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hint="eastAsia"/>
        </w:rPr>
      </w:pPr>
    </w:p>
    <w:p w:rsidR="00F63B10" w:rsidRDefault="00F63B10" w:rsidP="003E0C5B">
      <w:pPr>
        <w:ind w:firstLine="480"/>
        <w:rPr>
          <w:rFonts w:cs="Times New Roman"/>
        </w:rPr>
      </w:pPr>
    </w:p>
    <w:p w:rsidR="00F63B10" w:rsidRDefault="00F63B10" w:rsidP="00F63B10">
      <w:pPr>
        <w:spacing w:line="240" w:lineRule="auto"/>
        <w:ind w:firstLineChars="0" w:firstLine="0"/>
        <w:jc w:val="center"/>
        <w:rPr>
          <w:rFonts w:cs="Times New Roman" w:hint="eastAsia"/>
        </w:rPr>
      </w:pPr>
      <w:r w:rsidRPr="003561DB">
        <w:rPr>
          <w:rFonts w:eastAsia="黑体" w:cs="Times New Roman"/>
          <w:b/>
          <w:sz w:val="36"/>
          <w:szCs w:val="36"/>
        </w:rPr>
        <w:t>基于地理信息系统的气象文本生成与交互研究</w:t>
      </w:r>
    </w:p>
    <w:p w:rsidR="00F63B10" w:rsidRDefault="00F63B10">
      <w:pPr>
        <w:spacing w:line="240" w:lineRule="auto"/>
        <w:ind w:firstLineChars="0" w:firstLine="0"/>
        <w:rPr>
          <w:rFonts w:cs="Times New Roman" w:hint="eastAsia"/>
        </w:rPr>
      </w:pPr>
    </w:p>
    <w:p w:rsidR="00F63B10" w:rsidRDefault="00F63B10">
      <w:pPr>
        <w:spacing w:line="240" w:lineRule="auto"/>
        <w:ind w:firstLineChars="0" w:firstLine="0"/>
        <w:rPr>
          <w:rFonts w:cs="Times New Roman" w:hint="eastAsia"/>
        </w:rPr>
      </w:pPr>
    </w:p>
    <w:p w:rsidR="00F63B10" w:rsidRDefault="00F63B10">
      <w:pPr>
        <w:spacing w:line="240" w:lineRule="auto"/>
        <w:ind w:firstLineChars="0" w:firstLine="0"/>
        <w:rPr>
          <w:rFonts w:cs="Times New Roman" w:hint="eastAsia"/>
        </w:rPr>
      </w:pPr>
    </w:p>
    <w:p w:rsidR="00F63B10" w:rsidRDefault="00F63B10">
      <w:pPr>
        <w:spacing w:line="240" w:lineRule="auto"/>
        <w:ind w:firstLineChars="0" w:firstLine="0"/>
        <w:rPr>
          <w:rFonts w:cs="Times New Roman" w:hint="eastAsia"/>
        </w:rPr>
      </w:pPr>
    </w:p>
    <w:p w:rsidR="00F63B10" w:rsidRDefault="00F63B10">
      <w:pPr>
        <w:spacing w:line="240" w:lineRule="auto"/>
        <w:ind w:firstLineChars="0" w:firstLine="0"/>
        <w:rPr>
          <w:rFonts w:cs="Times New Roman" w:hint="eastAsia"/>
        </w:rPr>
      </w:pPr>
    </w:p>
    <w:p w:rsidR="00F63B10" w:rsidRDefault="00F63B10">
      <w:pPr>
        <w:spacing w:line="240" w:lineRule="auto"/>
        <w:ind w:firstLineChars="0" w:firstLine="0"/>
        <w:rPr>
          <w:rFonts w:cs="Times New Roman" w:hint="eastAsia"/>
        </w:rPr>
      </w:pPr>
    </w:p>
    <w:p w:rsidR="00F63B10" w:rsidRDefault="00F63B10">
      <w:pPr>
        <w:spacing w:line="240" w:lineRule="auto"/>
        <w:ind w:firstLineChars="0" w:firstLine="0"/>
        <w:rPr>
          <w:rFonts w:cs="Times New Roman"/>
        </w:rPr>
      </w:pPr>
    </w:p>
    <w:p w:rsidR="00F63B10" w:rsidRPr="00F63B10" w:rsidRDefault="00F63B10" w:rsidP="00F63B10">
      <w:pPr>
        <w:spacing w:line="240" w:lineRule="auto"/>
        <w:ind w:firstLineChars="0" w:firstLine="0"/>
        <w:jc w:val="center"/>
        <w:rPr>
          <w:rFonts w:cs="Times New Roman" w:hint="eastAsia"/>
          <w:b/>
          <w:sz w:val="32"/>
          <w:szCs w:val="32"/>
        </w:rPr>
      </w:pPr>
      <w:r w:rsidRPr="00F63B10">
        <w:rPr>
          <w:rFonts w:cs="Times New Roman" w:hint="eastAsia"/>
          <w:b/>
          <w:sz w:val="32"/>
          <w:szCs w:val="32"/>
        </w:rPr>
        <w:t>李笑侃</w:t>
      </w:r>
    </w:p>
    <w:p w:rsidR="00F63B10" w:rsidRPr="00F63B10" w:rsidRDefault="00F63B10" w:rsidP="00F63B10">
      <w:pPr>
        <w:spacing w:line="240" w:lineRule="auto"/>
        <w:ind w:firstLineChars="0" w:firstLine="0"/>
        <w:jc w:val="center"/>
        <w:rPr>
          <w:rFonts w:cs="Times New Roman" w:hint="eastAsia"/>
          <w:b/>
          <w:sz w:val="32"/>
          <w:szCs w:val="32"/>
        </w:rPr>
      </w:pPr>
    </w:p>
    <w:p w:rsidR="00F63B10" w:rsidRPr="00F63B10" w:rsidRDefault="00F63B10" w:rsidP="00F63B10">
      <w:pPr>
        <w:spacing w:line="240" w:lineRule="auto"/>
        <w:ind w:firstLineChars="0" w:firstLine="0"/>
        <w:jc w:val="center"/>
        <w:rPr>
          <w:rFonts w:cs="Times New Roman"/>
          <w:b/>
          <w:sz w:val="32"/>
          <w:szCs w:val="32"/>
        </w:rPr>
      </w:pPr>
      <w:r w:rsidRPr="00F63B10">
        <w:rPr>
          <w:rFonts w:cs="Times New Roman" w:hint="eastAsia"/>
          <w:b/>
          <w:sz w:val="32"/>
          <w:szCs w:val="32"/>
        </w:rPr>
        <w:t>2012</w:t>
      </w:r>
      <w:r w:rsidRPr="00F63B10">
        <w:rPr>
          <w:rFonts w:cs="Times New Roman" w:hint="eastAsia"/>
          <w:b/>
          <w:sz w:val="32"/>
          <w:szCs w:val="32"/>
        </w:rPr>
        <w:t>年</w:t>
      </w:r>
      <w:r w:rsidRPr="00F63B10">
        <w:rPr>
          <w:rFonts w:cs="Times New Roman" w:hint="eastAsia"/>
          <w:b/>
          <w:sz w:val="32"/>
          <w:szCs w:val="32"/>
        </w:rPr>
        <w:t>12</w:t>
      </w:r>
      <w:r w:rsidRPr="00F63B10">
        <w:rPr>
          <w:rFonts w:cs="Times New Roman" w:hint="eastAsia"/>
          <w:b/>
          <w:sz w:val="32"/>
          <w:szCs w:val="32"/>
        </w:rPr>
        <w:t>月</w:t>
      </w:r>
    </w:p>
    <w:p w:rsidR="00F63B10" w:rsidRPr="00F63B10" w:rsidRDefault="00F63B10" w:rsidP="00F63B10">
      <w:pPr>
        <w:spacing w:line="240" w:lineRule="auto"/>
        <w:ind w:firstLineChars="0" w:firstLine="0"/>
        <w:jc w:val="center"/>
        <w:rPr>
          <w:rFonts w:cs="Times New Roman"/>
          <w:b/>
          <w:sz w:val="32"/>
          <w:szCs w:val="32"/>
        </w:rPr>
      </w:pPr>
    </w:p>
    <w:p w:rsidR="00F63B10" w:rsidRPr="00F63B10" w:rsidRDefault="00F63B10">
      <w:pPr>
        <w:spacing w:line="240" w:lineRule="auto"/>
        <w:ind w:firstLineChars="0" w:firstLine="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941D12" w:rsidRPr="003561DB" w:rsidRDefault="00E12864" w:rsidP="004A1532">
      <w:pPr>
        <w:ind w:firstLineChars="0" w:firstLine="0"/>
        <w:jc w:val="center"/>
        <w:rPr>
          <w:rFonts w:eastAsia="黑体" w:cs="Times New Roman"/>
          <w:b/>
          <w:sz w:val="36"/>
          <w:szCs w:val="36"/>
        </w:rPr>
      </w:pPr>
      <w:r w:rsidRPr="003561DB">
        <w:rPr>
          <w:rFonts w:eastAsia="黑体" w:cs="Times New Roman"/>
          <w:b/>
          <w:sz w:val="36"/>
          <w:szCs w:val="36"/>
        </w:rPr>
        <w:t>基于地理信息系统的气象文本生成与交互研究</w:t>
      </w: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3E0C5B">
      <w:pPr>
        <w:ind w:firstLine="480"/>
        <w:rPr>
          <w:rFonts w:cs="Times New Roman"/>
        </w:rPr>
      </w:pPr>
    </w:p>
    <w:p w:rsidR="00E12864" w:rsidRPr="003561DB" w:rsidRDefault="00E12864" w:rsidP="00E20629">
      <w:pPr>
        <w:tabs>
          <w:tab w:val="left" w:pos="0"/>
        </w:tabs>
        <w:spacing w:line="560" w:lineRule="exact"/>
        <w:ind w:firstLine="600"/>
        <w:rPr>
          <w:rFonts w:eastAsia="黑体" w:cs="Times New Roman"/>
          <w:sz w:val="30"/>
          <w:szCs w:val="30"/>
          <w:u w:val="single"/>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作</w:t>
      </w:r>
      <w:r w:rsidRPr="003561DB">
        <w:rPr>
          <w:rFonts w:eastAsia="黑体" w:cs="Times New Roman"/>
          <w:sz w:val="30"/>
          <w:szCs w:val="30"/>
        </w:rPr>
        <w:t xml:space="preserve"> </w:t>
      </w:r>
      <w:r w:rsidRPr="003561DB">
        <w:rPr>
          <w:rFonts w:eastAsia="黑体" w:cs="Times New Roman"/>
          <w:sz w:val="30"/>
          <w:szCs w:val="30"/>
        </w:rPr>
        <w:t>者</w:t>
      </w:r>
      <w:r w:rsidRPr="003561DB">
        <w:rPr>
          <w:rFonts w:eastAsia="黑体" w:cs="Times New Roman"/>
          <w:sz w:val="30"/>
          <w:szCs w:val="30"/>
        </w:rPr>
        <w:t xml:space="preserve"> </w:t>
      </w:r>
      <w:r w:rsidRPr="003561DB">
        <w:rPr>
          <w:rFonts w:eastAsia="黑体" w:cs="Times New Roman"/>
          <w:sz w:val="30"/>
          <w:szCs w:val="30"/>
        </w:rPr>
        <w:t>姓</w:t>
      </w:r>
      <w:r w:rsidRPr="003561DB">
        <w:rPr>
          <w:rFonts w:eastAsia="黑体" w:cs="Times New Roman"/>
          <w:sz w:val="30"/>
          <w:szCs w:val="30"/>
        </w:rPr>
        <w:t xml:space="preserve"> </w:t>
      </w:r>
      <w:r w:rsidRPr="003561DB">
        <w:rPr>
          <w:rFonts w:eastAsia="黑体" w:cs="Times New Roman"/>
          <w:sz w:val="30"/>
          <w:szCs w:val="30"/>
        </w:rPr>
        <w:t>名</w:t>
      </w:r>
      <w:r w:rsidRPr="003561DB">
        <w:rPr>
          <w:rFonts w:eastAsia="黑体" w:cs="Times New Roman"/>
          <w:sz w:val="30"/>
          <w:szCs w:val="30"/>
        </w:rPr>
        <w:tab/>
        <w:t xml:space="preserve"> </w:t>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u w:val="single"/>
        </w:rPr>
        <w:t xml:space="preserve">   </w:t>
      </w:r>
      <w:r w:rsidR="002C098A" w:rsidRPr="003561DB">
        <w:rPr>
          <w:rFonts w:eastAsia="黑体" w:cs="Times New Roman"/>
          <w:sz w:val="30"/>
          <w:szCs w:val="30"/>
          <w:u w:val="single"/>
        </w:rPr>
        <w:t xml:space="preserve">  </w:t>
      </w:r>
      <w:r w:rsidRPr="003561DB">
        <w:rPr>
          <w:rFonts w:eastAsia="黑体" w:cs="Times New Roman"/>
          <w:sz w:val="30"/>
          <w:szCs w:val="30"/>
          <w:u w:val="single"/>
        </w:rPr>
        <w:t>李</w:t>
      </w:r>
      <w:r w:rsidRPr="003561DB">
        <w:rPr>
          <w:rFonts w:eastAsia="黑体" w:cs="Times New Roman"/>
          <w:sz w:val="30"/>
          <w:szCs w:val="30"/>
          <w:u w:val="single"/>
        </w:rPr>
        <w:t xml:space="preserve"> </w:t>
      </w:r>
      <w:r w:rsidRPr="003561DB">
        <w:rPr>
          <w:rFonts w:eastAsia="黑体" w:cs="Times New Roman"/>
          <w:sz w:val="30"/>
          <w:szCs w:val="30"/>
          <w:u w:val="single"/>
        </w:rPr>
        <w:t>笑</w:t>
      </w:r>
      <w:r w:rsidRPr="003561DB">
        <w:rPr>
          <w:rFonts w:eastAsia="黑体" w:cs="Times New Roman"/>
          <w:sz w:val="30"/>
          <w:szCs w:val="30"/>
          <w:u w:val="single"/>
        </w:rPr>
        <w:t xml:space="preserve"> </w:t>
      </w:r>
      <w:r w:rsidRPr="003561DB">
        <w:rPr>
          <w:rFonts w:eastAsia="黑体" w:cs="Times New Roman"/>
          <w:sz w:val="30"/>
          <w:szCs w:val="30"/>
          <w:u w:val="single"/>
        </w:rPr>
        <w:t>侃</w:t>
      </w:r>
      <w:r w:rsidRPr="003561DB">
        <w:rPr>
          <w:rFonts w:eastAsia="黑体" w:cs="Times New Roman"/>
          <w:sz w:val="30"/>
          <w:szCs w:val="30"/>
          <w:u w:val="single"/>
        </w:rPr>
        <w:t xml:space="preserve">     </w:t>
      </w:r>
    </w:p>
    <w:p w:rsidR="00E12864" w:rsidRPr="003561DB" w:rsidRDefault="00FE7523" w:rsidP="00E20629">
      <w:pPr>
        <w:tabs>
          <w:tab w:val="left" w:pos="0"/>
        </w:tabs>
        <w:spacing w:line="560" w:lineRule="exact"/>
        <w:ind w:firstLine="600"/>
        <w:rPr>
          <w:rFonts w:eastAsia="黑体" w:cs="Times New Roman"/>
          <w:sz w:val="30"/>
          <w:szCs w:val="30"/>
          <w:u w:val="single"/>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00E12864" w:rsidRPr="003561DB">
        <w:rPr>
          <w:rFonts w:eastAsia="黑体" w:cs="Times New Roman"/>
          <w:sz w:val="30"/>
          <w:szCs w:val="30"/>
        </w:rPr>
        <w:t>学</w:t>
      </w:r>
      <w:r w:rsidR="00E12864" w:rsidRPr="003561DB">
        <w:rPr>
          <w:rFonts w:eastAsia="黑体" w:cs="Times New Roman"/>
          <w:sz w:val="30"/>
          <w:szCs w:val="30"/>
        </w:rPr>
        <w:t xml:space="preserve"> </w:t>
      </w:r>
      <w:r w:rsidR="00E12864" w:rsidRPr="003561DB">
        <w:rPr>
          <w:rFonts w:eastAsia="黑体" w:cs="Times New Roman"/>
          <w:sz w:val="30"/>
          <w:szCs w:val="30"/>
        </w:rPr>
        <w:t>院</w:t>
      </w:r>
      <w:r w:rsidR="00E12864" w:rsidRPr="003561DB">
        <w:rPr>
          <w:rFonts w:eastAsia="黑体" w:cs="Times New Roman"/>
          <w:sz w:val="30"/>
          <w:szCs w:val="30"/>
        </w:rPr>
        <w:t xml:space="preserve"> </w:t>
      </w:r>
      <w:r w:rsidR="00E12864" w:rsidRPr="003561DB">
        <w:rPr>
          <w:rFonts w:eastAsia="黑体" w:cs="Times New Roman"/>
          <w:sz w:val="30"/>
          <w:szCs w:val="30"/>
        </w:rPr>
        <w:t>名</w:t>
      </w:r>
      <w:r w:rsidR="00E12864" w:rsidRPr="003561DB">
        <w:rPr>
          <w:rFonts w:eastAsia="黑体" w:cs="Times New Roman"/>
          <w:sz w:val="30"/>
          <w:szCs w:val="30"/>
        </w:rPr>
        <w:t xml:space="preserve"> </w:t>
      </w:r>
      <w:r w:rsidR="00E12864" w:rsidRPr="003561DB">
        <w:rPr>
          <w:rFonts w:eastAsia="黑体" w:cs="Times New Roman"/>
          <w:sz w:val="30"/>
          <w:szCs w:val="30"/>
        </w:rPr>
        <w:t>称</w:t>
      </w:r>
      <w:r w:rsidR="00E12864" w:rsidRPr="003561DB">
        <w:rPr>
          <w:rFonts w:eastAsia="黑体" w:cs="Times New Roman"/>
          <w:sz w:val="30"/>
          <w:szCs w:val="30"/>
        </w:rPr>
        <w:t xml:space="preserve"> </w:t>
      </w:r>
      <w:r w:rsidR="00E12864" w:rsidRPr="003561DB">
        <w:rPr>
          <w:rFonts w:eastAsia="黑体" w:cs="Times New Roman"/>
          <w:sz w:val="30"/>
          <w:szCs w:val="30"/>
        </w:rPr>
        <w:tab/>
      </w:r>
      <w:r w:rsidR="00E12864" w:rsidRPr="003561DB">
        <w:rPr>
          <w:rFonts w:eastAsia="黑体" w:cs="Times New Roman"/>
          <w:sz w:val="30"/>
          <w:szCs w:val="30"/>
        </w:rPr>
        <w:tab/>
      </w:r>
      <w:r w:rsidR="00E12864" w:rsidRPr="003561DB">
        <w:rPr>
          <w:rFonts w:eastAsia="黑体" w:cs="Times New Roman"/>
          <w:sz w:val="30"/>
          <w:szCs w:val="30"/>
          <w:u w:val="single"/>
        </w:rPr>
        <w:t xml:space="preserve"> </w:t>
      </w:r>
      <w:r w:rsidR="00E12864" w:rsidRPr="003561DB">
        <w:rPr>
          <w:rFonts w:eastAsia="黑体" w:cs="Times New Roman"/>
          <w:sz w:val="30"/>
          <w:szCs w:val="30"/>
          <w:u w:val="single"/>
        </w:rPr>
        <w:t>计算机科学技术院</w:t>
      </w:r>
      <w:r w:rsidR="002C098A" w:rsidRPr="003561DB">
        <w:rPr>
          <w:rFonts w:eastAsia="黑体" w:cs="Times New Roman"/>
          <w:sz w:val="30"/>
          <w:szCs w:val="30"/>
          <w:u w:val="single"/>
        </w:rPr>
        <w:t xml:space="preserve"> </w:t>
      </w:r>
    </w:p>
    <w:p w:rsidR="00E12864" w:rsidRPr="003561DB" w:rsidRDefault="00FE7523" w:rsidP="00E20629">
      <w:pPr>
        <w:tabs>
          <w:tab w:val="left" w:pos="0"/>
        </w:tabs>
        <w:spacing w:line="560" w:lineRule="exact"/>
        <w:ind w:firstLine="600"/>
        <w:rPr>
          <w:rFonts w:eastAsia="黑体" w:cs="Times New Roman"/>
          <w:sz w:val="30"/>
          <w:szCs w:val="30"/>
          <w:u w:val="single"/>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00E12864" w:rsidRPr="003561DB">
        <w:rPr>
          <w:rFonts w:eastAsia="黑体" w:cs="Times New Roman"/>
          <w:sz w:val="30"/>
          <w:szCs w:val="30"/>
        </w:rPr>
        <w:t>指</w:t>
      </w:r>
      <w:r w:rsidR="00E12864" w:rsidRPr="003561DB">
        <w:rPr>
          <w:rFonts w:eastAsia="黑体" w:cs="Times New Roman"/>
          <w:sz w:val="30"/>
          <w:szCs w:val="30"/>
        </w:rPr>
        <w:t xml:space="preserve"> </w:t>
      </w:r>
      <w:r w:rsidR="00E12864" w:rsidRPr="003561DB">
        <w:rPr>
          <w:rFonts w:eastAsia="黑体" w:cs="Times New Roman"/>
          <w:sz w:val="30"/>
          <w:szCs w:val="30"/>
        </w:rPr>
        <w:t>导</w:t>
      </w:r>
      <w:r w:rsidR="00E12864" w:rsidRPr="003561DB">
        <w:rPr>
          <w:rFonts w:eastAsia="黑体" w:cs="Times New Roman"/>
          <w:sz w:val="30"/>
          <w:szCs w:val="30"/>
        </w:rPr>
        <w:t xml:space="preserve"> </w:t>
      </w:r>
      <w:r w:rsidR="00E12864" w:rsidRPr="003561DB">
        <w:rPr>
          <w:rFonts w:eastAsia="黑体" w:cs="Times New Roman"/>
          <w:sz w:val="30"/>
          <w:szCs w:val="30"/>
        </w:rPr>
        <w:t>教</w:t>
      </w:r>
      <w:r w:rsidR="00E12864" w:rsidRPr="003561DB">
        <w:rPr>
          <w:rFonts w:eastAsia="黑体" w:cs="Times New Roman"/>
          <w:sz w:val="30"/>
          <w:szCs w:val="30"/>
        </w:rPr>
        <w:t xml:space="preserve"> </w:t>
      </w:r>
      <w:r w:rsidR="00E12864" w:rsidRPr="003561DB">
        <w:rPr>
          <w:rFonts w:eastAsia="黑体" w:cs="Times New Roman"/>
          <w:sz w:val="30"/>
          <w:szCs w:val="30"/>
        </w:rPr>
        <w:t>师</w:t>
      </w:r>
      <w:r w:rsidR="00E12864" w:rsidRPr="003561DB">
        <w:rPr>
          <w:rFonts w:eastAsia="黑体" w:cs="Times New Roman"/>
          <w:sz w:val="30"/>
          <w:szCs w:val="30"/>
        </w:rPr>
        <w:tab/>
        <w:t xml:space="preserve"> </w:t>
      </w:r>
      <w:r w:rsidR="00E12864" w:rsidRPr="003561DB">
        <w:rPr>
          <w:rFonts w:eastAsia="黑体" w:cs="Times New Roman"/>
          <w:sz w:val="30"/>
          <w:szCs w:val="30"/>
        </w:rPr>
        <w:tab/>
      </w:r>
      <w:r w:rsidR="00E12864" w:rsidRPr="003561DB">
        <w:rPr>
          <w:rFonts w:eastAsia="黑体" w:cs="Times New Roman"/>
          <w:sz w:val="30"/>
          <w:szCs w:val="30"/>
        </w:rPr>
        <w:tab/>
      </w:r>
      <w:r w:rsidR="00E12864" w:rsidRPr="003561DB">
        <w:rPr>
          <w:rFonts w:eastAsia="黑体" w:cs="Times New Roman"/>
          <w:sz w:val="30"/>
          <w:szCs w:val="30"/>
          <w:u w:val="single"/>
        </w:rPr>
        <w:t xml:space="preserve">   </w:t>
      </w:r>
      <w:r w:rsidR="002C098A" w:rsidRPr="003561DB">
        <w:rPr>
          <w:rFonts w:eastAsia="黑体" w:cs="Times New Roman"/>
          <w:sz w:val="30"/>
          <w:szCs w:val="30"/>
          <w:u w:val="single"/>
        </w:rPr>
        <w:t xml:space="preserve">  </w:t>
      </w:r>
      <w:r w:rsidR="00E12864" w:rsidRPr="003561DB">
        <w:rPr>
          <w:rFonts w:eastAsia="黑体" w:cs="Times New Roman"/>
          <w:sz w:val="30"/>
          <w:szCs w:val="30"/>
          <w:u w:val="single"/>
        </w:rPr>
        <w:t>李</w:t>
      </w:r>
      <w:r w:rsidR="00E12864" w:rsidRPr="003561DB">
        <w:rPr>
          <w:rFonts w:eastAsia="黑体" w:cs="Times New Roman"/>
          <w:sz w:val="30"/>
          <w:szCs w:val="30"/>
          <w:u w:val="single"/>
        </w:rPr>
        <w:t xml:space="preserve"> </w:t>
      </w:r>
      <w:r w:rsidR="00E12864" w:rsidRPr="003561DB">
        <w:rPr>
          <w:rFonts w:eastAsia="黑体" w:cs="Times New Roman"/>
          <w:sz w:val="30"/>
          <w:szCs w:val="30"/>
          <w:u w:val="single"/>
        </w:rPr>
        <w:t>玉</w:t>
      </w:r>
      <w:r w:rsidR="00E12864" w:rsidRPr="003561DB">
        <w:rPr>
          <w:rFonts w:eastAsia="黑体" w:cs="Times New Roman"/>
          <w:sz w:val="30"/>
          <w:szCs w:val="30"/>
          <w:u w:val="single"/>
        </w:rPr>
        <w:t xml:space="preserve"> </w:t>
      </w:r>
      <w:r w:rsidR="00E12864" w:rsidRPr="003561DB">
        <w:rPr>
          <w:rFonts w:eastAsia="黑体" w:cs="Times New Roman"/>
          <w:sz w:val="30"/>
          <w:szCs w:val="30"/>
          <w:u w:val="single"/>
        </w:rPr>
        <w:t>岗</w:t>
      </w:r>
      <w:r w:rsidR="00E12864" w:rsidRPr="003561DB">
        <w:rPr>
          <w:rFonts w:eastAsia="黑体" w:cs="Times New Roman"/>
          <w:sz w:val="30"/>
          <w:szCs w:val="30"/>
          <w:u w:val="single"/>
        </w:rPr>
        <w:t xml:space="preserve">     </w:t>
      </w:r>
    </w:p>
    <w:p w:rsidR="00E12864" w:rsidRPr="003561DB" w:rsidRDefault="00FE7523" w:rsidP="00E20629">
      <w:pPr>
        <w:tabs>
          <w:tab w:val="left" w:pos="0"/>
        </w:tabs>
        <w:spacing w:line="560" w:lineRule="exact"/>
        <w:ind w:firstLine="600"/>
        <w:rPr>
          <w:rFonts w:eastAsia="黑体" w:cs="Times New Roman"/>
          <w:sz w:val="30"/>
          <w:szCs w:val="30"/>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00E12864" w:rsidRPr="003561DB">
        <w:rPr>
          <w:rFonts w:eastAsia="黑体" w:cs="Times New Roman"/>
          <w:sz w:val="30"/>
          <w:szCs w:val="30"/>
        </w:rPr>
        <w:t>答辩委员会主席</w:t>
      </w:r>
      <w:r w:rsidR="00E12864" w:rsidRPr="003561DB">
        <w:rPr>
          <w:rFonts w:eastAsia="黑体" w:cs="Times New Roman"/>
          <w:sz w:val="30"/>
          <w:szCs w:val="30"/>
        </w:rPr>
        <w:t xml:space="preserve"> </w:t>
      </w:r>
      <w:r w:rsidR="00E12864" w:rsidRPr="003561DB">
        <w:rPr>
          <w:rFonts w:eastAsia="黑体" w:cs="Times New Roman"/>
          <w:sz w:val="30"/>
          <w:szCs w:val="30"/>
        </w:rPr>
        <w:tab/>
        <w:t xml:space="preserve">  </w:t>
      </w:r>
      <w:r w:rsidR="002C098A" w:rsidRPr="003561DB">
        <w:rPr>
          <w:rFonts w:eastAsia="黑体" w:cs="Times New Roman"/>
          <w:sz w:val="30"/>
          <w:szCs w:val="30"/>
        </w:rPr>
        <w:t xml:space="preserve">                </w:t>
      </w:r>
    </w:p>
    <w:p w:rsidR="00E12864" w:rsidRPr="003561DB" w:rsidRDefault="00FE7523" w:rsidP="00E20629">
      <w:pPr>
        <w:tabs>
          <w:tab w:val="left" w:pos="0"/>
        </w:tabs>
        <w:spacing w:line="560" w:lineRule="exact"/>
        <w:ind w:firstLine="600"/>
        <w:rPr>
          <w:rFonts w:eastAsia="黑体" w:cs="Times New Roman"/>
          <w:sz w:val="30"/>
          <w:szCs w:val="30"/>
          <w:u w:val="single"/>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00E12864" w:rsidRPr="003561DB">
        <w:rPr>
          <w:rFonts w:eastAsia="黑体" w:cs="Times New Roman"/>
          <w:sz w:val="30"/>
          <w:szCs w:val="30"/>
        </w:rPr>
        <w:t>申</w:t>
      </w:r>
      <w:r w:rsidR="00E12864" w:rsidRPr="003561DB">
        <w:rPr>
          <w:rFonts w:eastAsia="黑体" w:cs="Times New Roman"/>
          <w:sz w:val="30"/>
          <w:szCs w:val="30"/>
        </w:rPr>
        <w:t xml:space="preserve"> </w:t>
      </w:r>
      <w:r w:rsidR="00E12864" w:rsidRPr="003561DB">
        <w:rPr>
          <w:rFonts w:eastAsia="黑体" w:cs="Times New Roman"/>
          <w:sz w:val="30"/>
          <w:szCs w:val="30"/>
        </w:rPr>
        <w:t>请</w:t>
      </w:r>
      <w:r w:rsidR="00E12864" w:rsidRPr="003561DB">
        <w:rPr>
          <w:rFonts w:eastAsia="黑体" w:cs="Times New Roman"/>
          <w:sz w:val="30"/>
          <w:szCs w:val="30"/>
        </w:rPr>
        <w:t xml:space="preserve"> </w:t>
      </w:r>
      <w:r w:rsidR="00E12864" w:rsidRPr="003561DB">
        <w:rPr>
          <w:rFonts w:eastAsia="黑体" w:cs="Times New Roman"/>
          <w:sz w:val="30"/>
          <w:szCs w:val="30"/>
        </w:rPr>
        <w:t>学</w:t>
      </w:r>
      <w:r w:rsidR="00E12864" w:rsidRPr="003561DB">
        <w:rPr>
          <w:rFonts w:eastAsia="黑体" w:cs="Times New Roman"/>
          <w:sz w:val="30"/>
          <w:szCs w:val="30"/>
        </w:rPr>
        <w:t xml:space="preserve"> </w:t>
      </w:r>
      <w:r w:rsidR="00E12864" w:rsidRPr="003561DB">
        <w:rPr>
          <w:rFonts w:eastAsia="黑体" w:cs="Times New Roman"/>
          <w:sz w:val="30"/>
          <w:szCs w:val="30"/>
        </w:rPr>
        <w:t>位</w:t>
      </w:r>
      <w:r w:rsidR="00E12864" w:rsidRPr="003561DB">
        <w:rPr>
          <w:rFonts w:eastAsia="黑体" w:cs="Times New Roman"/>
          <w:sz w:val="30"/>
          <w:szCs w:val="30"/>
        </w:rPr>
        <w:t xml:space="preserve"> </w:t>
      </w:r>
      <w:r w:rsidR="00E12864" w:rsidRPr="003561DB">
        <w:rPr>
          <w:rFonts w:eastAsia="黑体" w:cs="Times New Roman"/>
          <w:sz w:val="30"/>
          <w:szCs w:val="30"/>
        </w:rPr>
        <w:tab/>
      </w:r>
      <w:r w:rsidR="00E12864" w:rsidRPr="003561DB">
        <w:rPr>
          <w:rFonts w:eastAsia="黑体" w:cs="Times New Roman"/>
          <w:sz w:val="30"/>
          <w:szCs w:val="30"/>
        </w:rPr>
        <w:tab/>
      </w:r>
      <w:r w:rsidR="002C098A" w:rsidRPr="003561DB">
        <w:rPr>
          <w:rFonts w:eastAsia="黑体" w:cs="Times New Roman"/>
          <w:sz w:val="30"/>
          <w:szCs w:val="30"/>
          <w:u w:val="single"/>
        </w:rPr>
        <w:t xml:space="preserve">     </w:t>
      </w:r>
      <w:r w:rsidR="00E12864" w:rsidRPr="003561DB">
        <w:rPr>
          <w:rFonts w:eastAsia="黑体" w:cs="Times New Roman"/>
          <w:sz w:val="30"/>
          <w:szCs w:val="30"/>
          <w:u w:val="single"/>
        </w:rPr>
        <w:t>工学硕士</w:t>
      </w:r>
      <w:r w:rsidR="00E12864" w:rsidRPr="003561DB">
        <w:rPr>
          <w:rFonts w:eastAsia="黑体" w:cs="Times New Roman"/>
          <w:sz w:val="30"/>
          <w:szCs w:val="30"/>
          <w:u w:val="single"/>
        </w:rPr>
        <w:t xml:space="preserve">  </w:t>
      </w:r>
      <w:r w:rsidR="002C098A" w:rsidRPr="003561DB">
        <w:rPr>
          <w:rFonts w:eastAsia="黑体" w:cs="Times New Roman"/>
          <w:sz w:val="30"/>
          <w:szCs w:val="30"/>
          <w:u w:val="single"/>
        </w:rPr>
        <w:t xml:space="preserve">  </w:t>
      </w:r>
      <w:r w:rsidR="00E12864" w:rsidRPr="003561DB">
        <w:rPr>
          <w:rFonts w:eastAsia="黑体" w:cs="Times New Roman"/>
          <w:sz w:val="30"/>
          <w:szCs w:val="30"/>
          <w:u w:val="single"/>
        </w:rPr>
        <w:t xml:space="preserve"> </w:t>
      </w:r>
    </w:p>
    <w:p w:rsidR="00E12864" w:rsidRPr="003561DB" w:rsidRDefault="00FE7523" w:rsidP="00E20629">
      <w:pPr>
        <w:tabs>
          <w:tab w:val="left" w:pos="0"/>
        </w:tabs>
        <w:spacing w:line="560" w:lineRule="exact"/>
        <w:ind w:firstLine="600"/>
        <w:rPr>
          <w:rFonts w:eastAsia="黑体" w:cs="Times New Roman"/>
          <w:sz w:val="30"/>
          <w:szCs w:val="30"/>
          <w:u w:val="single"/>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00E12864" w:rsidRPr="003561DB">
        <w:rPr>
          <w:rFonts w:eastAsia="黑体" w:cs="Times New Roman"/>
          <w:sz w:val="30"/>
          <w:szCs w:val="30"/>
        </w:rPr>
        <w:t>学</w:t>
      </w:r>
      <w:r w:rsidR="00E12864" w:rsidRPr="003561DB">
        <w:rPr>
          <w:rFonts w:eastAsia="黑体" w:cs="Times New Roman"/>
          <w:sz w:val="30"/>
          <w:szCs w:val="30"/>
        </w:rPr>
        <w:t xml:space="preserve"> </w:t>
      </w:r>
      <w:r w:rsidR="00E12864" w:rsidRPr="003561DB">
        <w:rPr>
          <w:rFonts w:eastAsia="黑体" w:cs="Times New Roman"/>
          <w:sz w:val="30"/>
          <w:szCs w:val="30"/>
        </w:rPr>
        <w:t>科</w:t>
      </w:r>
      <w:r w:rsidR="00E12864" w:rsidRPr="003561DB">
        <w:rPr>
          <w:rFonts w:eastAsia="黑体" w:cs="Times New Roman"/>
          <w:sz w:val="30"/>
          <w:szCs w:val="30"/>
        </w:rPr>
        <w:t xml:space="preserve"> </w:t>
      </w:r>
      <w:r w:rsidR="00E12864" w:rsidRPr="003561DB">
        <w:rPr>
          <w:rFonts w:eastAsia="黑体" w:cs="Times New Roman"/>
          <w:sz w:val="30"/>
          <w:szCs w:val="30"/>
        </w:rPr>
        <w:t>专</w:t>
      </w:r>
      <w:r w:rsidR="00E12864" w:rsidRPr="003561DB">
        <w:rPr>
          <w:rFonts w:eastAsia="黑体" w:cs="Times New Roman"/>
          <w:sz w:val="30"/>
          <w:szCs w:val="30"/>
        </w:rPr>
        <w:t xml:space="preserve"> </w:t>
      </w:r>
      <w:r w:rsidR="00E12864" w:rsidRPr="003561DB">
        <w:rPr>
          <w:rFonts w:eastAsia="黑体" w:cs="Times New Roman"/>
          <w:sz w:val="30"/>
          <w:szCs w:val="30"/>
        </w:rPr>
        <w:t>业</w:t>
      </w:r>
      <w:r w:rsidR="00E12864" w:rsidRPr="003561DB">
        <w:rPr>
          <w:rFonts w:eastAsia="黑体" w:cs="Times New Roman"/>
          <w:sz w:val="30"/>
          <w:szCs w:val="30"/>
        </w:rPr>
        <w:tab/>
        <w:t xml:space="preserve"> </w:t>
      </w:r>
      <w:r w:rsidR="00E12864" w:rsidRPr="003561DB">
        <w:rPr>
          <w:rFonts w:eastAsia="黑体" w:cs="Times New Roman"/>
          <w:sz w:val="30"/>
          <w:szCs w:val="30"/>
        </w:rPr>
        <w:tab/>
      </w:r>
      <w:r w:rsidR="00E12864" w:rsidRPr="003561DB">
        <w:rPr>
          <w:rFonts w:eastAsia="黑体" w:cs="Times New Roman"/>
          <w:sz w:val="30"/>
          <w:szCs w:val="30"/>
        </w:rPr>
        <w:tab/>
      </w:r>
      <w:r w:rsidR="002C098A" w:rsidRPr="003561DB">
        <w:rPr>
          <w:rFonts w:eastAsia="黑体" w:cs="Times New Roman"/>
          <w:sz w:val="30"/>
          <w:szCs w:val="30"/>
          <w:u w:val="single"/>
        </w:rPr>
        <w:t xml:space="preserve"> </w:t>
      </w:r>
      <w:r w:rsidR="00E12864" w:rsidRPr="003561DB">
        <w:rPr>
          <w:rFonts w:eastAsia="黑体" w:cs="Times New Roman"/>
          <w:sz w:val="30"/>
          <w:szCs w:val="30"/>
          <w:u w:val="single"/>
        </w:rPr>
        <w:t>计算机科学与技术</w:t>
      </w:r>
      <w:r w:rsidR="002C098A" w:rsidRPr="003561DB">
        <w:rPr>
          <w:rFonts w:eastAsia="黑体" w:cs="Times New Roman"/>
          <w:sz w:val="30"/>
          <w:szCs w:val="30"/>
          <w:u w:val="single"/>
        </w:rPr>
        <w:t xml:space="preserve"> </w:t>
      </w:r>
    </w:p>
    <w:p w:rsidR="00E12864" w:rsidRPr="003561DB" w:rsidRDefault="00FE7523" w:rsidP="00E20629">
      <w:pPr>
        <w:tabs>
          <w:tab w:val="left" w:pos="0"/>
        </w:tabs>
        <w:spacing w:line="560" w:lineRule="exact"/>
        <w:ind w:firstLine="600"/>
        <w:rPr>
          <w:rFonts w:eastAsia="黑体" w:cs="Times New Roman"/>
          <w:sz w:val="30"/>
          <w:szCs w:val="30"/>
          <w:u w:val="single"/>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00E12864" w:rsidRPr="003561DB">
        <w:rPr>
          <w:rFonts w:eastAsia="黑体" w:cs="Times New Roman"/>
          <w:sz w:val="30"/>
          <w:szCs w:val="30"/>
        </w:rPr>
        <w:t>学位授予单位</w:t>
      </w:r>
      <w:r w:rsidR="00E12864" w:rsidRPr="003561DB">
        <w:rPr>
          <w:rFonts w:eastAsia="黑体" w:cs="Times New Roman"/>
          <w:sz w:val="30"/>
          <w:szCs w:val="30"/>
        </w:rPr>
        <w:t xml:space="preserve"> </w:t>
      </w:r>
      <w:r w:rsidR="00E12864" w:rsidRPr="003561DB">
        <w:rPr>
          <w:rFonts w:eastAsia="黑体" w:cs="Times New Roman"/>
          <w:sz w:val="30"/>
          <w:szCs w:val="30"/>
        </w:rPr>
        <w:tab/>
      </w:r>
      <w:r w:rsidR="002C098A" w:rsidRPr="003561DB">
        <w:rPr>
          <w:rFonts w:eastAsia="黑体" w:cs="Times New Roman"/>
          <w:sz w:val="30"/>
          <w:szCs w:val="30"/>
        </w:rPr>
        <w:t xml:space="preserve">　</w:t>
      </w:r>
      <w:r w:rsidR="00E12864" w:rsidRPr="003561DB">
        <w:rPr>
          <w:rFonts w:eastAsia="黑体" w:cs="Times New Roman"/>
          <w:sz w:val="30"/>
          <w:szCs w:val="30"/>
        </w:rPr>
        <w:tab/>
      </w:r>
      <w:r w:rsidR="002C098A" w:rsidRPr="003561DB">
        <w:rPr>
          <w:rFonts w:eastAsia="黑体" w:cs="Times New Roman"/>
          <w:sz w:val="30"/>
          <w:szCs w:val="30"/>
          <w:u w:val="single"/>
        </w:rPr>
        <w:t xml:space="preserve">   </w:t>
      </w:r>
      <w:r w:rsidR="00E12864" w:rsidRPr="003561DB">
        <w:rPr>
          <w:rFonts w:eastAsia="黑体" w:cs="Times New Roman"/>
          <w:sz w:val="30"/>
          <w:szCs w:val="30"/>
          <w:u w:val="single"/>
        </w:rPr>
        <w:t>北京理工大学</w:t>
      </w:r>
      <w:r w:rsidR="00E12864" w:rsidRPr="003561DB">
        <w:rPr>
          <w:rFonts w:eastAsia="黑体" w:cs="Times New Roman"/>
          <w:sz w:val="30"/>
          <w:szCs w:val="30"/>
          <w:u w:val="single"/>
        </w:rPr>
        <w:t xml:space="preserve"> </w:t>
      </w:r>
      <w:r w:rsidR="002C098A" w:rsidRPr="003561DB">
        <w:rPr>
          <w:rFonts w:eastAsia="黑体" w:cs="Times New Roman"/>
          <w:sz w:val="30"/>
          <w:szCs w:val="30"/>
          <w:u w:val="single"/>
        </w:rPr>
        <w:t xml:space="preserve"> </w:t>
      </w:r>
      <w:r w:rsidR="00E12864" w:rsidRPr="003561DB">
        <w:rPr>
          <w:rFonts w:eastAsia="黑体" w:cs="Times New Roman"/>
          <w:sz w:val="30"/>
          <w:szCs w:val="30"/>
          <w:u w:val="single"/>
        </w:rPr>
        <w:t xml:space="preserve"> </w:t>
      </w:r>
    </w:p>
    <w:p w:rsidR="00E12864" w:rsidRPr="003561DB" w:rsidRDefault="00FE7523" w:rsidP="00E20629">
      <w:pPr>
        <w:tabs>
          <w:tab w:val="left" w:pos="0"/>
        </w:tabs>
        <w:spacing w:line="560" w:lineRule="exact"/>
        <w:ind w:firstLine="600"/>
        <w:rPr>
          <w:rFonts w:eastAsia="黑体" w:cs="Times New Roman"/>
          <w:sz w:val="30"/>
          <w:szCs w:val="30"/>
          <w:u w:val="single"/>
        </w:rPr>
      </w:pP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Pr="003561DB">
        <w:rPr>
          <w:rFonts w:eastAsia="黑体" w:cs="Times New Roman"/>
          <w:sz w:val="30"/>
          <w:szCs w:val="30"/>
        </w:rPr>
        <w:tab/>
      </w:r>
      <w:r w:rsidR="00E12864" w:rsidRPr="003561DB">
        <w:rPr>
          <w:rFonts w:eastAsia="黑体" w:cs="Times New Roman"/>
          <w:sz w:val="30"/>
          <w:szCs w:val="30"/>
        </w:rPr>
        <w:t>论文答辩日期</w:t>
      </w:r>
      <w:r w:rsidR="00E12864" w:rsidRPr="003561DB">
        <w:rPr>
          <w:rFonts w:eastAsia="黑体" w:cs="Times New Roman"/>
          <w:sz w:val="30"/>
          <w:szCs w:val="30"/>
        </w:rPr>
        <w:t xml:space="preserve"> </w:t>
      </w:r>
      <w:r w:rsidR="00E12864" w:rsidRPr="003561DB">
        <w:rPr>
          <w:rFonts w:eastAsia="黑体" w:cs="Times New Roman"/>
          <w:sz w:val="30"/>
          <w:szCs w:val="30"/>
        </w:rPr>
        <w:tab/>
      </w:r>
      <w:r w:rsidR="00E12864" w:rsidRPr="003561DB">
        <w:rPr>
          <w:rFonts w:eastAsia="黑体" w:cs="Times New Roman"/>
          <w:sz w:val="30"/>
          <w:szCs w:val="30"/>
        </w:rPr>
        <w:tab/>
      </w:r>
      <w:r w:rsidR="002C098A" w:rsidRPr="003561DB">
        <w:rPr>
          <w:rFonts w:eastAsia="黑体" w:cs="Times New Roman"/>
          <w:sz w:val="30"/>
          <w:szCs w:val="30"/>
          <w:u w:val="single"/>
        </w:rPr>
        <w:t xml:space="preserve">   </w:t>
      </w:r>
      <w:r w:rsidR="00E12864" w:rsidRPr="003561DB">
        <w:rPr>
          <w:rFonts w:eastAsia="黑体" w:cs="Times New Roman"/>
          <w:sz w:val="30"/>
          <w:szCs w:val="30"/>
          <w:u w:val="single"/>
        </w:rPr>
        <w:t>2012</w:t>
      </w:r>
      <w:r w:rsidR="00E12864" w:rsidRPr="003561DB">
        <w:rPr>
          <w:rFonts w:eastAsia="黑体" w:cs="Times New Roman"/>
          <w:sz w:val="30"/>
          <w:szCs w:val="30"/>
          <w:u w:val="single"/>
        </w:rPr>
        <w:t>年</w:t>
      </w:r>
      <w:r w:rsidR="00E12864" w:rsidRPr="003561DB">
        <w:rPr>
          <w:rFonts w:eastAsia="黑体" w:cs="Times New Roman"/>
          <w:sz w:val="30"/>
          <w:szCs w:val="30"/>
          <w:u w:val="single"/>
        </w:rPr>
        <w:t>12</w:t>
      </w:r>
      <w:r w:rsidR="00E12864" w:rsidRPr="003561DB">
        <w:rPr>
          <w:rFonts w:eastAsia="黑体" w:cs="Times New Roman"/>
          <w:sz w:val="30"/>
          <w:szCs w:val="30"/>
          <w:u w:val="single"/>
        </w:rPr>
        <w:t>月</w:t>
      </w:r>
      <w:r w:rsidR="00E12864" w:rsidRPr="003561DB">
        <w:rPr>
          <w:rFonts w:eastAsia="黑体" w:cs="Times New Roman"/>
          <w:sz w:val="30"/>
          <w:szCs w:val="30"/>
          <w:u w:val="single"/>
        </w:rPr>
        <w:t xml:space="preserve"> </w:t>
      </w:r>
      <w:r w:rsidR="002C098A" w:rsidRPr="003561DB">
        <w:rPr>
          <w:rFonts w:eastAsia="黑体" w:cs="Times New Roman"/>
          <w:sz w:val="30"/>
          <w:szCs w:val="30"/>
          <w:u w:val="single"/>
        </w:rPr>
        <w:t xml:space="preserve"> </w:t>
      </w:r>
      <w:r w:rsidR="00C45E0F" w:rsidRPr="003561DB">
        <w:rPr>
          <w:rFonts w:eastAsia="黑体" w:cs="Times New Roman"/>
          <w:sz w:val="30"/>
          <w:szCs w:val="30"/>
          <w:u w:val="single"/>
        </w:rPr>
        <w:t xml:space="preserve">  </w:t>
      </w:r>
    </w:p>
    <w:p w:rsidR="00BD489F" w:rsidRPr="003561DB" w:rsidRDefault="00BD489F" w:rsidP="00464509">
      <w:pPr>
        <w:ind w:firstLineChars="0" w:firstLine="0"/>
        <w:jc w:val="center"/>
        <w:rPr>
          <w:rFonts w:eastAsia="黑体" w:cs="Times New Roman"/>
          <w:b/>
          <w:color w:val="000000"/>
          <w:sz w:val="36"/>
          <w:szCs w:val="36"/>
        </w:rPr>
      </w:pPr>
    </w:p>
    <w:p w:rsidR="0067629D" w:rsidRPr="003561DB" w:rsidRDefault="0067629D" w:rsidP="00464509">
      <w:pPr>
        <w:ind w:firstLineChars="0" w:firstLine="0"/>
        <w:jc w:val="center"/>
        <w:rPr>
          <w:rFonts w:eastAsia="黑体" w:cs="Times New Roman"/>
          <w:b/>
          <w:color w:val="000000"/>
          <w:sz w:val="36"/>
          <w:szCs w:val="36"/>
        </w:rPr>
      </w:pPr>
    </w:p>
    <w:p w:rsidR="00B666D7" w:rsidRDefault="00B666D7" w:rsidP="00464509">
      <w:pPr>
        <w:ind w:firstLineChars="0" w:firstLine="0"/>
        <w:jc w:val="center"/>
        <w:rPr>
          <w:rFonts w:eastAsia="黑体" w:cs="Times New Roman" w:hint="eastAsia"/>
          <w:b/>
          <w:color w:val="000000"/>
          <w:sz w:val="36"/>
          <w:szCs w:val="36"/>
        </w:rPr>
      </w:pPr>
    </w:p>
    <w:p w:rsidR="00B666D7" w:rsidRDefault="00B666D7" w:rsidP="00464509">
      <w:pPr>
        <w:ind w:firstLineChars="0" w:firstLine="0"/>
        <w:jc w:val="center"/>
        <w:rPr>
          <w:rFonts w:eastAsia="黑体" w:cs="Times New Roman" w:hint="eastAsia"/>
          <w:b/>
          <w:color w:val="000000"/>
          <w:sz w:val="36"/>
          <w:szCs w:val="36"/>
        </w:rPr>
      </w:pPr>
    </w:p>
    <w:p w:rsidR="00B666D7" w:rsidRDefault="00B666D7" w:rsidP="00464509">
      <w:pPr>
        <w:ind w:firstLineChars="0" w:firstLine="0"/>
        <w:jc w:val="center"/>
        <w:rPr>
          <w:rFonts w:eastAsia="黑体" w:cs="Times New Roman" w:hint="eastAsia"/>
          <w:b/>
          <w:color w:val="000000"/>
          <w:sz w:val="36"/>
          <w:szCs w:val="36"/>
        </w:rPr>
      </w:pPr>
    </w:p>
    <w:p w:rsidR="00B666D7" w:rsidRDefault="00B666D7" w:rsidP="00464509">
      <w:pPr>
        <w:ind w:firstLineChars="0" w:firstLine="0"/>
        <w:jc w:val="center"/>
        <w:rPr>
          <w:rFonts w:eastAsia="黑体" w:cs="Times New Roman" w:hint="eastAsia"/>
          <w:b/>
          <w:color w:val="000000"/>
          <w:sz w:val="36"/>
          <w:szCs w:val="36"/>
        </w:rPr>
      </w:pPr>
    </w:p>
    <w:p w:rsidR="007F1759" w:rsidRPr="003561DB" w:rsidRDefault="007F1759" w:rsidP="00464509">
      <w:pPr>
        <w:ind w:firstLineChars="0" w:firstLine="0"/>
        <w:jc w:val="center"/>
        <w:rPr>
          <w:rFonts w:cs="Times New Roman"/>
          <w:color w:val="000000"/>
          <w:szCs w:val="22"/>
        </w:rPr>
      </w:pPr>
      <w:r w:rsidRPr="003561DB">
        <w:rPr>
          <w:rFonts w:eastAsia="黑体" w:cs="Times New Roman"/>
          <w:b/>
          <w:color w:val="000000"/>
          <w:sz w:val="36"/>
          <w:szCs w:val="36"/>
        </w:rPr>
        <w:t>The Study of Meteorological Text Generation and Interaction Based on Geographic Information System</w:t>
      </w: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3E0C5B">
      <w:pPr>
        <w:ind w:firstLine="480"/>
        <w:rPr>
          <w:rFonts w:cs="Times New Roman"/>
          <w:color w:val="000000"/>
        </w:rPr>
      </w:pPr>
    </w:p>
    <w:p w:rsidR="007F1759" w:rsidRPr="003561DB" w:rsidRDefault="007F1759" w:rsidP="006106C2">
      <w:pPr>
        <w:adjustRightInd w:val="0"/>
        <w:ind w:firstLineChars="150" w:firstLine="450"/>
        <w:rPr>
          <w:rFonts w:cs="Times New Roman"/>
          <w:color w:val="000000"/>
          <w:sz w:val="30"/>
          <w:szCs w:val="30"/>
          <w:u w:val="single"/>
        </w:rPr>
      </w:pPr>
      <w:r w:rsidRPr="003561DB">
        <w:rPr>
          <w:rFonts w:cs="Times New Roman"/>
          <w:color w:val="000000"/>
          <w:sz w:val="30"/>
          <w:szCs w:val="30"/>
        </w:rPr>
        <w:t>Candidate Name</w:t>
      </w:r>
      <w:r w:rsidR="001F5D0F" w:rsidRPr="003561DB">
        <w:rPr>
          <w:rFonts w:cs="Times New Roman"/>
          <w:color w:val="000000"/>
          <w:sz w:val="30"/>
          <w:szCs w:val="30"/>
        </w:rPr>
        <w:t>:</w:t>
      </w:r>
      <w:r w:rsidR="001F5D0F" w:rsidRPr="003561DB">
        <w:rPr>
          <w:rFonts w:cs="Times New Roman"/>
          <w:color w:val="000000"/>
          <w:sz w:val="30"/>
          <w:szCs w:val="30"/>
        </w:rPr>
        <w:tab/>
      </w:r>
      <w:r w:rsidR="001F5D0F" w:rsidRPr="003561DB">
        <w:rPr>
          <w:rFonts w:cs="Times New Roman"/>
          <w:color w:val="000000"/>
          <w:sz w:val="30"/>
          <w:szCs w:val="30"/>
        </w:rPr>
        <w:tab/>
      </w:r>
      <w:r w:rsidR="001F5D0F" w:rsidRPr="003561DB">
        <w:rPr>
          <w:rFonts w:cs="Times New Roman"/>
          <w:color w:val="000000"/>
          <w:sz w:val="30"/>
          <w:szCs w:val="30"/>
        </w:rPr>
        <w:tab/>
      </w:r>
      <w:r w:rsidR="009405C2" w:rsidRPr="003561DB">
        <w:rPr>
          <w:rFonts w:cs="Times New Roman"/>
          <w:color w:val="000000"/>
          <w:sz w:val="30"/>
          <w:szCs w:val="30"/>
          <w:u w:val="single"/>
        </w:rPr>
        <w:t>Xiaokan Li</w:t>
      </w:r>
      <w:r w:rsidRPr="003561DB">
        <w:rPr>
          <w:rFonts w:cs="Times New Roman"/>
          <w:color w:val="000000"/>
          <w:sz w:val="30"/>
          <w:szCs w:val="30"/>
          <w:u w:val="single"/>
        </w:rPr>
        <w:t xml:space="preserve"> </w:t>
      </w:r>
      <w:r w:rsidR="008D0CF0" w:rsidRPr="003561DB">
        <w:rPr>
          <w:rFonts w:cs="Times New Roman"/>
          <w:color w:val="000000"/>
          <w:sz w:val="30"/>
          <w:szCs w:val="30"/>
          <w:u w:val="single"/>
        </w:rPr>
        <w:t xml:space="preserve">                    </w:t>
      </w:r>
    </w:p>
    <w:p w:rsidR="007F1759" w:rsidRPr="003561DB" w:rsidRDefault="001F5D0F" w:rsidP="006106C2">
      <w:pPr>
        <w:adjustRightInd w:val="0"/>
        <w:ind w:firstLineChars="150" w:firstLine="450"/>
        <w:rPr>
          <w:rFonts w:cs="Times New Roman"/>
          <w:color w:val="000000"/>
          <w:sz w:val="30"/>
          <w:szCs w:val="30"/>
          <w:u w:val="single"/>
        </w:rPr>
      </w:pPr>
      <w:r w:rsidRPr="003561DB">
        <w:rPr>
          <w:rFonts w:cs="Times New Roman"/>
          <w:color w:val="000000"/>
          <w:sz w:val="30"/>
          <w:szCs w:val="30"/>
        </w:rPr>
        <w:t>School or Department:</w:t>
      </w:r>
      <w:r w:rsidRPr="003561DB">
        <w:rPr>
          <w:rFonts w:cs="Times New Roman"/>
          <w:color w:val="000000"/>
          <w:sz w:val="30"/>
          <w:szCs w:val="30"/>
        </w:rPr>
        <w:tab/>
      </w:r>
      <w:r w:rsidRPr="003561DB">
        <w:rPr>
          <w:rFonts w:cs="Times New Roman"/>
          <w:color w:val="000000"/>
          <w:sz w:val="30"/>
          <w:szCs w:val="30"/>
        </w:rPr>
        <w:tab/>
      </w:r>
      <w:r w:rsidR="009405C2" w:rsidRPr="003561DB">
        <w:rPr>
          <w:rFonts w:eastAsia="黑体" w:cs="Times New Roman"/>
          <w:color w:val="000000"/>
          <w:sz w:val="30"/>
          <w:szCs w:val="30"/>
          <w:u w:val="single"/>
        </w:rPr>
        <w:t>Computer Science and Technology</w:t>
      </w:r>
      <w:r w:rsidR="007F1759" w:rsidRPr="003561DB">
        <w:rPr>
          <w:rFonts w:eastAsia="黑体" w:cs="Times New Roman"/>
          <w:color w:val="000000"/>
          <w:sz w:val="30"/>
          <w:szCs w:val="30"/>
          <w:u w:val="single"/>
        </w:rPr>
        <w:t xml:space="preserve"> </w:t>
      </w:r>
      <w:r w:rsidR="008D0CF0" w:rsidRPr="003561DB">
        <w:rPr>
          <w:rFonts w:eastAsia="黑体" w:cs="Times New Roman"/>
          <w:color w:val="000000"/>
          <w:sz w:val="30"/>
          <w:szCs w:val="30"/>
          <w:u w:val="single"/>
        </w:rPr>
        <w:t xml:space="preserve"> </w:t>
      </w:r>
    </w:p>
    <w:p w:rsidR="007F1759" w:rsidRPr="003561DB" w:rsidRDefault="001F5D0F" w:rsidP="006106C2">
      <w:pPr>
        <w:adjustRightInd w:val="0"/>
        <w:ind w:firstLineChars="150" w:firstLine="450"/>
        <w:rPr>
          <w:rFonts w:eastAsia="黑体" w:cs="Times New Roman"/>
          <w:color w:val="000000"/>
          <w:sz w:val="30"/>
          <w:szCs w:val="30"/>
          <w:u w:val="single"/>
        </w:rPr>
      </w:pPr>
      <w:r w:rsidRPr="003561DB">
        <w:rPr>
          <w:rFonts w:eastAsia="黑体" w:cs="Times New Roman"/>
          <w:color w:val="000000"/>
          <w:sz w:val="30"/>
          <w:szCs w:val="30"/>
        </w:rPr>
        <w:t>Faculty Mentor:</w:t>
      </w:r>
      <w:r w:rsidRPr="003561DB">
        <w:rPr>
          <w:rFonts w:eastAsia="黑体" w:cs="Times New Roman"/>
          <w:color w:val="000000"/>
          <w:sz w:val="30"/>
          <w:szCs w:val="30"/>
        </w:rPr>
        <w:tab/>
      </w:r>
      <w:r w:rsidRPr="003561DB">
        <w:rPr>
          <w:rFonts w:eastAsia="黑体" w:cs="Times New Roman"/>
          <w:color w:val="000000"/>
          <w:sz w:val="30"/>
          <w:szCs w:val="30"/>
        </w:rPr>
        <w:tab/>
      </w:r>
      <w:r w:rsidRPr="003561DB">
        <w:rPr>
          <w:rFonts w:eastAsia="黑体" w:cs="Times New Roman"/>
          <w:color w:val="000000"/>
          <w:sz w:val="30"/>
          <w:szCs w:val="30"/>
        </w:rPr>
        <w:tab/>
      </w:r>
      <w:r w:rsidRPr="003561DB">
        <w:rPr>
          <w:rFonts w:eastAsia="黑体" w:cs="Times New Roman"/>
          <w:color w:val="000000"/>
          <w:sz w:val="30"/>
          <w:szCs w:val="30"/>
        </w:rPr>
        <w:tab/>
      </w:r>
      <w:r w:rsidR="009405C2" w:rsidRPr="003561DB">
        <w:rPr>
          <w:rFonts w:eastAsia="黑体" w:cs="Times New Roman"/>
          <w:color w:val="000000"/>
          <w:sz w:val="30"/>
          <w:szCs w:val="30"/>
          <w:u w:val="single"/>
        </w:rPr>
        <w:t>Yugang Li</w:t>
      </w:r>
      <w:r w:rsidR="008D0CF0" w:rsidRPr="003561DB">
        <w:rPr>
          <w:rFonts w:eastAsia="黑体" w:cs="Times New Roman"/>
          <w:color w:val="000000"/>
          <w:sz w:val="30"/>
          <w:szCs w:val="30"/>
          <w:u w:val="single"/>
        </w:rPr>
        <w:t xml:space="preserve">                      </w:t>
      </w:r>
    </w:p>
    <w:p w:rsidR="007F1759" w:rsidRPr="003561DB" w:rsidRDefault="007F1759" w:rsidP="006106C2">
      <w:pPr>
        <w:adjustRightInd w:val="0"/>
        <w:ind w:firstLineChars="150" w:firstLine="450"/>
        <w:rPr>
          <w:rFonts w:eastAsia="黑体" w:cs="Times New Roman"/>
          <w:color w:val="000000"/>
          <w:sz w:val="30"/>
          <w:szCs w:val="30"/>
        </w:rPr>
      </w:pPr>
      <w:r w:rsidRPr="003561DB">
        <w:rPr>
          <w:rFonts w:eastAsia="黑体" w:cs="Times New Roman"/>
          <w:color w:val="000000"/>
          <w:sz w:val="30"/>
          <w:szCs w:val="30"/>
        </w:rPr>
        <w:t>Chair, Thesis Committee</w:t>
      </w:r>
      <w:r w:rsidR="006E4137" w:rsidRPr="003561DB">
        <w:rPr>
          <w:rFonts w:eastAsia="黑体" w:cs="Times New Roman"/>
          <w:color w:val="000000"/>
          <w:sz w:val="30"/>
          <w:szCs w:val="30"/>
        </w:rPr>
        <w:t>:</w:t>
      </w:r>
      <w:r w:rsidR="008D0CF0" w:rsidRPr="003561DB">
        <w:rPr>
          <w:rFonts w:eastAsia="黑体" w:cs="Times New Roman"/>
          <w:color w:val="000000"/>
          <w:sz w:val="30"/>
          <w:szCs w:val="30"/>
        </w:rPr>
        <w:t xml:space="preserve">                             </w:t>
      </w:r>
      <w:r w:rsidR="00C411D7" w:rsidRPr="003561DB">
        <w:rPr>
          <w:rFonts w:eastAsia="黑体" w:cs="Times New Roman"/>
          <w:color w:val="000000"/>
          <w:sz w:val="30"/>
          <w:szCs w:val="30"/>
        </w:rPr>
        <w:t xml:space="preserve">  </w:t>
      </w:r>
      <w:r w:rsidR="008D0CF0" w:rsidRPr="003561DB">
        <w:rPr>
          <w:rFonts w:eastAsia="黑体" w:cs="Times New Roman"/>
          <w:color w:val="000000"/>
          <w:sz w:val="30"/>
          <w:szCs w:val="30"/>
        </w:rPr>
        <w:t xml:space="preserve"> </w:t>
      </w:r>
    </w:p>
    <w:p w:rsidR="007F1759" w:rsidRPr="003561DB" w:rsidRDefault="001F5D0F" w:rsidP="006106C2">
      <w:pPr>
        <w:adjustRightInd w:val="0"/>
        <w:ind w:firstLineChars="150" w:firstLine="450"/>
        <w:rPr>
          <w:rFonts w:cs="Times New Roman"/>
          <w:color w:val="000000"/>
          <w:sz w:val="30"/>
          <w:szCs w:val="30"/>
          <w:u w:val="single"/>
        </w:rPr>
      </w:pPr>
      <w:r w:rsidRPr="003561DB">
        <w:rPr>
          <w:rFonts w:cs="Times New Roman"/>
          <w:color w:val="000000"/>
          <w:sz w:val="30"/>
          <w:szCs w:val="30"/>
        </w:rPr>
        <w:t>Degree Applied:</w:t>
      </w:r>
      <w:r w:rsidRPr="003561DB">
        <w:rPr>
          <w:rFonts w:cs="Times New Roman"/>
          <w:color w:val="000000"/>
          <w:sz w:val="30"/>
          <w:szCs w:val="30"/>
        </w:rPr>
        <w:tab/>
      </w:r>
      <w:r w:rsidRPr="003561DB">
        <w:rPr>
          <w:rFonts w:cs="Times New Roman"/>
          <w:color w:val="000000"/>
          <w:sz w:val="30"/>
          <w:szCs w:val="30"/>
        </w:rPr>
        <w:tab/>
      </w:r>
      <w:r w:rsidRPr="003561DB">
        <w:rPr>
          <w:rFonts w:cs="Times New Roman"/>
          <w:color w:val="000000"/>
          <w:sz w:val="30"/>
          <w:szCs w:val="30"/>
        </w:rPr>
        <w:tab/>
      </w:r>
      <w:r w:rsidRPr="003561DB">
        <w:rPr>
          <w:rFonts w:cs="Times New Roman"/>
          <w:color w:val="000000"/>
          <w:sz w:val="30"/>
          <w:szCs w:val="30"/>
        </w:rPr>
        <w:tab/>
      </w:r>
      <w:r w:rsidR="007F1759" w:rsidRPr="003561DB">
        <w:rPr>
          <w:rFonts w:cs="Times New Roman"/>
          <w:color w:val="000000"/>
          <w:sz w:val="30"/>
          <w:szCs w:val="30"/>
          <w:u w:val="single"/>
        </w:rPr>
        <w:t xml:space="preserve">Master of </w:t>
      </w:r>
      <w:r w:rsidR="009405C2" w:rsidRPr="003561DB">
        <w:rPr>
          <w:rFonts w:eastAsia="黑体" w:cs="Times New Roman"/>
          <w:color w:val="000000"/>
          <w:sz w:val="30"/>
          <w:szCs w:val="30"/>
          <w:u w:val="single"/>
        </w:rPr>
        <w:t>Engineering</w:t>
      </w:r>
      <w:r w:rsidR="008D0CF0" w:rsidRPr="003561DB">
        <w:rPr>
          <w:rFonts w:eastAsia="黑体" w:cs="Times New Roman"/>
          <w:color w:val="000000"/>
          <w:sz w:val="30"/>
          <w:szCs w:val="30"/>
          <w:u w:val="single"/>
        </w:rPr>
        <w:t xml:space="preserve">            </w:t>
      </w:r>
    </w:p>
    <w:p w:rsidR="007F1759" w:rsidRPr="003561DB" w:rsidRDefault="007F1759" w:rsidP="006106C2">
      <w:pPr>
        <w:adjustRightInd w:val="0"/>
        <w:ind w:firstLineChars="150" w:firstLine="450"/>
        <w:rPr>
          <w:rFonts w:eastAsia="黑体" w:cs="Times New Roman"/>
          <w:color w:val="000000"/>
          <w:sz w:val="30"/>
          <w:szCs w:val="30"/>
          <w:u w:val="single"/>
        </w:rPr>
      </w:pPr>
      <w:r w:rsidRPr="003561DB">
        <w:rPr>
          <w:rFonts w:eastAsia="黑体" w:cs="Times New Roman"/>
          <w:color w:val="000000"/>
          <w:sz w:val="30"/>
          <w:szCs w:val="30"/>
        </w:rPr>
        <w:t>Major</w:t>
      </w:r>
      <w:r w:rsidR="001F5D0F" w:rsidRPr="003561DB">
        <w:rPr>
          <w:rFonts w:eastAsia="黑体" w:cs="Times New Roman"/>
          <w:color w:val="000000"/>
          <w:sz w:val="30"/>
          <w:szCs w:val="30"/>
        </w:rPr>
        <w:t>:</w:t>
      </w:r>
      <w:r w:rsidR="001F5D0F" w:rsidRPr="003561DB">
        <w:rPr>
          <w:rFonts w:eastAsia="黑体" w:cs="Times New Roman"/>
          <w:color w:val="000000"/>
          <w:sz w:val="30"/>
          <w:szCs w:val="30"/>
        </w:rPr>
        <w:tab/>
      </w:r>
      <w:r w:rsidR="001F5D0F" w:rsidRPr="003561DB">
        <w:rPr>
          <w:rFonts w:eastAsia="黑体" w:cs="Times New Roman"/>
          <w:color w:val="000000"/>
          <w:sz w:val="30"/>
          <w:szCs w:val="30"/>
        </w:rPr>
        <w:tab/>
      </w:r>
      <w:r w:rsidR="001F5D0F" w:rsidRPr="003561DB">
        <w:rPr>
          <w:rFonts w:eastAsia="黑体" w:cs="Times New Roman"/>
          <w:color w:val="000000"/>
          <w:sz w:val="30"/>
          <w:szCs w:val="30"/>
        </w:rPr>
        <w:tab/>
      </w:r>
      <w:r w:rsidR="001F5D0F" w:rsidRPr="003561DB">
        <w:rPr>
          <w:rFonts w:eastAsia="黑体" w:cs="Times New Roman"/>
          <w:color w:val="000000"/>
          <w:sz w:val="30"/>
          <w:szCs w:val="30"/>
        </w:rPr>
        <w:tab/>
      </w:r>
      <w:r w:rsidR="001F5D0F" w:rsidRPr="003561DB">
        <w:rPr>
          <w:rFonts w:eastAsia="黑体" w:cs="Times New Roman"/>
          <w:color w:val="000000"/>
          <w:sz w:val="30"/>
          <w:szCs w:val="30"/>
        </w:rPr>
        <w:tab/>
      </w:r>
      <w:r w:rsidR="001F5D0F" w:rsidRPr="003561DB">
        <w:rPr>
          <w:rFonts w:eastAsia="黑体" w:cs="Times New Roman"/>
          <w:color w:val="000000"/>
          <w:sz w:val="30"/>
          <w:szCs w:val="30"/>
        </w:rPr>
        <w:tab/>
      </w:r>
      <w:r w:rsidR="00BB652E" w:rsidRPr="003561DB">
        <w:rPr>
          <w:rFonts w:eastAsia="黑体" w:cs="Times New Roman"/>
          <w:color w:val="000000"/>
          <w:sz w:val="30"/>
          <w:szCs w:val="30"/>
          <w:u w:val="single"/>
        </w:rPr>
        <w:t>Computer Science and Technology</w:t>
      </w:r>
      <w:r w:rsidR="008D0CF0" w:rsidRPr="003561DB">
        <w:rPr>
          <w:rFonts w:eastAsia="黑体" w:cs="Times New Roman"/>
          <w:color w:val="000000"/>
          <w:sz w:val="30"/>
          <w:szCs w:val="30"/>
          <w:u w:val="single"/>
        </w:rPr>
        <w:t xml:space="preserve">  </w:t>
      </w:r>
    </w:p>
    <w:p w:rsidR="007F1759" w:rsidRPr="003561DB" w:rsidRDefault="001F5D0F" w:rsidP="006106C2">
      <w:pPr>
        <w:adjustRightInd w:val="0"/>
        <w:ind w:firstLineChars="150" w:firstLine="450"/>
        <w:rPr>
          <w:rFonts w:cs="Times New Roman"/>
          <w:color w:val="000000"/>
          <w:sz w:val="30"/>
          <w:szCs w:val="30"/>
          <w:u w:val="single"/>
        </w:rPr>
      </w:pPr>
      <w:r w:rsidRPr="003561DB">
        <w:rPr>
          <w:rFonts w:cs="Times New Roman"/>
          <w:color w:val="000000"/>
          <w:sz w:val="30"/>
          <w:szCs w:val="30"/>
        </w:rPr>
        <w:t>Degree by:</w:t>
      </w:r>
      <w:r w:rsidRPr="003561DB">
        <w:rPr>
          <w:rFonts w:cs="Times New Roman"/>
          <w:color w:val="000000"/>
          <w:sz w:val="30"/>
          <w:szCs w:val="30"/>
        </w:rPr>
        <w:tab/>
      </w:r>
      <w:r w:rsidRPr="003561DB">
        <w:rPr>
          <w:rFonts w:cs="Times New Roman"/>
          <w:color w:val="000000"/>
          <w:sz w:val="30"/>
          <w:szCs w:val="30"/>
        </w:rPr>
        <w:tab/>
      </w:r>
      <w:r w:rsidRPr="003561DB">
        <w:rPr>
          <w:rFonts w:cs="Times New Roman"/>
          <w:color w:val="000000"/>
          <w:sz w:val="30"/>
          <w:szCs w:val="30"/>
        </w:rPr>
        <w:tab/>
      </w:r>
      <w:r w:rsidRPr="003561DB">
        <w:rPr>
          <w:rFonts w:cs="Times New Roman"/>
          <w:color w:val="000000"/>
          <w:sz w:val="30"/>
          <w:szCs w:val="30"/>
        </w:rPr>
        <w:tab/>
      </w:r>
      <w:r w:rsidRPr="003561DB">
        <w:rPr>
          <w:rFonts w:cs="Times New Roman"/>
          <w:color w:val="000000"/>
          <w:sz w:val="30"/>
          <w:szCs w:val="30"/>
        </w:rPr>
        <w:tab/>
      </w:r>
      <w:r w:rsidR="007F1759" w:rsidRPr="003561DB">
        <w:rPr>
          <w:rFonts w:cs="Times New Roman"/>
          <w:color w:val="000000"/>
          <w:sz w:val="30"/>
          <w:szCs w:val="30"/>
          <w:u w:val="single"/>
        </w:rPr>
        <w:t>Beijing Institute of Technology</w:t>
      </w:r>
      <w:r w:rsidR="008D0CF0" w:rsidRPr="003561DB">
        <w:rPr>
          <w:rFonts w:cs="Times New Roman"/>
          <w:color w:val="000000"/>
          <w:sz w:val="30"/>
          <w:szCs w:val="30"/>
          <w:u w:val="single"/>
        </w:rPr>
        <w:t xml:space="preserve">     </w:t>
      </w:r>
    </w:p>
    <w:p w:rsidR="007F1759" w:rsidRPr="003561DB" w:rsidRDefault="007F1759" w:rsidP="006106C2">
      <w:pPr>
        <w:adjustRightInd w:val="0"/>
        <w:ind w:firstLineChars="150" w:firstLine="450"/>
        <w:rPr>
          <w:rFonts w:cs="Times New Roman"/>
          <w:color w:val="000000"/>
          <w:sz w:val="30"/>
          <w:szCs w:val="30"/>
          <w:u w:val="single"/>
        </w:rPr>
      </w:pPr>
      <w:r w:rsidRPr="003561DB">
        <w:rPr>
          <w:rFonts w:cs="Times New Roman"/>
          <w:color w:val="000000"/>
          <w:sz w:val="30"/>
          <w:szCs w:val="30"/>
        </w:rPr>
        <w:t>The Date of Defen</w:t>
      </w:r>
      <w:r w:rsidR="00943EF4" w:rsidRPr="003561DB">
        <w:rPr>
          <w:rFonts w:cs="Times New Roman"/>
          <w:color w:val="000000"/>
          <w:sz w:val="30"/>
          <w:szCs w:val="30"/>
        </w:rPr>
        <w:t>s</w:t>
      </w:r>
      <w:r w:rsidRPr="003561DB">
        <w:rPr>
          <w:rFonts w:cs="Times New Roman"/>
          <w:color w:val="000000"/>
          <w:sz w:val="30"/>
          <w:szCs w:val="30"/>
        </w:rPr>
        <w:t>e</w:t>
      </w:r>
      <w:r w:rsidR="001F5D0F" w:rsidRPr="003561DB">
        <w:rPr>
          <w:rFonts w:cs="Times New Roman"/>
          <w:color w:val="000000"/>
          <w:sz w:val="30"/>
          <w:szCs w:val="30"/>
        </w:rPr>
        <w:t>:</w:t>
      </w:r>
      <w:r w:rsidR="001F5D0F" w:rsidRPr="003561DB">
        <w:rPr>
          <w:rFonts w:cs="Times New Roman"/>
          <w:color w:val="000000"/>
          <w:sz w:val="30"/>
          <w:szCs w:val="30"/>
        </w:rPr>
        <w:tab/>
      </w:r>
      <w:r w:rsidR="001F5D0F" w:rsidRPr="003561DB">
        <w:rPr>
          <w:rFonts w:cs="Times New Roman"/>
          <w:color w:val="000000"/>
          <w:sz w:val="30"/>
          <w:szCs w:val="30"/>
        </w:rPr>
        <w:tab/>
      </w:r>
      <w:r w:rsidRPr="003561DB">
        <w:rPr>
          <w:rFonts w:cs="Times New Roman"/>
          <w:color w:val="000000"/>
          <w:sz w:val="30"/>
          <w:szCs w:val="30"/>
          <w:u w:val="single"/>
        </w:rPr>
        <w:t>December, 201</w:t>
      </w:r>
      <w:r w:rsidR="006106C2" w:rsidRPr="003561DB">
        <w:rPr>
          <w:rFonts w:cs="Times New Roman"/>
          <w:color w:val="000000"/>
          <w:sz w:val="30"/>
          <w:szCs w:val="30"/>
          <w:u w:val="single"/>
        </w:rPr>
        <w:t xml:space="preserve">2 </w:t>
      </w:r>
      <w:r w:rsidR="008D0CF0" w:rsidRPr="003561DB">
        <w:rPr>
          <w:rFonts w:cs="Times New Roman"/>
          <w:color w:val="000000"/>
          <w:sz w:val="30"/>
          <w:szCs w:val="30"/>
          <w:u w:val="single"/>
        </w:rPr>
        <w:t xml:space="preserve">                </w:t>
      </w:r>
    </w:p>
    <w:p w:rsidR="006106C2" w:rsidRPr="003561DB" w:rsidRDefault="006106C2" w:rsidP="00E20629">
      <w:pPr>
        <w:ind w:firstLine="600"/>
        <w:rPr>
          <w:rFonts w:cs="Times New Roman"/>
          <w:color w:val="000000"/>
          <w:sz w:val="30"/>
          <w:szCs w:val="30"/>
        </w:rPr>
      </w:pPr>
      <w:r w:rsidRPr="003561DB">
        <w:rPr>
          <w:rFonts w:cs="Times New Roman"/>
          <w:color w:val="000000"/>
          <w:sz w:val="30"/>
          <w:szCs w:val="30"/>
        </w:rPr>
        <w:br w:type="page"/>
      </w:r>
    </w:p>
    <w:p w:rsidR="00AC35BD" w:rsidRPr="003561DB" w:rsidRDefault="00AC35BD" w:rsidP="00C0469F">
      <w:pPr>
        <w:spacing w:beforeLines="100" w:afterLines="100"/>
        <w:ind w:firstLine="640"/>
        <w:rPr>
          <w:rFonts w:eastAsia="黑体" w:cs="Times New Roman"/>
          <w:sz w:val="32"/>
          <w:szCs w:val="32"/>
        </w:rPr>
      </w:pPr>
    </w:p>
    <w:p w:rsidR="00AC35BD" w:rsidRPr="003561DB" w:rsidRDefault="00C0469F" w:rsidP="00C0469F">
      <w:pPr>
        <w:spacing w:beforeLines="100" w:afterLines="100"/>
        <w:ind w:firstLine="480"/>
        <w:rPr>
          <w:rFonts w:eastAsia="黑体" w:cs="Times New Roman"/>
          <w:sz w:val="32"/>
          <w:szCs w:val="32"/>
        </w:rPr>
      </w:pPr>
      <w:r w:rsidRPr="00C0469F">
        <w:rPr>
          <w:rFonts w:cs="Times New Roman"/>
          <w:noProof/>
        </w:rPr>
        <w:pict>
          <v:shapetype id="_x0000_t202" coordsize="21600,21600" o:spt="202" path="m,l,21600r21600,l21600,xe">
            <v:stroke joinstyle="miter"/>
            <v:path gradientshapeok="t" o:connecttype="rect"/>
          </v:shapetype>
          <v:shape id="文本框 2" o:spid="_x0000_s1026" type="#_x0000_t202" style="position:absolute;left:0;text-align:left;margin-left:198pt;margin-top:7.15pt;width:45.6pt;height:56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" filled="f" stroked="f">
            <v:textbox style="layout-flow:vertical-ideographic;mso-next-textbox:#文本框 2;mso-fit-shape-to-text:t">
              <w:txbxContent>
                <w:p w:rsidR="00E822CF" w:rsidRPr="00F63B10" w:rsidRDefault="00E822CF" w:rsidP="00F63B10">
                  <w:pPr>
                    <w:ind w:firstLine="562"/>
                    <w:rPr>
                      <w:rFonts w:ascii="黑体" w:eastAsia="黑体"/>
                      <w:b/>
                      <w:sz w:val="28"/>
                      <w:szCs w:val="28"/>
                    </w:rPr>
                  </w:pPr>
                  <w:r w:rsidRPr="00F63B10">
                    <w:rPr>
                      <w:rFonts w:ascii="黑体" w:eastAsia="黑体" w:hint="eastAsia"/>
                      <w:b/>
                      <w:sz w:val="28"/>
                      <w:szCs w:val="28"/>
                    </w:rPr>
                    <w:t xml:space="preserve">基于地理信息系统的气象文本生成与交互研究       </w:t>
                  </w:r>
                  <w:r w:rsidR="00F63B10">
                    <w:rPr>
                      <w:rFonts w:ascii="黑体" w:eastAsia="黑体" w:hint="eastAsia"/>
                      <w:b/>
                      <w:sz w:val="28"/>
                      <w:szCs w:val="28"/>
                    </w:rPr>
                    <w:t xml:space="preserve">           </w:t>
                  </w:r>
                  <w:r w:rsidRPr="00F63B10">
                    <w:rPr>
                      <w:rFonts w:ascii="黑体" w:eastAsia="黑体" w:hint="eastAsia"/>
                      <w:b/>
                      <w:sz w:val="28"/>
                      <w:szCs w:val="28"/>
                    </w:rPr>
                    <w:t xml:space="preserve">   北京理工大学</w:t>
                  </w:r>
                </w:p>
              </w:txbxContent>
            </v:textbox>
            <w10:wrap type="square"/>
          </v:shape>
        </w:pict>
      </w:r>
    </w:p>
    <w:p w:rsidR="00AC35BD" w:rsidRPr="003561DB" w:rsidRDefault="00AC35BD" w:rsidP="00C0469F">
      <w:pPr>
        <w:spacing w:beforeLines="100" w:afterLines="100"/>
        <w:ind w:firstLine="640"/>
        <w:rPr>
          <w:rFonts w:eastAsia="黑体" w:cs="Times New Roman"/>
          <w:sz w:val="32"/>
          <w:szCs w:val="32"/>
        </w:rPr>
      </w:pPr>
      <w:r w:rsidRPr="003561DB">
        <w:rPr>
          <w:rFonts w:eastAsia="黑体" w:cs="Times New Roman"/>
          <w:sz w:val="32"/>
          <w:szCs w:val="32"/>
        </w:rPr>
        <w:tab/>
      </w:r>
      <w:r w:rsidRPr="003561DB">
        <w:rPr>
          <w:rFonts w:eastAsia="黑体" w:cs="Times New Roman"/>
          <w:sz w:val="32"/>
          <w:szCs w:val="32"/>
        </w:rPr>
        <w:tab/>
      </w:r>
      <w:r w:rsidRPr="003561DB">
        <w:rPr>
          <w:rFonts w:eastAsia="黑体" w:cs="Times New Roman"/>
          <w:sz w:val="32"/>
          <w:szCs w:val="32"/>
        </w:rPr>
        <w:tab/>
      </w:r>
    </w:p>
    <w:p w:rsidR="00AC35BD" w:rsidRPr="003561DB" w:rsidRDefault="00AC35BD" w:rsidP="00C0469F">
      <w:pPr>
        <w:spacing w:beforeLines="100" w:afterLines="100"/>
        <w:ind w:firstLine="640"/>
        <w:rPr>
          <w:rFonts w:eastAsia="黑体" w:cs="Times New Roman"/>
          <w:sz w:val="32"/>
          <w:szCs w:val="32"/>
        </w:rPr>
      </w:pPr>
    </w:p>
    <w:p w:rsidR="00AC35BD" w:rsidRPr="003561DB" w:rsidRDefault="00AC35BD" w:rsidP="00C0469F">
      <w:pPr>
        <w:spacing w:beforeLines="100" w:afterLines="100"/>
        <w:ind w:firstLine="640"/>
        <w:rPr>
          <w:rFonts w:eastAsia="黑体" w:cs="Times New Roman"/>
          <w:sz w:val="32"/>
          <w:szCs w:val="32"/>
        </w:rPr>
      </w:pPr>
    </w:p>
    <w:p w:rsidR="00AC35BD" w:rsidRPr="003561DB" w:rsidRDefault="00AC35BD" w:rsidP="00C0469F">
      <w:pPr>
        <w:spacing w:beforeLines="100" w:afterLines="100"/>
        <w:ind w:firstLine="640"/>
        <w:rPr>
          <w:rFonts w:eastAsia="黑体" w:cs="Times New Roman"/>
          <w:sz w:val="32"/>
          <w:szCs w:val="32"/>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AC35BD" w:rsidRPr="003561DB" w:rsidRDefault="00AC35BD" w:rsidP="003E0C5B">
      <w:pPr>
        <w:ind w:firstLine="480"/>
        <w:rPr>
          <w:rFonts w:cs="Times New Roman"/>
        </w:rPr>
      </w:pPr>
    </w:p>
    <w:p w:rsidR="00E37D70" w:rsidRPr="003561DB" w:rsidRDefault="00E37D70" w:rsidP="003E0C5B">
      <w:pPr>
        <w:ind w:firstLine="480"/>
        <w:rPr>
          <w:rFonts w:cs="Times New Roman"/>
        </w:rPr>
      </w:pPr>
    </w:p>
    <w:p w:rsidR="00E37D70" w:rsidRPr="003561DB" w:rsidRDefault="00E37D70" w:rsidP="003E0C5B">
      <w:pPr>
        <w:ind w:firstLine="480"/>
        <w:rPr>
          <w:rFonts w:cs="Times New Roman"/>
        </w:rPr>
      </w:pPr>
    </w:p>
    <w:p w:rsidR="006B6A95" w:rsidRDefault="006B6A95" w:rsidP="00C0469F">
      <w:pPr>
        <w:spacing w:beforeLines="100" w:afterLines="100"/>
        <w:ind w:firstLineChars="0" w:firstLine="0"/>
        <w:jc w:val="center"/>
        <w:rPr>
          <w:rFonts w:eastAsia="黑体" w:cs="Times New Roman" w:hint="eastAsia"/>
          <w:b/>
          <w:sz w:val="32"/>
          <w:szCs w:val="32"/>
        </w:rPr>
      </w:pPr>
    </w:p>
    <w:p w:rsidR="00EC4CBB" w:rsidRPr="003561DB" w:rsidRDefault="00EC4CBB" w:rsidP="00C0469F">
      <w:pPr>
        <w:spacing w:beforeLines="100" w:afterLines="100"/>
        <w:ind w:firstLineChars="0" w:firstLine="0"/>
        <w:jc w:val="center"/>
        <w:rPr>
          <w:rFonts w:eastAsia="黑体" w:cs="Times New Roman"/>
          <w:b/>
          <w:sz w:val="32"/>
          <w:szCs w:val="32"/>
        </w:rPr>
      </w:pPr>
      <w:r w:rsidRPr="003561DB">
        <w:rPr>
          <w:rFonts w:eastAsia="黑体" w:cs="Times New Roman"/>
          <w:b/>
          <w:sz w:val="32"/>
          <w:szCs w:val="32"/>
        </w:rPr>
        <w:t>研究成果声明</w:t>
      </w:r>
    </w:p>
    <w:p w:rsidR="00EC4CBB" w:rsidRPr="003561DB" w:rsidRDefault="00EC4CBB" w:rsidP="00EC4CBB">
      <w:pPr>
        <w:ind w:firstLine="560"/>
        <w:rPr>
          <w:rFonts w:cs="Times New Roman"/>
          <w:sz w:val="28"/>
        </w:rPr>
      </w:pPr>
      <w:r w:rsidRPr="003561DB">
        <w:rPr>
          <w:rFonts w:cs="Times New Roman"/>
          <w:sz w:val="28"/>
        </w:rPr>
        <w:t>本人郑重声明：所提交的学位论文是我本人在指导教师的指导下进行的研究工作获得的研究成果。尽我所知，文中除特别标注和致谢的地方外，学位论文中不包含其他人已经发表或撰写过的研究成果，也不包含为获得北京理工大学或其它教育机构的学位或证书所使用过的材料。与我一同工作的合作者对此研究工作所做的任何贡献均已在学位论文中作了明确的说明并表示了谢意。</w:t>
      </w:r>
    </w:p>
    <w:p w:rsidR="00EC4CBB" w:rsidRPr="003561DB" w:rsidRDefault="00EC4CBB" w:rsidP="00EC4CBB">
      <w:pPr>
        <w:ind w:firstLine="560"/>
        <w:rPr>
          <w:rFonts w:cs="Times New Roman"/>
          <w:sz w:val="28"/>
        </w:rPr>
      </w:pPr>
      <w:r w:rsidRPr="003561DB">
        <w:rPr>
          <w:rFonts w:cs="Times New Roman"/>
          <w:sz w:val="28"/>
        </w:rPr>
        <w:t>特此申明。</w:t>
      </w:r>
    </w:p>
    <w:p w:rsidR="00EC4CBB" w:rsidRPr="003561DB" w:rsidRDefault="00EC4CBB" w:rsidP="00EC4CBB">
      <w:pPr>
        <w:ind w:firstLine="560"/>
        <w:rPr>
          <w:rFonts w:cs="Times New Roman"/>
          <w:sz w:val="28"/>
        </w:rPr>
      </w:pPr>
    </w:p>
    <w:p w:rsidR="00EC4CBB" w:rsidRPr="003561DB" w:rsidRDefault="00EC4CBB" w:rsidP="00EC4CBB">
      <w:pPr>
        <w:ind w:firstLine="560"/>
        <w:rPr>
          <w:rFonts w:cs="Times New Roman"/>
          <w:sz w:val="28"/>
        </w:rPr>
      </w:pPr>
      <w:r w:rsidRPr="003561DB">
        <w:rPr>
          <w:rFonts w:cs="Times New Roman"/>
          <w:sz w:val="28"/>
        </w:rPr>
        <w:t xml:space="preserve">                </w:t>
      </w:r>
      <w:r w:rsidRPr="003561DB">
        <w:rPr>
          <w:rFonts w:cs="Times New Roman"/>
          <w:sz w:val="28"/>
        </w:rPr>
        <w:t>签</w:t>
      </w:r>
      <w:r w:rsidRPr="003561DB">
        <w:rPr>
          <w:rFonts w:cs="Times New Roman"/>
          <w:sz w:val="28"/>
        </w:rPr>
        <w:t xml:space="preserve">    </w:t>
      </w:r>
      <w:r w:rsidRPr="003561DB">
        <w:rPr>
          <w:rFonts w:cs="Times New Roman"/>
          <w:sz w:val="28"/>
        </w:rPr>
        <w:t>名：</w:t>
      </w:r>
      <w:r w:rsidRPr="003561DB">
        <w:rPr>
          <w:rFonts w:cs="Times New Roman"/>
          <w:sz w:val="28"/>
        </w:rPr>
        <w:t xml:space="preserve">         </w:t>
      </w:r>
      <w:r w:rsidRPr="003561DB">
        <w:rPr>
          <w:rFonts w:cs="Times New Roman"/>
          <w:sz w:val="28"/>
        </w:rPr>
        <w:t>日期：</w:t>
      </w:r>
    </w:p>
    <w:p w:rsidR="00EC4CBB" w:rsidRPr="003561DB" w:rsidRDefault="00EC4CBB" w:rsidP="00EC4CBB">
      <w:pPr>
        <w:ind w:firstLine="560"/>
        <w:rPr>
          <w:rFonts w:cs="Times New Roman"/>
          <w:sz w:val="28"/>
        </w:rPr>
      </w:pPr>
    </w:p>
    <w:p w:rsidR="00EC4CBB" w:rsidRPr="003561DB" w:rsidRDefault="00EC4CBB" w:rsidP="00E20629">
      <w:pPr>
        <w:ind w:firstLine="643"/>
        <w:jc w:val="center"/>
        <w:rPr>
          <w:rFonts w:eastAsia="黑体" w:cs="Times New Roman"/>
          <w:b/>
          <w:sz w:val="32"/>
          <w:szCs w:val="32"/>
        </w:rPr>
      </w:pPr>
    </w:p>
    <w:p w:rsidR="00EC4CBB" w:rsidRPr="003561DB" w:rsidRDefault="00EC4CBB" w:rsidP="00C0469F">
      <w:pPr>
        <w:spacing w:beforeLines="100" w:afterLines="100"/>
        <w:ind w:firstLine="643"/>
        <w:jc w:val="center"/>
        <w:rPr>
          <w:rFonts w:eastAsia="黑体" w:cs="Times New Roman"/>
          <w:b/>
          <w:sz w:val="32"/>
          <w:szCs w:val="32"/>
        </w:rPr>
      </w:pPr>
      <w:r w:rsidRPr="003561DB">
        <w:rPr>
          <w:rFonts w:eastAsia="黑体" w:cs="Times New Roman"/>
          <w:b/>
          <w:sz w:val="32"/>
          <w:szCs w:val="32"/>
        </w:rPr>
        <w:t>关于学位论文使用权的说明</w:t>
      </w:r>
    </w:p>
    <w:p w:rsidR="00EC4CBB" w:rsidRPr="003561DB" w:rsidRDefault="00EC4CBB" w:rsidP="00EC4CBB">
      <w:pPr>
        <w:pStyle w:val="20"/>
        <w:spacing w:after="0" w:line="440" w:lineRule="exact"/>
        <w:ind w:leftChars="0" w:left="0" w:firstLine="560"/>
        <w:rPr>
          <w:sz w:val="28"/>
        </w:rPr>
      </w:pPr>
      <w:r w:rsidRPr="003561DB">
        <w:rPr>
          <w:sz w:val="28"/>
        </w:rPr>
        <w:t>本人完全了解北京理工大学有关保管、使用学位论文的规定，其中包括：</w:t>
      </w:r>
      <w:r w:rsidRPr="003561DB">
        <w:rPr>
          <w:rFonts w:ascii="宋体" w:hAnsi="宋体" w:cs="宋体" w:hint="eastAsia"/>
          <w:sz w:val="28"/>
        </w:rPr>
        <w:t>①</w:t>
      </w:r>
      <w:r w:rsidRPr="003561DB">
        <w:rPr>
          <w:sz w:val="28"/>
        </w:rPr>
        <w:t>学校有权保管、并向有关部门送交学位论文的原件与复印件；</w:t>
      </w:r>
      <w:r w:rsidRPr="003561DB">
        <w:rPr>
          <w:rFonts w:ascii="宋体" w:hAnsi="宋体" w:cs="宋体" w:hint="eastAsia"/>
          <w:sz w:val="28"/>
        </w:rPr>
        <w:t>②</w:t>
      </w:r>
      <w:r w:rsidRPr="003561DB">
        <w:rPr>
          <w:sz w:val="28"/>
        </w:rPr>
        <w:t>学校可以采用影印、缩印或其它复制手段复制并保存学位论文；</w:t>
      </w:r>
      <w:r w:rsidRPr="003561DB">
        <w:rPr>
          <w:rFonts w:ascii="宋体" w:hAnsi="宋体" w:cs="宋体" w:hint="eastAsia"/>
          <w:sz w:val="28"/>
        </w:rPr>
        <w:t>③</w:t>
      </w:r>
      <w:r w:rsidRPr="003561DB">
        <w:rPr>
          <w:sz w:val="28"/>
        </w:rPr>
        <w:t>学校可允许学位论文被查阅或借阅；</w:t>
      </w:r>
      <w:r w:rsidRPr="003561DB">
        <w:rPr>
          <w:rFonts w:ascii="宋体" w:hAnsi="宋体" w:cs="宋体" w:hint="eastAsia"/>
          <w:sz w:val="28"/>
        </w:rPr>
        <w:t>④</w:t>
      </w:r>
      <w:r w:rsidRPr="003561DB">
        <w:rPr>
          <w:sz w:val="28"/>
        </w:rPr>
        <w:t>学校可以学术交流为目的</w:t>
      </w:r>
      <w:r w:rsidRPr="003561DB">
        <w:rPr>
          <w:sz w:val="28"/>
        </w:rPr>
        <w:t>,</w:t>
      </w:r>
      <w:r w:rsidRPr="003561DB">
        <w:rPr>
          <w:sz w:val="28"/>
        </w:rPr>
        <w:t>复制赠送和交换学位论文；</w:t>
      </w:r>
      <w:r w:rsidRPr="003561DB">
        <w:rPr>
          <w:rFonts w:ascii="宋体" w:hAnsi="宋体" w:cs="宋体" w:hint="eastAsia"/>
          <w:sz w:val="28"/>
        </w:rPr>
        <w:t>⑤</w:t>
      </w:r>
      <w:r w:rsidRPr="003561DB">
        <w:rPr>
          <w:sz w:val="28"/>
        </w:rPr>
        <w:t>学校可以公布学位论文的全部或部分内容（保密学位论文在解密后遵守此规定）。</w:t>
      </w:r>
    </w:p>
    <w:p w:rsidR="00EC4CBB" w:rsidRDefault="00EC4CBB" w:rsidP="00EC4CBB">
      <w:pPr>
        <w:ind w:firstLine="560"/>
        <w:rPr>
          <w:rFonts w:cs="Times New Roman" w:hint="eastAsia"/>
          <w:sz w:val="28"/>
        </w:rPr>
      </w:pPr>
    </w:p>
    <w:p w:rsidR="00F63B10" w:rsidRDefault="00F63B10" w:rsidP="00EC4CBB">
      <w:pPr>
        <w:ind w:firstLine="560"/>
        <w:rPr>
          <w:rFonts w:cs="Times New Roman" w:hint="eastAsia"/>
          <w:sz w:val="28"/>
        </w:rPr>
      </w:pPr>
    </w:p>
    <w:p w:rsidR="00F63B10" w:rsidRPr="003561DB" w:rsidRDefault="00F63B10" w:rsidP="00EC4CBB">
      <w:pPr>
        <w:ind w:firstLine="560"/>
        <w:rPr>
          <w:rFonts w:cs="Times New Roman"/>
          <w:sz w:val="28"/>
        </w:rPr>
      </w:pPr>
    </w:p>
    <w:p w:rsidR="00EC4CBB" w:rsidRPr="003561DB" w:rsidRDefault="00EC4CBB" w:rsidP="00EC4CBB">
      <w:pPr>
        <w:ind w:firstLineChars="800" w:firstLine="2240"/>
        <w:rPr>
          <w:rFonts w:cs="Times New Roman"/>
          <w:sz w:val="28"/>
        </w:rPr>
      </w:pPr>
      <w:r w:rsidRPr="003561DB">
        <w:rPr>
          <w:rFonts w:cs="Times New Roman"/>
          <w:sz w:val="28"/>
        </w:rPr>
        <w:t xml:space="preserve">  </w:t>
      </w:r>
      <w:r w:rsidRPr="003561DB">
        <w:rPr>
          <w:rFonts w:cs="Times New Roman"/>
          <w:sz w:val="28"/>
        </w:rPr>
        <w:t>签</w:t>
      </w:r>
      <w:r w:rsidRPr="003561DB">
        <w:rPr>
          <w:rFonts w:cs="Times New Roman"/>
          <w:sz w:val="28"/>
        </w:rPr>
        <w:t xml:space="preserve">    </w:t>
      </w:r>
      <w:r w:rsidRPr="003561DB">
        <w:rPr>
          <w:rFonts w:cs="Times New Roman"/>
          <w:sz w:val="28"/>
        </w:rPr>
        <w:t>名：</w:t>
      </w:r>
      <w:r w:rsidRPr="003561DB">
        <w:rPr>
          <w:rFonts w:cs="Times New Roman"/>
          <w:sz w:val="28"/>
        </w:rPr>
        <w:t xml:space="preserve">            </w:t>
      </w:r>
      <w:r w:rsidRPr="003561DB">
        <w:rPr>
          <w:rFonts w:cs="Times New Roman"/>
          <w:sz w:val="28"/>
        </w:rPr>
        <w:t>日期：</w:t>
      </w:r>
    </w:p>
    <w:p w:rsidR="00F63B10" w:rsidRDefault="00EC4CBB" w:rsidP="00EC4CBB">
      <w:pPr>
        <w:ind w:firstLine="560"/>
        <w:rPr>
          <w:rFonts w:cs="Times New Roman" w:hint="eastAsia"/>
          <w:sz w:val="28"/>
        </w:rPr>
      </w:pPr>
      <w:r w:rsidRPr="003561DB">
        <w:rPr>
          <w:rFonts w:cs="Times New Roman"/>
          <w:sz w:val="28"/>
        </w:rPr>
        <w:t xml:space="preserve">              </w:t>
      </w:r>
    </w:p>
    <w:p w:rsidR="00EC4CBB" w:rsidRDefault="00EC4CBB" w:rsidP="00F63B10">
      <w:pPr>
        <w:ind w:firstLineChars="900" w:firstLine="2520"/>
        <w:rPr>
          <w:rFonts w:cs="Times New Roman"/>
          <w:sz w:val="28"/>
        </w:rPr>
      </w:pPr>
      <w:r w:rsidRPr="003561DB">
        <w:rPr>
          <w:rFonts w:cs="Times New Roman"/>
          <w:sz w:val="28"/>
        </w:rPr>
        <w:t>导师签名：</w:t>
      </w:r>
      <w:r w:rsidRPr="003561DB">
        <w:rPr>
          <w:rFonts w:cs="Times New Roman"/>
          <w:sz w:val="28"/>
        </w:rPr>
        <w:t xml:space="preserve">            </w:t>
      </w:r>
      <w:r w:rsidRPr="003561DB">
        <w:rPr>
          <w:rFonts w:cs="Times New Roman"/>
          <w:sz w:val="28"/>
        </w:rPr>
        <w:t>日期：</w:t>
      </w:r>
    </w:p>
    <w:p w:rsidR="00F64D52" w:rsidRPr="003561DB" w:rsidRDefault="00F64D52" w:rsidP="00F64D52">
      <w:pPr>
        <w:ind w:firstLine="480"/>
        <w:rPr>
          <w:rFonts w:cs="Times New Roman"/>
        </w:rPr>
      </w:pPr>
    </w:p>
    <w:p w:rsidR="00F64D52" w:rsidRDefault="00F64D52" w:rsidP="00F64D52">
      <w:pPr>
        <w:spacing w:line="240" w:lineRule="auto"/>
        <w:ind w:firstLineChars="0" w:firstLine="0"/>
        <w:rPr>
          <w:rFonts w:cs="Times New Roman"/>
        </w:rPr>
        <w:sectPr w:rsidR="00F64D52" w:rsidSect="002A5DF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bookmarkStart w:id="0" w:name="_Toc339375401"/>
    </w:p>
    <w:p w:rsidR="0074718F" w:rsidRPr="00E45ABA" w:rsidRDefault="00A4309E" w:rsidP="00C0469F">
      <w:pPr>
        <w:spacing w:beforeLines="100" w:afterLines="100" w:line="240" w:lineRule="auto"/>
        <w:ind w:firstLineChars="0" w:firstLine="0"/>
        <w:jc w:val="center"/>
        <w:rPr>
          <w:rFonts w:ascii="黑体" w:eastAsia="黑体" w:hAnsi="黑体"/>
          <w:b/>
          <w:sz w:val="32"/>
          <w:szCs w:val="32"/>
        </w:rPr>
      </w:pPr>
      <w:r w:rsidRPr="00E45ABA">
        <w:rPr>
          <w:rFonts w:ascii="黑体" w:eastAsia="黑体" w:hAnsi="黑体"/>
          <w:b/>
          <w:sz w:val="32"/>
          <w:szCs w:val="32"/>
        </w:rPr>
        <w:lastRenderedPageBreak/>
        <w:t>摘要</w:t>
      </w:r>
      <w:bookmarkEnd w:id="0"/>
    </w:p>
    <w:p w:rsidR="003900A0" w:rsidRPr="003561DB" w:rsidRDefault="00B3516F" w:rsidP="003900A0">
      <w:pPr>
        <w:ind w:firstLine="480"/>
        <w:rPr>
          <w:rFonts w:cs="Times New Roman"/>
          <w:szCs w:val="24"/>
        </w:rPr>
      </w:pPr>
      <w:r w:rsidRPr="003561DB">
        <w:rPr>
          <w:rFonts w:cs="Times New Roman"/>
          <w:szCs w:val="24"/>
        </w:rPr>
        <w:t>对于公众而言，气象</w:t>
      </w:r>
      <w:r w:rsidR="00DE6563" w:rsidRPr="003561DB">
        <w:rPr>
          <w:rFonts w:cs="Times New Roman"/>
          <w:szCs w:val="24"/>
        </w:rPr>
        <w:t>原始</w:t>
      </w:r>
      <w:r w:rsidRPr="003561DB">
        <w:rPr>
          <w:rFonts w:cs="Times New Roman"/>
          <w:szCs w:val="24"/>
        </w:rPr>
        <w:t>数据</w:t>
      </w:r>
      <w:r w:rsidR="004F6796" w:rsidRPr="003561DB">
        <w:rPr>
          <w:rFonts w:cs="Times New Roman"/>
          <w:szCs w:val="24"/>
        </w:rPr>
        <w:t>、图表</w:t>
      </w:r>
      <w:r w:rsidRPr="003561DB">
        <w:rPr>
          <w:rFonts w:cs="Times New Roman"/>
          <w:szCs w:val="24"/>
        </w:rPr>
        <w:t>过于专业与复杂，</w:t>
      </w:r>
      <w:r w:rsidR="004F6796" w:rsidRPr="003561DB">
        <w:rPr>
          <w:rFonts w:cs="Times New Roman"/>
          <w:szCs w:val="24"/>
        </w:rPr>
        <w:t>迫切需要领域专家进行解读和提炼。气象服务</w:t>
      </w:r>
      <w:r w:rsidR="003900A0" w:rsidRPr="003561DB">
        <w:rPr>
          <w:rFonts w:cs="Times New Roman"/>
          <w:szCs w:val="24"/>
        </w:rPr>
        <w:t>文本</w:t>
      </w:r>
      <w:r w:rsidR="004F6796" w:rsidRPr="003561DB">
        <w:rPr>
          <w:rFonts w:cs="Times New Roman"/>
          <w:szCs w:val="24"/>
        </w:rPr>
        <w:t>注重</w:t>
      </w:r>
      <w:r w:rsidR="004F6796" w:rsidRPr="003561DB">
        <w:rPr>
          <w:rFonts w:cs="Times New Roman"/>
          <w:szCs w:val="24"/>
        </w:rPr>
        <w:t>“</w:t>
      </w:r>
      <w:r w:rsidR="004F6796" w:rsidRPr="003561DB">
        <w:rPr>
          <w:rFonts w:cs="Times New Roman"/>
          <w:szCs w:val="24"/>
        </w:rPr>
        <w:t>图文并茂</w:t>
      </w:r>
      <w:r w:rsidR="004F6796" w:rsidRPr="003561DB">
        <w:rPr>
          <w:rFonts w:cs="Times New Roman"/>
          <w:szCs w:val="24"/>
        </w:rPr>
        <w:t>”</w:t>
      </w:r>
      <w:r w:rsidR="004F6796" w:rsidRPr="003561DB">
        <w:rPr>
          <w:rFonts w:cs="Times New Roman"/>
          <w:szCs w:val="24"/>
        </w:rPr>
        <w:t>，但是文本的自动、高效、合理、准确的生成方法离实际应用需要相距甚远。</w:t>
      </w:r>
      <w:r w:rsidR="00234286" w:rsidRPr="003561DB">
        <w:rPr>
          <w:rFonts w:cs="Times New Roman"/>
          <w:szCs w:val="24"/>
        </w:rPr>
        <w:t>本文</w:t>
      </w:r>
      <w:r w:rsidR="00E93506" w:rsidRPr="003561DB">
        <w:rPr>
          <w:rFonts w:cs="Times New Roman"/>
          <w:szCs w:val="24"/>
        </w:rPr>
        <w:t>立足于</w:t>
      </w:r>
      <w:r w:rsidR="002E2B6B" w:rsidRPr="003561DB">
        <w:rPr>
          <w:rFonts w:cs="Times New Roman"/>
          <w:szCs w:val="24"/>
        </w:rPr>
        <w:t>自然</w:t>
      </w:r>
      <w:r w:rsidR="00E93506" w:rsidRPr="003561DB">
        <w:rPr>
          <w:rFonts w:cs="Times New Roman"/>
          <w:szCs w:val="24"/>
        </w:rPr>
        <w:t>语言</w:t>
      </w:r>
      <w:r w:rsidR="00BE6658" w:rsidRPr="003561DB">
        <w:rPr>
          <w:rFonts w:cs="Times New Roman"/>
          <w:szCs w:val="24"/>
        </w:rPr>
        <w:t>自动化生成的</w:t>
      </w:r>
      <w:r w:rsidR="00E93506" w:rsidRPr="003561DB">
        <w:rPr>
          <w:rFonts w:cs="Times New Roman"/>
          <w:szCs w:val="24"/>
        </w:rPr>
        <w:t>算法研究，</w:t>
      </w:r>
      <w:r w:rsidR="00D77BE3" w:rsidRPr="003561DB">
        <w:rPr>
          <w:rFonts w:cs="Times New Roman"/>
          <w:szCs w:val="24"/>
        </w:rPr>
        <w:t>将自然语言生成与气象领域结合，</w:t>
      </w:r>
      <w:r w:rsidR="00234286" w:rsidRPr="003561DB">
        <w:rPr>
          <w:rFonts w:cs="Times New Roman"/>
          <w:szCs w:val="24"/>
        </w:rPr>
        <w:t>旨在</w:t>
      </w:r>
      <w:r w:rsidR="00EE0A84" w:rsidRPr="003561DB">
        <w:rPr>
          <w:rFonts w:cs="Times New Roman"/>
          <w:szCs w:val="24"/>
        </w:rPr>
        <w:t>将</w:t>
      </w:r>
      <w:r w:rsidR="00234286" w:rsidRPr="003561DB">
        <w:rPr>
          <w:rFonts w:cs="Times New Roman"/>
          <w:szCs w:val="24"/>
        </w:rPr>
        <w:t>复杂</w:t>
      </w:r>
      <w:r w:rsidR="001A0A96">
        <w:rPr>
          <w:rFonts w:cs="Times New Roman" w:hint="eastAsia"/>
          <w:szCs w:val="24"/>
        </w:rPr>
        <w:t>多维</w:t>
      </w:r>
      <w:r w:rsidR="00234286" w:rsidRPr="003561DB">
        <w:rPr>
          <w:rFonts w:cs="Times New Roman"/>
          <w:szCs w:val="24"/>
        </w:rPr>
        <w:t>的</w:t>
      </w:r>
      <w:r w:rsidR="005F222A" w:rsidRPr="003561DB">
        <w:rPr>
          <w:rFonts w:cs="Times New Roman"/>
          <w:szCs w:val="24"/>
        </w:rPr>
        <w:t>地理数据提炼成特定格式的气象</w:t>
      </w:r>
      <w:r w:rsidR="00234286" w:rsidRPr="003561DB">
        <w:rPr>
          <w:rFonts w:cs="Times New Roman"/>
          <w:szCs w:val="24"/>
        </w:rPr>
        <w:t>数据</w:t>
      </w:r>
      <w:r w:rsidR="005F222A" w:rsidRPr="003561DB">
        <w:rPr>
          <w:rFonts w:cs="Times New Roman"/>
          <w:szCs w:val="24"/>
        </w:rPr>
        <w:t>，</w:t>
      </w:r>
      <w:r w:rsidR="003900A0" w:rsidRPr="003561DB">
        <w:rPr>
          <w:rFonts w:cs="Times New Roman"/>
          <w:szCs w:val="24"/>
        </w:rPr>
        <w:t>生成</w:t>
      </w:r>
      <w:r w:rsidR="00234286" w:rsidRPr="003561DB">
        <w:rPr>
          <w:rFonts w:cs="Times New Roman"/>
          <w:szCs w:val="24"/>
        </w:rPr>
        <w:t>浅显易懂的</w:t>
      </w:r>
      <w:r w:rsidR="00EE1A32" w:rsidRPr="003561DB">
        <w:rPr>
          <w:rFonts w:cs="Times New Roman"/>
          <w:szCs w:val="24"/>
        </w:rPr>
        <w:t>气象服务文本信息</w:t>
      </w:r>
      <w:r w:rsidR="00CA430C" w:rsidRPr="003561DB">
        <w:rPr>
          <w:rFonts w:cs="Times New Roman"/>
          <w:szCs w:val="24"/>
        </w:rPr>
        <w:t>，并进一步研究探索</w:t>
      </w:r>
      <w:r w:rsidR="0061324F" w:rsidRPr="003561DB">
        <w:rPr>
          <w:rFonts w:cs="Times New Roman"/>
          <w:szCs w:val="24"/>
        </w:rPr>
        <w:t>受限领域的语言特征分析</w:t>
      </w:r>
      <w:r w:rsidR="00CA430C" w:rsidRPr="003561DB">
        <w:rPr>
          <w:rFonts w:cs="Times New Roman"/>
          <w:szCs w:val="24"/>
        </w:rPr>
        <w:t>方法与语言生成算法。</w:t>
      </w:r>
    </w:p>
    <w:p w:rsidR="005B111C" w:rsidRPr="003561DB" w:rsidRDefault="005B111C" w:rsidP="000955AC">
      <w:pPr>
        <w:ind w:firstLine="480"/>
        <w:rPr>
          <w:rFonts w:cs="Times New Roman"/>
          <w:szCs w:val="24"/>
        </w:rPr>
      </w:pPr>
      <w:r w:rsidRPr="003561DB">
        <w:rPr>
          <w:rFonts w:cs="Times New Roman"/>
          <w:szCs w:val="24"/>
        </w:rPr>
        <w:t>本文首先对</w:t>
      </w:r>
      <w:r w:rsidRPr="003561DB">
        <w:rPr>
          <w:rFonts w:cs="Times New Roman"/>
          <w:szCs w:val="24"/>
        </w:rPr>
        <w:t>“</w:t>
      </w:r>
      <w:r w:rsidRPr="003561DB">
        <w:rPr>
          <w:rFonts w:cs="Times New Roman"/>
          <w:szCs w:val="24"/>
        </w:rPr>
        <w:t>重要气候信息</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天气公报</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每日天气提示</w:t>
      </w:r>
      <w:r w:rsidRPr="003561DB">
        <w:rPr>
          <w:rFonts w:cs="Times New Roman"/>
          <w:szCs w:val="24"/>
        </w:rPr>
        <w:t>”</w:t>
      </w:r>
      <w:r w:rsidRPr="003561DB">
        <w:rPr>
          <w:rFonts w:cs="Times New Roman"/>
          <w:szCs w:val="24"/>
        </w:rPr>
        <w:t>这三种气象服务文本进行词和短语的特征提取，分析了这三种文本的用语，提取了预报员行文的地理要素和气象要素特征词，讨论了这些要素对业务人员撰写行文的影响</w:t>
      </w:r>
      <w:r w:rsidR="00C72FCB" w:rsidRPr="003561DB">
        <w:rPr>
          <w:rFonts w:cs="Times New Roman"/>
          <w:szCs w:val="24"/>
        </w:rPr>
        <w:t>，并建立了气象公报的语言模型</w:t>
      </w:r>
      <w:r w:rsidR="00EA4EAA" w:rsidRPr="003561DB">
        <w:rPr>
          <w:rFonts w:cs="Times New Roman"/>
          <w:szCs w:val="24"/>
        </w:rPr>
        <w:t>；</w:t>
      </w:r>
      <w:r w:rsidRPr="003561DB">
        <w:rPr>
          <w:rFonts w:cs="Times New Roman"/>
          <w:szCs w:val="24"/>
        </w:rPr>
        <w:t>其后，</w:t>
      </w:r>
      <w:r w:rsidR="002E5F2C">
        <w:rPr>
          <w:rFonts w:cs="Times New Roman" w:hint="eastAsia"/>
          <w:szCs w:val="24"/>
        </w:rPr>
        <w:t>本文</w:t>
      </w:r>
      <w:r w:rsidRPr="003561DB">
        <w:rPr>
          <w:rFonts w:cs="Times New Roman"/>
          <w:szCs w:val="24"/>
        </w:rPr>
        <w:t>采用空间分析技术，对</w:t>
      </w:r>
      <w:r w:rsidR="007B21A4" w:rsidRPr="003561DB">
        <w:rPr>
          <w:rFonts w:cs="Times New Roman"/>
          <w:szCs w:val="24"/>
        </w:rPr>
        <w:t>地理</w:t>
      </w:r>
      <w:r w:rsidRPr="003561DB">
        <w:rPr>
          <w:rFonts w:cs="Times New Roman"/>
          <w:szCs w:val="24"/>
        </w:rPr>
        <w:t>数据进行分析处理，生成特定格式的</w:t>
      </w:r>
      <w:r w:rsidR="00B47B81" w:rsidRPr="003561DB">
        <w:rPr>
          <w:rFonts w:cs="Times New Roman"/>
          <w:szCs w:val="24"/>
        </w:rPr>
        <w:t>气象</w:t>
      </w:r>
      <w:r w:rsidRPr="003561DB">
        <w:rPr>
          <w:rFonts w:cs="Times New Roman"/>
          <w:szCs w:val="24"/>
        </w:rPr>
        <w:t>数据</w:t>
      </w:r>
      <w:r w:rsidR="00E710B9" w:rsidRPr="003561DB">
        <w:rPr>
          <w:rFonts w:cs="Times New Roman"/>
          <w:szCs w:val="24"/>
        </w:rPr>
        <w:t>；</w:t>
      </w:r>
      <w:r w:rsidR="002E5F2C">
        <w:rPr>
          <w:rFonts w:cs="Times New Roman" w:hint="eastAsia"/>
          <w:szCs w:val="24"/>
        </w:rPr>
        <w:t>本文</w:t>
      </w:r>
      <w:r w:rsidR="00E710B9" w:rsidRPr="003561DB">
        <w:rPr>
          <w:rFonts w:cs="Times New Roman"/>
          <w:szCs w:val="24"/>
        </w:rPr>
        <w:t>最后以国家气象中心气候交互显示与分析系统为依托，将空间分析技术与文本生成相结合，通过分析任意气候落区的气象观测站的实时观测数据，生成了与之相对应的气象服务文本</w:t>
      </w:r>
      <w:r w:rsidR="00A043FC" w:rsidRPr="003561DB">
        <w:rPr>
          <w:rFonts w:cs="Times New Roman"/>
          <w:szCs w:val="24"/>
        </w:rPr>
        <w:t>。</w:t>
      </w:r>
    </w:p>
    <w:p w:rsidR="00C243C2" w:rsidRPr="003561DB" w:rsidRDefault="00CA0190" w:rsidP="004E4E52">
      <w:pPr>
        <w:ind w:firstLine="480"/>
        <w:rPr>
          <w:rFonts w:cs="Times New Roman"/>
          <w:szCs w:val="24"/>
        </w:rPr>
      </w:pPr>
      <w:r>
        <w:rPr>
          <w:rFonts w:cs="Times New Roman" w:hint="eastAsia"/>
          <w:szCs w:val="24"/>
        </w:rPr>
        <w:t>本文</w:t>
      </w:r>
      <w:r w:rsidR="00287F5D" w:rsidRPr="003561DB">
        <w:rPr>
          <w:rFonts w:cs="Times New Roman"/>
          <w:szCs w:val="24"/>
        </w:rPr>
        <w:t>提取了气象服务文本的用语特征，</w:t>
      </w:r>
      <w:r w:rsidR="00C243C2" w:rsidRPr="003561DB">
        <w:rPr>
          <w:rFonts w:cs="Times New Roman"/>
          <w:szCs w:val="24"/>
        </w:rPr>
        <w:t>解决了通用自然语言</w:t>
      </w:r>
      <w:r w:rsidR="00287F5D" w:rsidRPr="003561DB">
        <w:rPr>
          <w:rFonts w:cs="Times New Roman"/>
          <w:szCs w:val="24"/>
        </w:rPr>
        <w:t>生成与气象</w:t>
      </w:r>
      <w:r w:rsidR="00C243C2" w:rsidRPr="003561DB">
        <w:rPr>
          <w:rFonts w:cs="Times New Roman"/>
          <w:szCs w:val="24"/>
        </w:rPr>
        <w:t>领域相结合的难题，</w:t>
      </w:r>
      <w:r w:rsidR="00287F5D" w:rsidRPr="003561DB">
        <w:rPr>
          <w:rFonts w:cs="Times New Roman"/>
          <w:szCs w:val="24"/>
        </w:rPr>
        <w:t>为气象文本的自然语言表达与计算自动生成奠定了良好的技术基础；系统实现了地理数据与气象数据之间的自动化转换、分析，</w:t>
      </w:r>
      <w:r w:rsidR="009419AE" w:rsidRPr="003561DB">
        <w:rPr>
          <w:rFonts w:cs="Times New Roman"/>
          <w:szCs w:val="24"/>
        </w:rPr>
        <w:t>已为</w:t>
      </w:r>
      <w:r w:rsidR="00287F5D" w:rsidRPr="003561DB">
        <w:rPr>
          <w:rFonts w:cs="Times New Roman"/>
          <w:szCs w:val="24"/>
        </w:rPr>
        <w:t>气象</w:t>
      </w:r>
      <w:r w:rsidR="009419AE" w:rsidRPr="003561DB">
        <w:rPr>
          <w:rFonts w:cs="Times New Roman"/>
          <w:szCs w:val="24"/>
        </w:rPr>
        <w:t>业务中心</w:t>
      </w:r>
      <w:r w:rsidR="006B171E" w:rsidRPr="003561DB">
        <w:rPr>
          <w:rFonts w:cs="Times New Roman"/>
          <w:szCs w:val="24"/>
        </w:rPr>
        <w:t>提供科学</w:t>
      </w:r>
      <w:r w:rsidR="008F3D94" w:rsidRPr="003561DB">
        <w:rPr>
          <w:rFonts w:cs="Times New Roman"/>
          <w:szCs w:val="24"/>
        </w:rPr>
        <w:t>决策依据，体现贯彻了以气象科技为支撑的战略发展方针。</w:t>
      </w:r>
    </w:p>
    <w:p w:rsidR="006A346F" w:rsidRPr="003561DB" w:rsidRDefault="0072187B" w:rsidP="002F541C">
      <w:pPr>
        <w:ind w:firstLineChars="0" w:firstLine="0"/>
        <w:rPr>
          <w:rFonts w:cs="Times New Roman"/>
          <w:szCs w:val="24"/>
        </w:rPr>
      </w:pPr>
      <w:r w:rsidRPr="003561DB">
        <w:rPr>
          <w:rFonts w:cs="Times New Roman"/>
          <w:b/>
          <w:szCs w:val="24"/>
        </w:rPr>
        <w:t>关键字：</w:t>
      </w:r>
      <w:r w:rsidR="001A771E" w:rsidRPr="003561DB">
        <w:rPr>
          <w:rFonts w:cs="Times New Roman"/>
          <w:szCs w:val="24"/>
        </w:rPr>
        <w:t>地理信息系统，空间分析，文本生成</w:t>
      </w:r>
    </w:p>
    <w:p w:rsidR="00B3498D" w:rsidRPr="003561DB" w:rsidRDefault="00B3498D" w:rsidP="00E20629">
      <w:pPr>
        <w:ind w:firstLine="723"/>
        <w:rPr>
          <w:rFonts w:eastAsia="黑体" w:cs="Times New Roman"/>
          <w:b/>
          <w:color w:val="000000"/>
          <w:sz w:val="36"/>
          <w:szCs w:val="36"/>
        </w:rPr>
      </w:pPr>
      <w:r w:rsidRPr="003561DB">
        <w:rPr>
          <w:rFonts w:eastAsia="黑体" w:cs="Times New Roman"/>
          <w:b/>
          <w:color w:val="000000"/>
          <w:sz w:val="36"/>
          <w:szCs w:val="36"/>
        </w:rPr>
        <w:br w:type="page"/>
      </w:r>
    </w:p>
    <w:p w:rsidR="007F1759" w:rsidRPr="003561DB" w:rsidRDefault="007F1759" w:rsidP="00C0469F">
      <w:pPr>
        <w:spacing w:beforeLines="100" w:afterLines="100" w:line="240" w:lineRule="auto"/>
        <w:ind w:firstLineChars="0" w:firstLine="0"/>
        <w:jc w:val="center"/>
        <w:rPr>
          <w:rFonts w:cs="Times New Roman"/>
          <w:b/>
          <w:sz w:val="32"/>
          <w:szCs w:val="32"/>
        </w:rPr>
      </w:pPr>
      <w:r w:rsidRPr="003561DB">
        <w:rPr>
          <w:rFonts w:cs="Times New Roman"/>
          <w:b/>
          <w:sz w:val="32"/>
          <w:szCs w:val="32"/>
        </w:rPr>
        <w:lastRenderedPageBreak/>
        <w:t>Abstract</w:t>
      </w:r>
    </w:p>
    <w:p w:rsidR="007F1759" w:rsidRPr="003561DB" w:rsidRDefault="007F1759" w:rsidP="007E67B0">
      <w:pPr>
        <w:ind w:firstLineChars="150" w:firstLine="360"/>
        <w:jc w:val="both"/>
        <w:rPr>
          <w:rFonts w:cs="Times New Roman"/>
          <w:szCs w:val="24"/>
        </w:rPr>
      </w:pPr>
      <w:r w:rsidRPr="003561DB">
        <w:rPr>
          <w:rFonts w:cs="Times New Roman"/>
          <w:szCs w:val="24"/>
        </w:rPr>
        <w:t>For the public, the meteorological raw data and charts are too specialized and complex. These problems urge the necessity for experts in this field to interpret and to refine. The meteorological service mainly focus on the “illustrated” text, but actually, the method of textual generation which include automation, efficiency, reasonability and accuracy had far exceeded the actual application needs. This paper is based on algorithm which automatically generated by natural language, and combines both the generation of natural language and meteorological fields. It also aims at refining the complex geographic data with many locations into meteorological data with a specific format, so the complex data can be turned into the meteorological service text information which is easy to understand. Further, it also studies the linguistic features analysis methods and language generation algorithm in some restricted areas which cannot be explored.</w:t>
      </w:r>
    </w:p>
    <w:p w:rsidR="007F1759" w:rsidRPr="003561DB" w:rsidRDefault="007F1759" w:rsidP="007E67B0">
      <w:pPr>
        <w:ind w:firstLine="480"/>
        <w:jc w:val="both"/>
        <w:rPr>
          <w:rStyle w:val="hps"/>
          <w:rFonts w:cs="Times New Roman"/>
          <w:szCs w:val="24"/>
        </w:rPr>
      </w:pPr>
      <w:r w:rsidRPr="003561DB">
        <w:rPr>
          <w:rFonts w:cs="Times New Roman"/>
          <w:szCs w:val="24"/>
        </w:rPr>
        <w:t xml:space="preserve">Firstly, this paper gives a characteristic extraction of words and phrases of three meteorological service texts named “important climate information”, “weather bulletins”, and “daily weather prompts”. And then it analyzes the terms of the three texts and extracts some geographic and meteorological characteristics of words of the forecasters, establishes the </w:t>
      </w:r>
      <w:r w:rsidRPr="003561DB">
        <w:rPr>
          <w:rStyle w:val="hps"/>
          <w:rFonts w:cs="Times New Roman"/>
          <w:szCs w:val="24"/>
        </w:rPr>
        <w:t>meteorological bulletins</w:t>
      </w:r>
      <w:r w:rsidRPr="003561DB">
        <w:rPr>
          <w:rStyle w:val="longtext"/>
          <w:rFonts w:cs="Times New Roman"/>
          <w:szCs w:val="24"/>
        </w:rPr>
        <w:t xml:space="preserve"> </w:t>
      </w:r>
      <w:r w:rsidRPr="003561DB">
        <w:rPr>
          <w:rStyle w:val="hps"/>
          <w:rFonts w:cs="Times New Roman"/>
          <w:szCs w:val="24"/>
        </w:rPr>
        <w:t>language model. Subsequently, this study wields spatial analysis technology and gives analysis of geographic data to generate</w:t>
      </w:r>
      <w:r w:rsidRPr="003561DB">
        <w:rPr>
          <w:rFonts w:cs="Times New Roman"/>
          <w:szCs w:val="24"/>
        </w:rPr>
        <w:t xml:space="preserve"> meteorological data with a specific format.</w:t>
      </w:r>
      <w:r w:rsidRPr="003561DB">
        <w:rPr>
          <w:rStyle w:val="hps"/>
          <w:rFonts w:cs="Times New Roman"/>
          <w:szCs w:val="24"/>
        </w:rPr>
        <w:t xml:space="preserve"> Finally, the article relies on climate</w:t>
      </w:r>
      <w:r w:rsidRPr="003561DB">
        <w:rPr>
          <w:rStyle w:val="longtext"/>
          <w:rFonts w:cs="Times New Roman"/>
          <w:szCs w:val="24"/>
        </w:rPr>
        <w:t xml:space="preserve"> </w:t>
      </w:r>
      <w:r w:rsidRPr="003561DB">
        <w:rPr>
          <w:rStyle w:val="hps"/>
          <w:rFonts w:cs="Times New Roman"/>
          <w:szCs w:val="24"/>
        </w:rPr>
        <w:t>interactive display</w:t>
      </w:r>
      <w:r w:rsidRPr="003561DB">
        <w:rPr>
          <w:rStyle w:val="longtext"/>
          <w:rFonts w:cs="Times New Roman"/>
          <w:szCs w:val="24"/>
        </w:rPr>
        <w:t xml:space="preserve"> </w:t>
      </w:r>
      <w:r w:rsidRPr="003561DB">
        <w:rPr>
          <w:rStyle w:val="hps"/>
          <w:rFonts w:cs="Times New Roman"/>
          <w:szCs w:val="24"/>
        </w:rPr>
        <w:t>and analysis system</w:t>
      </w:r>
      <w:r w:rsidRPr="003561DB">
        <w:rPr>
          <w:rStyle w:val="longtext"/>
          <w:rFonts w:cs="Times New Roman"/>
          <w:szCs w:val="24"/>
        </w:rPr>
        <w:t xml:space="preserve"> </w:t>
      </w:r>
      <w:r w:rsidRPr="003561DB">
        <w:rPr>
          <w:rStyle w:val="hps"/>
          <w:rFonts w:cs="Times New Roman"/>
          <w:szCs w:val="24"/>
        </w:rPr>
        <w:t>of</w:t>
      </w:r>
      <w:r w:rsidRPr="003561DB">
        <w:rPr>
          <w:rStyle w:val="longtext"/>
          <w:rFonts w:cs="Times New Roman"/>
          <w:szCs w:val="24"/>
        </w:rPr>
        <w:t xml:space="preserve"> </w:t>
      </w:r>
      <w:r w:rsidRPr="003561DB">
        <w:rPr>
          <w:rStyle w:val="hps"/>
          <w:rFonts w:cs="Times New Roman"/>
          <w:szCs w:val="24"/>
        </w:rPr>
        <w:t>the</w:t>
      </w:r>
      <w:r w:rsidRPr="003561DB">
        <w:rPr>
          <w:rStyle w:val="longtext"/>
          <w:rFonts w:cs="Times New Roman"/>
          <w:szCs w:val="24"/>
        </w:rPr>
        <w:t xml:space="preserve"> </w:t>
      </w:r>
      <w:r w:rsidRPr="003561DB">
        <w:rPr>
          <w:rStyle w:val="hps"/>
          <w:rFonts w:cs="Times New Roman"/>
          <w:szCs w:val="24"/>
        </w:rPr>
        <w:t>National Meteorological Center and combines spatial analysis techniques</w:t>
      </w:r>
      <w:r w:rsidRPr="003561DB">
        <w:rPr>
          <w:rStyle w:val="longtext"/>
          <w:rFonts w:cs="Times New Roman"/>
          <w:szCs w:val="24"/>
        </w:rPr>
        <w:t xml:space="preserve"> </w:t>
      </w:r>
      <w:r w:rsidRPr="003561DB">
        <w:rPr>
          <w:rStyle w:val="hps"/>
          <w:rFonts w:cs="Times New Roman"/>
          <w:szCs w:val="24"/>
        </w:rPr>
        <w:t>and</w:t>
      </w:r>
      <w:r w:rsidRPr="003561DB">
        <w:rPr>
          <w:rStyle w:val="longtext"/>
          <w:rFonts w:cs="Times New Roman"/>
          <w:szCs w:val="24"/>
        </w:rPr>
        <w:t xml:space="preserve"> </w:t>
      </w:r>
      <w:r w:rsidRPr="003561DB">
        <w:rPr>
          <w:rStyle w:val="hps"/>
          <w:rFonts w:cs="Times New Roman"/>
          <w:szCs w:val="24"/>
        </w:rPr>
        <w:t>text</w:t>
      </w:r>
      <w:r w:rsidRPr="003561DB">
        <w:rPr>
          <w:rStyle w:val="longtext"/>
          <w:rFonts w:cs="Times New Roman"/>
          <w:szCs w:val="24"/>
        </w:rPr>
        <w:t xml:space="preserve"> </w:t>
      </w:r>
      <w:r w:rsidRPr="003561DB">
        <w:rPr>
          <w:rStyle w:val="hps"/>
          <w:rFonts w:cs="Times New Roman"/>
          <w:szCs w:val="24"/>
        </w:rPr>
        <w:t>generation and generates meteorological services correspondingly through the analysis of real-time observation data of meteorological stations of any climates.</w:t>
      </w:r>
    </w:p>
    <w:p w:rsidR="007F1759" w:rsidRDefault="001979D9" w:rsidP="001979D9">
      <w:pPr>
        <w:ind w:firstLine="480"/>
        <w:jc w:val="both"/>
        <w:rPr>
          <w:rFonts w:cs="Times New Roman"/>
          <w:szCs w:val="24"/>
        </w:rPr>
      </w:pPr>
      <w:r w:rsidRPr="003561DB">
        <w:rPr>
          <w:rFonts w:cs="Times New Roman"/>
          <w:szCs w:val="24"/>
        </w:rPr>
        <w:t xml:space="preserve">This study extracts text language characteristics of meteorological services, solves the problem of combination of general natural language generation and meteorological fields, and builds a good technical foundation for weather text natural language expression and computing automatic generation. It also achieves the automatic conversion and analysis between geographic data and meteorological data, </w:t>
      </w:r>
      <w:r w:rsidRPr="003561DB">
        <w:rPr>
          <w:rFonts w:cs="Times New Roman"/>
          <w:szCs w:val="24"/>
        </w:rPr>
        <w:lastRenderedPageBreak/>
        <w:t>and provides a scientific basis of decision making for meteorological operations center, embodies the implementation of strategic approach which is supported by meteorological science and technology.</w:t>
      </w:r>
    </w:p>
    <w:p w:rsidR="000955AC" w:rsidRPr="003561DB" w:rsidRDefault="000955AC" w:rsidP="000955AC">
      <w:pPr>
        <w:ind w:firstLineChars="0" w:firstLine="0"/>
        <w:jc w:val="both"/>
        <w:rPr>
          <w:rFonts w:cs="Times New Roman"/>
          <w:szCs w:val="24"/>
        </w:rPr>
      </w:pPr>
    </w:p>
    <w:p w:rsidR="008B6B76" w:rsidRDefault="007F1759" w:rsidP="002E6693">
      <w:pPr>
        <w:ind w:firstLineChars="0" w:firstLine="0"/>
        <w:rPr>
          <w:rFonts w:cs="Times New Roman"/>
          <w:szCs w:val="24"/>
        </w:rPr>
      </w:pPr>
      <w:r w:rsidRPr="003561DB">
        <w:rPr>
          <w:rFonts w:cs="Times New Roman"/>
          <w:b/>
          <w:szCs w:val="24"/>
        </w:rPr>
        <w:t>Keywords:</w:t>
      </w:r>
      <w:r w:rsidRPr="003561DB">
        <w:rPr>
          <w:rFonts w:cs="Times New Roman"/>
          <w:szCs w:val="24"/>
        </w:rPr>
        <w:t xml:space="preserve"> geographic information systems, sp</w:t>
      </w:r>
      <w:r w:rsidR="008B6B76">
        <w:rPr>
          <w:rFonts w:cs="Times New Roman"/>
          <w:szCs w:val="24"/>
        </w:rPr>
        <w:t>atial analysis, text generation</w:t>
      </w:r>
    </w:p>
    <w:p w:rsidR="008B6B76" w:rsidRPr="008B6B76" w:rsidRDefault="008B6B76" w:rsidP="008B6B76">
      <w:pPr>
        <w:ind w:firstLine="480"/>
        <w:rPr>
          <w:rFonts w:cs="Times New Roman"/>
          <w:szCs w:val="24"/>
        </w:rPr>
      </w:pPr>
    </w:p>
    <w:p w:rsidR="008B6B76" w:rsidRPr="008B6B76" w:rsidRDefault="008B6B76" w:rsidP="008B6B76">
      <w:pPr>
        <w:ind w:firstLine="480"/>
        <w:rPr>
          <w:rFonts w:cs="Times New Roman"/>
          <w:szCs w:val="24"/>
        </w:rPr>
      </w:pPr>
    </w:p>
    <w:p w:rsidR="008B6B76" w:rsidRPr="008B6B76" w:rsidRDefault="008B6B76" w:rsidP="008B6B76">
      <w:pPr>
        <w:ind w:firstLine="480"/>
        <w:rPr>
          <w:rFonts w:cs="Times New Roman"/>
          <w:szCs w:val="24"/>
        </w:rPr>
      </w:pPr>
    </w:p>
    <w:p w:rsidR="008B6B76" w:rsidRPr="008B6B76" w:rsidRDefault="008B6B76" w:rsidP="008B6B76">
      <w:pPr>
        <w:ind w:firstLine="480"/>
        <w:rPr>
          <w:rFonts w:cs="Times New Roman"/>
          <w:szCs w:val="24"/>
        </w:rPr>
      </w:pPr>
    </w:p>
    <w:p w:rsidR="008B6B76" w:rsidRPr="008B6B76" w:rsidRDefault="008B6B76" w:rsidP="008B6B76">
      <w:pPr>
        <w:ind w:firstLine="480"/>
        <w:rPr>
          <w:rFonts w:cs="Times New Roman"/>
          <w:szCs w:val="24"/>
        </w:rPr>
      </w:pPr>
    </w:p>
    <w:p w:rsidR="008B6B76" w:rsidRPr="008B6B76" w:rsidRDefault="008B6B76" w:rsidP="008B6B76">
      <w:pPr>
        <w:ind w:firstLine="480"/>
        <w:rPr>
          <w:rFonts w:cs="Times New Roman"/>
          <w:szCs w:val="24"/>
        </w:rPr>
      </w:pPr>
    </w:p>
    <w:p w:rsidR="001E57B0" w:rsidRDefault="001E57B0">
      <w:pPr>
        <w:spacing w:line="240" w:lineRule="auto"/>
        <w:ind w:firstLineChars="0" w:firstLine="0"/>
        <w:rPr>
          <w:rFonts w:cs="Times New Roman"/>
          <w:szCs w:val="24"/>
        </w:rPr>
      </w:pPr>
      <w:r>
        <w:rPr>
          <w:rFonts w:cs="Times New Roman"/>
          <w:szCs w:val="24"/>
        </w:rPr>
        <w:br w:type="page"/>
      </w:r>
    </w:p>
    <w:p w:rsidR="00257A71" w:rsidRPr="002E6693" w:rsidRDefault="00257A71" w:rsidP="00AC3ACB">
      <w:pPr>
        <w:ind w:firstLineChars="0" w:firstLine="0"/>
        <w:jc w:val="center"/>
        <w:rPr>
          <w:rFonts w:cs="Times New Roman"/>
          <w:b/>
          <w:szCs w:val="24"/>
        </w:rPr>
      </w:pPr>
      <w:r w:rsidRPr="002E6693">
        <w:rPr>
          <w:rFonts w:ascii="黑体" w:eastAsia="黑体" w:hAnsi="黑体" w:hint="eastAsia"/>
          <w:b/>
          <w:sz w:val="32"/>
          <w:szCs w:val="32"/>
        </w:rPr>
        <w:lastRenderedPageBreak/>
        <w:t>目录</w:t>
      </w:r>
    </w:p>
    <w:p w:rsidR="008B49ED" w:rsidRPr="008B49ED" w:rsidRDefault="00C0469F" w:rsidP="008B49ED">
      <w:pPr>
        <w:pStyle w:val="10"/>
        <w:rPr>
          <w:rFonts w:asciiTheme="minorHAnsi" w:eastAsiaTheme="minorEastAsia" w:hAnsiTheme="minorHAnsi"/>
          <w:noProof/>
          <w:sz w:val="28"/>
          <w:szCs w:val="28"/>
        </w:rPr>
      </w:pPr>
      <w:r w:rsidRPr="003561DB">
        <w:rPr>
          <w:rFonts w:cs="Times New Roman"/>
        </w:rPr>
        <w:fldChar w:fldCharType="begin"/>
      </w:r>
      <w:r w:rsidR="000918C4" w:rsidRPr="003561DB">
        <w:rPr>
          <w:rFonts w:cs="Times New Roman"/>
        </w:rPr>
        <w:instrText xml:space="preserve"> TOC \o "1-3" \h \z </w:instrText>
      </w:r>
      <w:r w:rsidRPr="003561DB">
        <w:rPr>
          <w:rFonts w:cs="Times New Roman"/>
        </w:rPr>
        <w:fldChar w:fldCharType="separate"/>
      </w:r>
      <w:hyperlink w:anchor="_Toc343094454" w:history="1">
        <w:r w:rsidR="008B49ED" w:rsidRPr="008B49ED">
          <w:rPr>
            <w:rStyle w:val="a7"/>
            <w:rFonts w:hint="eastAsia"/>
            <w:noProof/>
            <w:sz w:val="28"/>
            <w:szCs w:val="28"/>
          </w:rPr>
          <w:t>第一章</w:t>
        </w:r>
        <w:r w:rsidR="008B49ED" w:rsidRPr="008B49ED">
          <w:rPr>
            <w:rStyle w:val="a7"/>
            <w:noProof/>
            <w:sz w:val="28"/>
            <w:szCs w:val="28"/>
          </w:rPr>
          <w:t xml:space="preserve"> </w:t>
        </w:r>
        <w:r w:rsidR="008B49ED" w:rsidRPr="008B49ED">
          <w:rPr>
            <w:rStyle w:val="a7"/>
            <w:rFonts w:hint="eastAsia"/>
            <w:noProof/>
            <w:sz w:val="28"/>
            <w:szCs w:val="28"/>
          </w:rPr>
          <w:t>绪论</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_Toc343094454 \h </w:instrText>
        </w:r>
        <w:r w:rsidRPr="008B49ED">
          <w:rPr>
            <w:noProof/>
            <w:webHidden/>
            <w:sz w:val="28"/>
            <w:szCs w:val="28"/>
          </w:rPr>
        </w:r>
        <w:r w:rsidRPr="008B49ED">
          <w:rPr>
            <w:noProof/>
            <w:webHidden/>
            <w:sz w:val="28"/>
            <w:szCs w:val="28"/>
          </w:rPr>
          <w:fldChar w:fldCharType="separate"/>
        </w:r>
        <w:r w:rsidR="00B666D7">
          <w:rPr>
            <w:noProof/>
            <w:webHidden/>
            <w:sz w:val="28"/>
            <w:szCs w:val="28"/>
          </w:rPr>
          <w:t>1</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55" w:history="1">
        <w:r w:rsidR="008B49ED" w:rsidRPr="008B49ED">
          <w:rPr>
            <w:rStyle w:val="a7"/>
            <w:noProof/>
            <w:sz w:val="28"/>
            <w:szCs w:val="28"/>
          </w:rPr>
          <w:t xml:space="preserve">1.1 </w:t>
        </w:r>
        <w:r w:rsidR="008B49ED" w:rsidRPr="008B49ED">
          <w:rPr>
            <w:rStyle w:val="a7"/>
            <w:rFonts w:hint="eastAsia"/>
            <w:noProof/>
            <w:sz w:val="28"/>
            <w:szCs w:val="28"/>
          </w:rPr>
          <w:t>选题的研究意义</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_Toc343094455 \h </w:instrText>
        </w:r>
        <w:r w:rsidRPr="008B49ED">
          <w:rPr>
            <w:noProof/>
            <w:webHidden/>
            <w:sz w:val="28"/>
            <w:szCs w:val="28"/>
          </w:rPr>
        </w:r>
        <w:r w:rsidRPr="008B49ED">
          <w:rPr>
            <w:noProof/>
            <w:webHidden/>
            <w:sz w:val="28"/>
            <w:szCs w:val="28"/>
          </w:rPr>
          <w:fldChar w:fldCharType="separate"/>
        </w:r>
        <w:r w:rsidR="00B666D7">
          <w:rPr>
            <w:noProof/>
            <w:webHidden/>
            <w:sz w:val="28"/>
            <w:szCs w:val="28"/>
          </w:rPr>
          <w:t>1</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56" w:history="1">
        <w:r w:rsidR="008B49ED" w:rsidRPr="008B49ED">
          <w:rPr>
            <w:rStyle w:val="a7"/>
            <w:noProof/>
            <w:sz w:val="28"/>
            <w:szCs w:val="28"/>
          </w:rPr>
          <w:t xml:space="preserve">1.2 </w:t>
        </w:r>
        <w:r w:rsidR="008B49ED" w:rsidRPr="008B49ED">
          <w:rPr>
            <w:rStyle w:val="a7"/>
            <w:rFonts w:hint="eastAsia"/>
            <w:noProof/>
            <w:sz w:val="28"/>
            <w:szCs w:val="28"/>
          </w:rPr>
          <w:t>国内外研究状况</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_Toc343094456 \h </w:instrText>
        </w:r>
        <w:r w:rsidRPr="008B49ED">
          <w:rPr>
            <w:noProof/>
            <w:webHidden/>
            <w:sz w:val="28"/>
            <w:szCs w:val="28"/>
          </w:rPr>
        </w:r>
        <w:r w:rsidRPr="008B49ED">
          <w:rPr>
            <w:noProof/>
            <w:webHidden/>
            <w:sz w:val="28"/>
            <w:szCs w:val="28"/>
          </w:rPr>
          <w:fldChar w:fldCharType="separate"/>
        </w:r>
        <w:r w:rsidR="00B666D7">
          <w:rPr>
            <w:noProof/>
            <w:webHidden/>
            <w:sz w:val="28"/>
            <w:szCs w:val="28"/>
          </w:rPr>
          <w:t>4</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57" w:history="1">
        <w:r w:rsidR="008B49ED" w:rsidRPr="008B49ED">
          <w:rPr>
            <w:rStyle w:val="a7"/>
            <w:noProof/>
            <w:sz w:val="28"/>
            <w:szCs w:val="28"/>
          </w:rPr>
          <w:t xml:space="preserve">1.3 </w:t>
        </w:r>
        <w:r w:rsidR="008B49ED" w:rsidRPr="008B49ED">
          <w:rPr>
            <w:rStyle w:val="a7"/>
            <w:rFonts w:hint="eastAsia"/>
            <w:noProof/>
            <w:sz w:val="28"/>
            <w:szCs w:val="28"/>
          </w:rPr>
          <w:t>本文的主要研究内容</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_Toc343094457 \h </w:instrText>
        </w:r>
        <w:r w:rsidRPr="008B49ED">
          <w:rPr>
            <w:noProof/>
            <w:webHidden/>
            <w:sz w:val="28"/>
            <w:szCs w:val="28"/>
          </w:rPr>
        </w:r>
        <w:r w:rsidRPr="008B49ED">
          <w:rPr>
            <w:noProof/>
            <w:webHidden/>
            <w:sz w:val="28"/>
            <w:szCs w:val="28"/>
          </w:rPr>
          <w:fldChar w:fldCharType="separate"/>
        </w:r>
        <w:r w:rsidR="00B666D7">
          <w:rPr>
            <w:noProof/>
            <w:webHidden/>
            <w:sz w:val="28"/>
            <w:szCs w:val="28"/>
          </w:rPr>
          <w:t>6</w:t>
        </w:r>
        <w:r w:rsidRPr="008B49ED">
          <w:rPr>
            <w:noProof/>
            <w:webHidden/>
            <w:sz w:val="28"/>
            <w:szCs w:val="28"/>
          </w:rPr>
          <w:fldChar w:fldCharType="end"/>
        </w:r>
      </w:hyperlink>
    </w:p>
    <w:p w:rsidR="008B49ED" w:rsidRPr="008B49ED" w:rsidRDefault="00C0469F">
      <w:pPr>
        <w:pStyle w:val="10"/>
        <w:rPr>
          <w:rFonts w:asciiTheme="minorHAnsi" w:eastAsiaTheme="minorEastAsia" w:hAnsiTheme="minorHAnsi"/>
          <w:noProof/>
          <w:sz w:val="28"/>
          <w:szCs w:val="28"/>
        </w:rPr>
      </w:pPr>
      <w:hyperlink w:anchor="_Toc343094458" w:history="1">
        <w:r w:rsidR="008B49ED" w:rsidRPr="008B49ED">
          <w:rPr>
            <w:rStyle w:val="a7"/>
            <w:rFonts w:cs="Times New Roman" w:hint="eastAsia"/>
            <w:noProof/>
            <w:sz w:val="28"/>
            <w:szCs w:val="28"/>
          </w:rPr>
          <w:t>第二章</w:t>
        </w:r>
        <w:r w:rsidR="008B49ED" w:rsidRPr="008B49ED">
          <w:rPr>
            <w:rStyle w:val="a7"/>
            <w:rFonts w:cs="Times New Roman"/>
            <w:noProof/>
            <w:sz w:val="28"/>
            <w:szCs w:val="28"/>
          </w:rPr>
          <w:t xml:space="preserve"> </w:t>
        </w:r>
        <w:r w:rsidR="008B49ED" w:rsidRPr="008B49ED">
          <w:rPr>
            <w:rStyle w:val="a7"/>
            <w:rFonts w:cs="Times New Roman" w:hint="eastAsia"/>
            <w:noProof/>
            <w:sz w:val="28"/>
            <w:szCs w:val="28"/>
          </w:rPr>
          <w:t>气象服务语言的特征分析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_Toc343094458 \h </w:instrText>
        </w:r>
        <w:r w:rsidRPr="008B49ED">
          <w:rPr>
            <w:noProof/>
            <w:webHidden/>
            <w:sz w:val="28"/>
            <w:szCs w:val="28"/>
          </w:rPr>
        </w:r>
        <w:r w:rsidRPr="008B49ED">
          <w:rPr>
            <w:noProof/>
            <w:webHidden/>
            <w:sz w:val="28"/>
            <w:szCs w:val="28"/>
          </w:rPr>
          <w:fldChar w:fldCharType="separate"/>
        </w:r>
        <w:r w:rsidR="00B666D7">
          <w:rPr>
            <w:noProof/>
            <w:webHidden/>
            <w:sz w:val="28"/>
            <w:szCs w:val="28"/>
          </w:rPr>
          <w:t>8</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59" w:history="1">
        <w:r w:rsidR="008B49ED" w:rsidRPr="008B49ED">
          <w:rPr>
            <w:rStyle w:val="a7"/>
            <w:noProof/>
            <w:sz w:val="28"/>
            <w:szCs w:val="28"/>
          </w:rPr>
          <w:t xml:space="preserve">2.1 </w:t>
        </w:r>
        <w:r w:rsidR="008B49ED" w:rsidRPr="008B49ED">
          <w:rPr>
            <w:rStyle w:val="a7"/>
            <w:rFonts w:hint="eastAsia"/>
            <w:noProof/>
            <w:sz w:val="28"/>
            <w:szCs w:val="28"/>
          </w:rPr>
          <w:t>气象服务文本特征抽取方法</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_Toc343094459 \h </w:instrText>
        </w:r>
        <w:r w:rsidRPr="008B49ED">
          <w:rPr>
            <w:noProof/>
            <w:webHidden/>
            <w:sz w:val="28"/>
            <w:szCs w:val="28"/>
          </w:rPr>
        </w:r>
        <w:r w:rsidRPr="008B49ED">
          <w:rPr>
            <w:noProof/>
            <w:webHidden/>
            <w:sz w:val="28"/>
            <w:szCs w:val="28"/>
          </w:rPr>
          <w:fldChar w:fldCharType="separate"/>
        </w:r>
        <w:r w:rsidR="00B666D7">
          <w:rPr>
            <w:noProof/>
            <w:webHidden/>
            <w:sz w:val="28"/>
            <w:szCs w:val="28"/>
          </w:rPr>
          <w:t>8</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60" w:history="1">
        <w:r w:rsidR="008B49ED" w:rsidRPr="008B49ED">
          <w:rPr>
            <w:rStyle w:val="a7"/>
            <w:rFonts w:cs="Times New Roman"/>
            <w:noProof/>
            <w:sz w:val="28"/>
            <w:szCs w:val="28"/>
          </w:rPr>
          <w:t xml:space="preserve">2.1.1 </w:t>
        </w:r>
        <w:r w:rsidR="008B49ED" w:rsidRPr="008B49ED">
          <w:rPr>
            <w:rStyle w:val="a7"/>
            <w:rFonts w:cs="Times New Roman" w:hint="eastAsia"/>
            <w:noProof/>
            <w:sz w:val="28"/>
            <w:szCs w:val="28"/>
          </w:rPr>
          <w:t>语料库选取</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_Toc343094460 \h </w:instrText>
        </w:r>
        <w:r w:rsidRPr="008B49ED">
          <w:rPr>
            <w:noProof/>
            <w:webHidden/>
            <w:sz w:val="28"/>
            <w:szCs w:val="28"/>
          </w:rPr>
        </w:r>
        <w:r w:rsidRPr="008B49ED">
          <w:rPr>
            <w:noProof/>
            <w:webHidden/>
            <w:sz w:val="28"/>
            <w:szCs w:val="28"/>
          </w:rPr>
          <w:fldChar w:fldCharType="separate"/>
        </w:r>
        <w:r w:rsidR="00B666D7">
          <w:rPr>
            <w:noProof/>
            <w:webHidden/>
            <w:sz w:val="28"/>
            <w:szCs w:val="28"/>
          </w:rPr>
          <w:t>8</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61" w:history="1">
        <w:r w:rsidR="008B49ED" w:rsidRPr="008B49ED">
          <w:rPr>
            <w:rStyle w:val="a7"/>
            <w:rFonts w:cs="Times New Roman"/>
            <w:noProof/>
            <w:sz w:val="28"/>
            <w:szCs w:val="28"/>
          </w:rPr>
          <w:t xml:space="preserve">2.1.2 </w:t>
        </w:r>
        <w:r w:rsidR="008B49ED" w:rsidRPr="008B49ED">
          <w:rPr>
            <w:rStyle w:val="a7"/>
            <w:rFonts w:cs="Times New Roman" w:hint="eastAsia"/>
            <w:noProof/>
            <w:sz w:val="28"/>
            <w:szCs w:val="28"/>
          </w:rPr>
          <w:t>特征提取</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_Toc343094461 \h </w:instrText>
        </w:r>
        <w:r w:rsidRPr="008B49ED">
          <w:rPr>
            <w:noProof/>
            <w:webHidden/>
            <w:sz w:val="28"/>
            <w:szCs w:val="28"/>
          </w:rPr>
        </w:r>
        <w:r w:rsidRPr="008B49ED">
          <w:rPr>
            <w:noProof/>
            <w:webHidden/>
            <w:sz w:val="28"/>
            <w:szCs w:val="28"/>
          </w:rPr>
          <w:fldChar w:fldCharType="separate"/>
        </w:r>
        <w:r w:rsidR="00B666D7">
          <w:rPr>
            <w:noProof/>
            <w:webHidden/>
            <w:sz w:val="28"/>
            <w:szCs w:val="28"/>
          </w:rPr>
          <w:t>9</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62" w:history="1">
        <w:r w:rsidR="008B49ED" w:rsidRPr="008B49ED">
          <w:rPr>
            <w:rStyle w:val="a7"/>
            <w:rFonts w:cs="Times New Roman"/>
            <w:noProof/>
            <w:sz w:val="28"/>
            <w:szCs w:val="28"/>
          </w:rPr>
          <w:t xml:space="preserve">2.1.3 </w:t>
        </w:r>
        <w:r w:rsidR="008B49ED" w:rsidRPr="008B49ED">
          <w:rPr>
            <w:rStyle w:val="a7"/>
            <w:rFonts w:cs="Times New Roman" w:hint="eastAsia"/>
            <w:noProof/>
            <w:sz w:val="28"/>
            <w:szCs w:val="28"/>
          </w:rPr>
          <w:t>特征提取实验步骤</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_Toc343094462 \h </w:instrText>
        </w:r>
        <w:r w:rsidRPr="008B49ED">
          <w:rPr>
            <w:noProof/>
            <w:webHidden/>
            <w:sz w:val="28"/>
            <w:szCs w:val="28"/>
          </w:rPr>
        </w:r>
        <w:r w:rsidRPr="008B49ED">
          <w:rPr>
            <w:noProof/>
            <w:webHidden/>
            <w:sz w:val="28"/>
            <w:szCs w:val="28"/>
          </w:rPr>
          <w:fldChar w:fldCharType="separate"/>
        </w:r>
        <w:r w:rsidR="00B666D7">
          <w:rPr>
            <w:noProof/>
            <w:webHidden/>
            <w:sz w:val="28"/>
            <w:szCs w:val="28"/>
          </w:rPr>
          <w:t>12</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63" w:history="1">
        <w:r w:rsidR="008B49ED" w:rsidRPr="008B49ED">
          <w:rPr>
            <w:rStyle w:val="a7"/>
            <w:noProof/>
            <w:sz w:val="28"/>
            <w:szCs w:val="28"/>
          </w:rPr>
          <w:t xml:space="preserve">2.2 </w:t>
        </w:r>
        <w:r w:rsidR="008B49ED" w:rsidRPr="008B49ED">
          <w:rPr>
            <w:rStyle w:val="a7"/>
            <w:rFonts w:hint="eastAsia"/>
            <w:noProof/>
            <w:sz w:val="28"/>
            <w:szCs w:val="28"/>
          </w:rPr>
          <w:t>特征与用语分析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_Toc343094463 \h </w:instrText>
        </w:r>
        <w:r w:rsidRPr="008B49ED">
          <w:rPr>
            <w:noProof/>
            <w:webHidden/>
            <w:sz w:val="28"/>
            <w:szCs w:val="28"/>
          </w:rPr>
        </w:r>
        <w:r w:rsidRPr="008B49ED">
          <w:rPr>
            <w:noProof/>
            <w:webHidden/>
            <w:sz w:val="28"/>
            <w:szCs w:val="28"/>
          </w:rPr>
          <w:fldChar w:fldCharType="separate"/>
        </w:r>
        <w:r w:rsidR="00B666D7">
          <w:rPr>
            <w:noProof/>
            <w:webHidden/>
            <w:sz w:val="28"/>
            <w:szCs w:val="28"/>
          </w:rPr>
          <w:t>14</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64" w:history="1">
        <w:r w:rsidR="008B49ED" w:rsidRPr="008B49ED">
          <w:rPr>
            <w:rStyle w:val="a7"/>
            <w:rFonts w:cs="Times New Roman"/>
            <w:noProof/>
            <w:sz w:val="28"/>
            <w:szCs w:val="28"/>
          </w:rPr>
          <w:t xml:space="preserve">2.2.1 </w:t>
        </w:r>
        <w:r w:rsidR="008B49ED" w:rsidRPr="008B49ED">
          <w:rPr>
            <w:rStyle w:val="a7"/>
            <w:rFonts w:cs="Times New Roman" w:hint="eastAsia"/>
            <w:noProof/>
            <w:sz w:val="28"/>
            <w:szCs w:val="28"/>
          </w:rPr>
          <w:t>地理区划特征</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_Toc343094464 \h </w:instrText>
        </w:r>
        <w:r w:rsidRPr="008B49ED">
          <w:rPr>
            <w:noProof/>
            <w:webHidden/>
            <w:sz w:val="28"/>
            <w:szCs w:val="28"/>
          </w:rPr>
        </w:r>
        <w:r w:rsidRPr="008B49ED">
          <w:rPr>
            <w:noProof/>
            <w:webHidden/>
            <w:sz w:val="28"/>
            <w:szCs w:val="28"/>
          </w:rPr>
          <w:fldChar w:fldCharType="separate"/>
        </w:r>
        <w:r w:rsidR="00B666D7">
          <w:rPr>
            <w:noProof/>
            <w:webHidden/>
            <w:sz w:val="28"/>
            <w:szCs w:val="28"/>
          </w:rPr>
          <w:t>15</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65" w:history="1">
        <w:r w:rsidR="008B49ED" w:rsidRPr="008B49ED">
          <w:rPr>
            <w:rStyle w:val="a7"/>
            <w:rFonts w:cs="Times New Roman"/>
            <w:noProof/>
            <w:sz w:val="28"/>
            <w:szCs w:val="28"/>
          </w:rPr>
          <w:t xml:space="preserve">2.2.2 </w:t>
        </w:r>
        <w:r w:rsidR="008B49ED" w:rsidRPr="008B49ED">
          <w:rPr>
            <w:rStyle w:val="a7"/>
            <w:rFonts w:cs="Times New Roman" w:hint="eastAsia"/>
            <w:noProof/>
            <w:sz w:val="28"/>
            <w:szCs w:val="28"/>
          </w:rPr>
          <w:t>地理方位和范围特征</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_Toc343094465 \h </w:instrText>
        </w:r>
        <w:r w:rsidRPr="008B49ED">
          <w:rPr>
            <w:noProof/>
            <w:webHidden/>
            <w:sz w:val="28"/>
            <w:szCs w:val="28"/>
          </w:rPr>
        </w:r>
        <w:r w:rsidRPr="008B49ED">
          <w:rPr>
            <w:noProof/>
            <w:webHidden/>
            <w:sz w:val="28"/>
            <w:szCs w:val="28"/>
          </w:rPr>
          <w:fldChar w:fldCharType="separate"/>
        </w:r>
        <w:r w:rsidR="00B666D7">
          <w:rPr>
            <w:noProof/>
            <w:webHidden/>
            <w:sz w:val="28"/>
            <w:szCs w:val="28"/>
          </w:rPr>
          <w:t>16</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66" w:history="1">
        <w:r w:rsidR="008B49ED" w:rsidRPr="008B49ED">
          <w:rPr>
            <w:rStyle w:val="a7"/>
            <w:rFonts w:cs="Times New Roman"/>
            <w:noProof/>
            <w:sz w:val="28"/>
            <w:szCs w:val="28"/>
          </w:rPr>
          <w:t xml:space="preserve">2.2.3 </w:t>
        </w:r>
        <w:r w:rsidR="008B49ED" w:rsidRPr="008B49ED">
          <w:rPr>
            <w:rStyle w:val="a7"/>
            <w:rFonts w:cs="Times New Roman" w:hint="eastAsia"/>
            <w:noProof/>
            <w:sz w:val="28"/>
            <w:szCs w:val="28"/>
          </w:rPr>
          <w:t>气象要素特征</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_Toc343094466 \h </w:instrText>
        </w:r>
        <w:r w:rsidRPr="008B49ED">
          <w:rPr>
            <w:noProof/>
            <w:webHidden/>
            <w:sz w:val="28"/>
            <w:szCs w:val="28"/>
          </w:rPr>
        </w:r>
        <w:r w:rsidRPr="008B49ED">
          <w:rPr>
            <w:noProof/>
            <w:webHidden/>
            <w:sz w:val="28"/>
            <w:szCs w:val="28"/>
          </w:rPr>
          <w:fldChar w:fldCharType="separate"/>
        </w:r>
        <w:r w:rsidR="00B666D7">
          <w:rPr>
            <w:noProof/>
            <w:webHidden/>
            <w:sz w:val="28"/>
            <w:szCs w:val="28"/>
          </w:rPr>
          <w:t>17</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67" w:history="1">
        <w:r w:rsidR="008B49ED" w:rsidRPr="008B49ED">
          <w:rPr>
            <w:rStyle w:val="a7"/>
            <w:noProof/>
            <w:sz w:val="28"/>
            <w:szCs w:val="28"/>
          </w:rPr>
          <w:t xml:space="preserve">2.3 </w:t>
        </w:r>
        <w:r w:rsidR="008B49ED" w:rsidRPr="008B49ED">
          <w:rPr>
            <w:rStyle w:val="a7"/>
            <w:rFonts w:hint="eastAsia"/>
            <w:noProof/>
            <w:sz w:val="28"/>
            <w:szCs w:val="28"/>
          </w:rPr>
          <w:t>三类服务材料用语分析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_Toc343094467 \h </w:instrText>
        </w:r>
        <w:r w:rsidRPr="008B49ED">
          <w:rPr>
            <w:noProof/>
            <w:webHidden/>
            <w:sz w:val="28"/>
            <w:szCs w:val="28"/>
          </w:rPr>
        </w:r>
        <w:r w:rsidRPr="008B49ED">
          <w:rPr>
            <w:noProof/>
            <w:webHidden/>
            <w:sz w:val="28"/>
            <w:szCs w:val="28"/>
          </w:rPr>
          <w:fldChar w:fldCharType="separate"/>
        </w:r>
        <w:r w:rsidR="00B666D7">
          <w:rPr>
            <w:noProof/>
            <w:webHidden/>
            <w:sz w:val="28"/>
            <w:szCs w:val="28"/>
          </w:rPr>
          <w:t>19</w:t>
        </w:r>
        <w:r w:rsidRPr="008B49ED">
          <w:rPr>
            <w:noProof/>
            <w:webHidden/>
            <w:sz w:val="28"/>
            <w:szCs w:val="28"/>
          </w:rPr>
          <w:fldChar w:fldCharType="end"/>
        </w:r>
      </w:hyperlink>
    </w:p>
    <w:p w:rsidR="008B49ED" w:rsidRPr="008B49ED" w:rsidRDefault="00C0469F">
      <w:pPr>
        <w:pStyle w:val="10"/>
        <w:rPr>
          <w:rFonts w:asciiTheme="minorHAnsi" w:eastAsiaTheme="minorEastAsia" w:hAnsiTheme="minorHAnsi"/>
          <w:noProof/>
          <w:sz w:val="28"/>
          <w:szCs w:val="28"/>
        </w:rPr>
      </w:pPr>
      <w:hyperlink w:anchor="_Toc343094468" w:history="1">
        <w:r w:rsidR="008B49ED" w:rsidRPr="008B49ED">
          <w:rPr>
            <w:rStyle w:val="a7"/>
            <w:rFonts w:cs="Times New Roman" w:hint="eastAsia"/>
            <w:noProof/>
            <w:sz w:val="28"/>
            <w:szCs w:val="28"/>
          </w:rPr>
          <w:t>第三章</w:t>
        </w:r>
        <w:r w:rsidR="008B49ED" w:rsidRPr="008B49ED">
          <w:rPr>
            <w:rStyle w:val="a7"/>
            <w:rFonts w:cs="Times New Roman"/>
            <w:noProof/>
            <w:sz w:val="28"/>
            <w:szCs w:val="28"/>
          </w:rPr>
          <w:t xml:space="preserve"> GIS</w:t>
        </w:r>
        <w:r w:rsidR="008B49ED" w:rsidRPr="008B49ED">
          <w:rPr>
            <w:rStyle w:val="a7"/>
            <w:rFonts w:cs="Times New Roman" w:hint="eastAsia"/>
            <w:noProof/>
            <w:sz w:val="28"/>
            <w:szCs w:val="28"/>
          </w:rPr>
          <w:t>空间分析与气象原始数据生成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_Toc343094468 \h </w:instrText>
        </w:r>
        <w:r w:rsidRPr="008B49ED">
          <w:rPr>
            <w:noProof/>
            <w:webHidden/>
            <w:sz w:val="28"/>
            <w:szCs w:val="28"/>
          </w:rPr>
        </w:r>
        <w:r w:rsidRPr="008B49ED">
          <w:rPr>
            <w:noProof/>
            <w:webHidden/>
            <w:sz w:val="28"/>
            <w:szCs w:val="28"/>
          </w:rPr>
          <w:fldChar w:fldCharType="separate"/>
        </w:r>
        <w:r w:rsidR="00B666D7">
          <w:rPr>
            <w:noProof/>
            <w:webHidden/>
            <w:sz w:val="28"/>
            <w:szCs w:val="28"/>
          </w:rPr>
          <w:t>20</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69" w:history="1">
        <w:r w:rsidR="008B49ED" w:rsidRPr="008B49ED">
          <w:rPr>
            <w:rStyle w:val="a7"/>
            <w:noProof/>
            <w:sz w:val="28"/>
            <w:szCs w:val="28"/>
          </w:rPr>
          <w:t>3.1 GIS</w:t>
        </w:r>
        <w:r w:rsidR="008B49ED" w:rsidRPr="008B49ED">
          <w:rPr>
            <w:rStyle w:val="a7"/>
            <w:rFonts w:hint="eastAsia"/>
            <w:noProof/>
            <w:sz w:val="28"/>
            <w:szCs w:val="28"/>
          </w:rPr>
          <w:t>空间分析概述</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_Toc343094469 \h </w:instrText>
        </w:r>
        <w:r w:rsidRPr="008B49ED">
          <w:rPr>
            <w:noProof/>
            <w:webHidden/>
            <w:sz w:val="28"/>
            <w:szCs w:val="28"/>
          </w:rPr>
        </w:r>
        <w:r w:rsidRPr="008B49ED">
          <w:rPr>
            <w:noProof/>
            <w:webHidden/>
            <w:sz w:val="28"/>
            <w:szCs w:val="28"/>
          </w:rPr>
          <w:fldChar w:fldCharType="separate"/>
        </w:r>
        <w:r w:rsidR="00B666D7">
          <w:rPr>
            <w:noProof/>
            <w:webHidden/>
            <w:sz w:val="28"/>
            <w:szCs w:val="28"/>
          </w:rPr>
          <w:t>20</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70" w:history="1">
        <w:r w:rsidR="008B49ED" w:rsidRPr="008B49ED">
          <w:rPr>
            <w:rStyle w:val="a7"/>
            <w:rFonts w:cs="Times New Roman"/>
            <w:noProof/>
            <w:sz w:val="28"/>
            <w:szCs w:val="28"/>
          </w:rPr>
          <w:t xml:space="preserve">3.1.1 </w:t>
        </w:r>
        <w:r w:rsidR="008B49ED" w:rsidRPr="008B49ED">
          <w:rPr>
            <w:rStyle w:val="a7"/>
            <w:rFonts w:cs="Times New Roman" w:hint="eastAsia"/>
            <w:noProof/>
            <w:sz w:val="28"/>
            <w:szCs w:val="28"/>
          </w:rPr>
          <w:t>地理信息系统</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_Toc343094470 \h </w:instrText>
        </w:r>
        <w:r w:rsidRPr="008B49ED">
          <w:rPr>
            <w:noProof/>
            <w:webHidden/>
            <w:sz w:val="28"/>
            <w:szCs w:val="28"/>
          </w:rPr>
        </w:r>
        <w:r w:rsidRPr="008B49ED">
          <w:rPr>
            <w:noProof/>
            <w:webHidden/>
            <w:sz w:val="28"/>
            <w:szCs w:val="28"/>
          </w:rPr>
          <w:fldChar w:fldCharType="separate"/>
        </w:r>
        <w:r w:rsidR="00B666D7">
          <w:rPr>
            <w:noProof/>
            <w:webHidden/>
            <w:sz w:val="28"/>
            <w:szCs w:val="28"/>
          </w:rPr>
          <w:t>20</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71" w:history="1">
        <w:r w:rsidR="008B49ED" w:rsidRPr="008B49ED">
          <w:rPr>
            <w:rStyle w:val="a7"/>
            <w:rFonts w:cs="Times New Roman"/>
            <w:noProof/>
            <w:sz w:val="28"/>
            <w:szCs w:val="28"/>
          </w:rPr>
          <w:t xml:space="preserve">3.1.2 </w:t>
        </w:r>
        <w:r w:rsidR="008B49ED" w:rsidRPr="008B49ED">
          <w:rPr>
            <w:rStyle w:val="a7"/>
            <w:rFonts w:cs="Times New Roman" w:hint="eastAsia"/>
            <w:noProof/>
            <w:sz w:val="28"/>
            <w:szCs w:val="28"/>
          </w:rPr>
          <w:t>地理空间数据库</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_Toc343094471 \h </w:instrText>
        </w:r>
        <w:r w:rsidRPr="008B49ED">
          <w:rPr>
            <w:noProof/>
            <w:webHidden/>
            <w:sz w:val="28"/>
            <w:szCs w:val="28"/>
          </w:rPr>
        </w:r>
        <w:r w:rsidRPr="008B49ED">
          <w:rPr>
            <w:noProof/>
            <w:webHidden/>
            <w:sz w:val="28"/>
            <w:szCs w:val="28"/>
          </w:rPr>
          <w:fldChar w:fldCharType="separate"/>
        </w:r>
        <w:r w:rsidR="00B666D7">
          <w:rPr>
            <w:noProof/>
            <w:webHidden/>
            <w:sz w:val="28"/>
            <w:szCs w:val="28"/>
          </w:rPr>
          <w:t>21</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72" w:history="1">
        <w:r w:rsidR="008B49ED" w:rsidRPr="008B49ED">
          <w:rPr>
            <w:rStyle w:val="a7"/>
            <w:noProof/>
            <w:sz w:val="28"/>
            <w:szCs w:val="28"/>
          </w:rPr>
          <w:t xml:space="preserve">3.2 </w:t>
        </w:r>
        <w:r w:rsidR="008B49ED" w:rsidRPr="008B49ED">
          <w:rPr>
            <w:rStyle w:val="a7"/>
            <w:rFonts w:hint="eastAsia"/>
            <w:noProof/>
            <w:sz w:val="28"/>
            <w:szCs w:val="28"/>
          </w:rPr>
          <w:t>气象数据接口规范</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_Toc343094472 \h </w:instrText>
        </w:r>
        <w:r w:rsidRPr="008B49ED">
          <w:rPr>
            <w:noProof/>
            <w:webHidden/>
            <w:sz w:val="28"/>
            <w:szCs w:val="28"/>
          </w:rPr>
        </w:r>
        <w:r w:rsidRPr="008B49ED">
          <w:rPr>
            <w:noProof/>
            <w:webHidden/>
            <w:sz w:val="28"/>
            <w:szCs w:val="28"/>
          </w:rPr>
          <w:fldChar w:fldCharType="separate"/>
        </w:r>
        <w:r w:rsidR="00B666D7">
          <w:rPr>
            <w:noProof/>
            <w:webHidden/>
            <w:sz w:val="28"/>
            <w:szCs w:val="28"/>
          </w:rPr>
          <w:t>22</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73" w:history="1">
        <w:r w:rsidR="008B49ED" w:rsidRPr="008B49ED">
          <w:rPr>
            <w:rStyle w:val="a7"/>
            <w:noProof/>
            <w:sz w:val="28"/>
            <w:szCs w:val="28"/>
          </w:rPr>
          <w:t xml:space="preserve">3.3 </w:t>
        </w:r>
        <w:r w:rsidR="008B49ED" w:rsidRPr="008B49ED">
          <w:rPr>
            <w:rStyle w:val="a7"/>
            <w:rFonts w:hint="eastAsia"/>
            <w:noProof/>
            <w:sz w:val="28"/>
            <w:szCs w:val="28"/>
          </w:rPr>
          <w:t>气象服务文本的空间推理分析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_Toc343094473 \h </w:instrText>
        </w:r>
        <w:r w:rsidRPr="008B49ED">
          <w:rPr>
            <w:noProof/>
            <w:webHidden/>
            <w:sz w:val="28"/>
            <w:szCs w:val="28"/>
          </w:rPr>
        </w:r>
        <w:r w:rsidRPr="008B49ED">
          <w:rPr>
            <w:noProof/>
            <w:webHidden/>
            <w:sz w:val="28"/>
            <w:szCs w:val="28"/>
          </w:rPr>
          <w:fldChar w:fldCharType="separate"/>
        </w:r>
        <w:r w:rsidR="00B666D7">
          <w:rPr>
            <w:noProof/>
            <w:webHidden/>
            <w:sz w:val="28"/>
            <w:szCs w:val="28"/>
          </w:rPr>
          <w:t>26</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74" w:history="1">
        <w:r w:rsidR="008B49ED" w:rsidRPr="008B49ED">
          <w:rPr>
            <w:rStyle w:val="a7"/>
            <w:rFonts w:cs="Times New Roman"/>
            <w:noProof/>
            <w:sz w:val="28"/>
            <w:szCs w:val="28"/>
          </w:rPr>
          <w:t xml:space="preserve">3.3.1 </w:t>
        </w:r>
        <w:r w:rsidR="008B49ED" w:rsidRPr="008B49ED">
          <w:rPr>
            <w:rStyle w:val="a7"/>
            <w:rFonts w:cs="Times New Roman" w:hint="eastAsia"/>
            <w:noProof/>
            <w:sz w:val="28"/>
            <w:szCs w:val="28"/>
          </w:rPr>
          <w:t>气象地理要素</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_Toc343094474 \h </w:instrText>
        </w:r>
        <w:r w:rsidRPr="008B49ED">
          <w:rPr>
            <w:noProof/>
            <w:webHidden/>
            <w:sz w:val="28"/>
            <w:szCs w:val="28"/>
          </w:rPr>
        </w:r>
        <w:r w:rsidRPr="008B49ED">
          <w:rPr>
            <w:noProof/>
            <w:webHidden/>
            <w:sz w:val="28"/>
            <w:szCs w:val="28"/>
          </w:rPr>
          <w:fldChar w:fldCharType="separate"/>
        </w:r>
        <w:r w:rsidR="00B666D7">
          <w:rPr>
            <w:noProof/>
            <w:webHidden/>
            <w:sz w:val="28"/>
            <w:szCs w:val="28"/>
          </w:rPr>
          <w:t>26</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75" w:history="1">
        <w:r w:rsidR="008B49ED" w:rsidRPr="008B49ED">
          <w:rPr>
            <w:rStyle w:val="a7"/>
            <w:rFonts w:cs="Times New Roman"/>
            <w:noProof/>
            <w:sz w:val="28"/>
            <w:szCs w:val="28"/>
          </w:rPr>
          <w:t xml:space="preserve">3.3.2 </w:t>
        </w:r>
        <w:r w:rsidR="008B49ED" w:rsidRPr="008B49ED">
          <w:rPr>
            <w:rStyle w:val="a7"/>
            <w:rFonts w:cs="Times New Roman" w:hint="eastAsia"/>
            <w:noProof/>
            <w:sz w:val="28"/>
            <w:szCs w:val="28"/>
          </w:rPr>
          <w:t>气象地理区划</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_Toc343094475 \h </w:instrText>
        </w:r>
        <w:r w:rsidRPr="008B49ED">
          <w:rPr>
            <w:noProof/>
            <w:webHidden/>
            <w:sz w:val="28"/>
            <w:szCs w:val="28"/>
          </w:rPr>
        </w:r>
        <w:r w:rsidRPr="008B49ED">
          <w:rPr>
            <w:noProof/>
            <w:webHidden/>
            <w:sz w:val="28"/>
            <w:szCs w:val="28"/>
          </w:rPr>
          <w:fldChar w:fldCharType="separate"/>
        </w:r>
        <w:r w:rsidR="00B666D7">
          <w:rPr>
            <w:noProof/>
            <w:webHidden/>
            <w:sz w:val="28"/>
            <w:szCs w:val="28"/>
          </w:rPr>
          <w:t>27</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76" w:history="1">
        <w:r w:rsidR="008B49ED" w:rsidRPr="008B49ED">
          <w:rPr>
            <w:rStyle w:val="a7"/>
            <w:noProof/>
            <w:sz w:val="28"/>
            <w:szCs w:val="28"/>
          </w:rPr>
          <w:t xml:space="preserve">3.4 </w:t>
        </w:r>
        <w:r w:rsidR="008B49ED" w:rsidRPr="008B49ED">
          <w:rPr>
            <w:rStyle w:val="a7"/>
            <w:rFonts w:hint="eastAsia"/>
            <w:noProof/>
            <w:sz w:val="28"/>
            <w:szCs w:val="28"/>
          </w:rPr>
          <w:t>气象原始数据生成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_Toc343094476 \h </w:instrText>
        </w:r>
        <w:r w:rsidRPr="008B49ED">
          <w:rPr>
            <w:noProof/>
            <w:webHidden/>
            <w:sz w:val="28"/>
            <w:szCs w:val="28"/>
          </w:rPr>
        </w:r>
        <w:r w:rsidRPr="008B49ED">
          <w:rPr>
            <w:noProof/>
            <w:webHidden/>
            <w:sz w:val="28"/>
            <w:szCs w:val="28"/>
          </w:rPr>
          <w:fldChar w:fldCharType="separate"/>
        </w:r>
        <w:r w:rsidR="00B666D7">
          <w:rPr>
            <w:noProof/>
            <w:webHidden/>
            <w:sz w:val="28"/>
            <w:szCs w:val="28"/>
          </w:rPr>
          <w:t>30</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77" w:history="1">
        <w:r w:rsidR="008B49ED" w:rsidRPr="008B49ED">
          <w:rPr>
            <w:rStyle w:val="a7"/>
            <w:rFonts w:cs="Times New Roman"/>
            <w:noProof/>
            <w:sz w:val="28"/>
            <w:szCs w:val="28"/>
          </w:rPr>
          <w:t xml:space="preserve">3.4.1 </w:t>
        </w:r>
        <w:r w:rsidR="008B49ED" w:rsidRPr="008B49ED">
          <w:rPr>
            <w:rStyle w:val="a7"/>
            <w:rFonts w:cs="Times New Roman" w:hint="eastAsia"/>
            <w:noProof/>
            <w:sz w:val="28"/>
            <w:szCs w:val="28"/>
          </w:rPr>
          <w:t>地理原始数据</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_Toc343094477 \h </w:instrText>
        </w:r>
        <w:r w:rsidRPr="008B49ED">
          <w:rPr>
            <w:noProof/>
            <w:webHidden/>
            <w:sz w:val="28"/>
            <w:szCs w:val="28"/>
          </w:rPr>
        </w:r>
        <w:r w:rsidRPr="008B49ED">
          <w:rPr>
            <w:noProof/>
            <w:webHidden/>
            <w:sz w:val="28"/>
            <w:szCs w:val="28"/>
          </w:rPr>
          <w:fldChar w:fldCharType="separate"/>
        </w:r>
        <w:r w:rsidR="00B666D7">
          <w:rPr>
            <w:noProof/>
            <w:webHidden/>
            <w:sz w:val="28"/>
            <w:szCs w:val="28"/>
          </w:rPr>
          <w:t>30</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78" w:history="1">
        <w:r w:rsidR="008B49ED" w:rsidRPr="008B49ED">
          <w:rPr>
            <w:rStyle w:val="a7"/>
            <w:rFonts w:cs="Times New Roman"/>
            <w:noProof/>
            <w:sz w:val="28"/>
            <w:szCs w:val="28"/>
          </w:rPr>
          <w:t xml:space="preserve">3.4.2 </w:t>
        </w:r>
        <w:r w:rsidR="008B49ED" w:rsidRPr="008B49ED">
          <w:rPr>
            <w:rStyle w:val="a7"/>
            <w:rFonts w:cs="Times New Roman" w:hint="eastAsia"/>
            <w:noProof/>
            <w:sz w:val="28"/>
            <w:szCs w:val="28"/>
          </w:rPr>
          <w:t>地理数据分析与处理</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_Toc343094478 \h </w:instrText>
        </w:r>
        <w:r w:rsidRPr="008B49ED">
          <w:rPr>
            <w:noProof/>
            <w:webHidden/>
            <w:sz w:val="28"/>
            <w:szCs w:val="28"/>
          </w:rPr>
        </w:r>
        <w:r w:rsidRPr="008B49ED">
          <w:rPr>
            <w:noProof/>
            <w:webHidden/>
            <w:sz w:val="28"/>
            <w:szCs w:val="28"/>
          </w:rPr>
          <w:fldChar w:fldCharType="separate"/>
        </w:r>
        <w:r w:rsidR="00B666D7">
          <w:rPr>
            <w:noProof/>
            <w:webHidden/>
            <w:sz w:val="28"/>
            <w:szCs w:val="28"/>
          </w:rPr>
          <w:t>31</w:t>
        </w:r>
        <w:r w:rsidRPr="008B49ED">
          <w:rPr>
            <w:noProof/>
            <w:webHidden/>
            <w:sz w:val="28"/>
            <w:szCs w:val="28"/>
          </w:rPr>
          <w:fldChar w:fldCharType="end"/>
        </w:r>
      </w:hyperlink>
    </w:p>
    <w:p w:rsidR="008B49ED" w:rsidRPr="008B49ED" w:rsidRDefault="00C0469F">
      <w:pPr>
        <w:pStyle w:val="10"/>
        <w:rPr>
          <w:rFonts w:asciiTheme="minorHAnsi" w:eastAsiaTheme="minorEastAsia" w:hAnsiTheme="minorHAnsi"/>
          <w:noProof/>
          <w:sz w:val="28"/>
          <w:szCs w:val="28"/>
        </w:rPr>
      </w:pPr>
      <w:hyperlink w:anchor="_Toc343094479" w:history="1">
        <w:r w:rsidR="008B49ED" w:rsidRPr="008B49ED">
          <w:rPr>
            <w:rStyle w:val="a7"/>
            <w:rFonts w:cs="Times New Roman" w:hint="eastAsia"/>
            <w:noProof/>
            <w:sz w:val="28"/>
            <w:szCs w:val="28"/>
          </w:rPr>
          <w:t>第四章</w:t>
        </w:r>
        <w:r w:rsidR="008B49ED" w:rsidRPr="008B49ED">
          <w:rPr>
            <w:rStyle w:val="a7"/>
            <w:rFonts w:cs="Times New Roman"/>
            <w:noProof/>
            <w:sz w:val="28"/>
            <w:szCs w:val="28"/>
          </w:rPr>
          <w:t xml:space="preserve"> </w:t>
        </w:r>
        <w:r w:rsidR="008B49ED" w:rsidRPr="008B49ED">
          <w:rPr>
            <w:rStyle w:val="a7"/>
            <w:rFonts w:cs="Times New Roman" w:hint="eastAsia"/>
            <w:noProof/>
            <w:sz w:val="28"/>
            <w:szCs w:val="28"/>
          </w:rPr>
          <w:t>气象公报文本生成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_Toc343094479 \h </w:instrText>
        </w:r>
        <w:r w:rsidRPr="008B49ED">
          <w:rPr>
            <w:noProof/>
            <w:webHidden/>
            <w:sz w:val="28"/>
            <w:szCs w:val="28"/>
          </w:rPr>
        </w:r>
        <w:r w:rsidRPr="008B49ED">
          <w:rPr>
            <w:noProof/>
            <w:webHidden/>
            <w:sz w:val="28"/>
            <w:szCs w:val="28"/>
          </w:rPr>
          <w:fldChar w:fldCharType="separate"/>
        </w:r>
        <w:r w:rsidR="00B666D7">
          <w:rPr>
            <w:noProof/>
            <w:webHidden/>
            <w:sz w:val="28"/>
            <w:szCs w:val="28"/>
          </w:rPr>
          <w:t>36</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80" w:history="1">
        <w:r w:rsidR="008B49ED" w:rsidRPr="008B49ED">
          <w:rPr>
            <w:rStyle w:val="a7"/>
            <w:noProof/>
            <w:sz w:val="28"/>
            <w:szCs w:val="28"/>
          </w:rPr>
          <w:t xml:space="preserve">4.1 </w:t>
        </w:r>
        <w:r w:rsidR="008B49ED" w:rsidRPr="008B49ED">
          <w:rPr>
            <w:rStyle w:val="a7"/>
            <w:rFonts w:hint="eastAsia"/>
            <w:noProof/>
            <w:sz w:val="28"/>
            <w:szCs w:val="28"/>
          </w:rPr>
          <w:t>气象公报结构分析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_Toc343094480 \h </w:instrText>
        </w:r>
        <w:r w:rsidRPr="008B49ED">
          <w:rPr>
            <w:noProof/>
            <w:webHidden/>
            <w:sz w:val="28"/>
            <w:szCs w:val="28"/>
          </w:rPr>
        </w:r>
        <w:r w:rsidRPr="008B49ED">
          <w:rPr>
            <w:noProof/>
            <w:webHidden/>
            <w:sz w:val="28"/>
            <w:szCs w:val="28"/>
          </w:rPr>
          <w:fldChar w:fldCharType="separate"/>
        </w:r>
        <w:r w:rsidR="00B666D7">
          <w:rPr>
            <w:noProof/>
            <w:webHidden/>
            <w:sz w:val="28"/>
            <w:szCs w:val="28"/>
          </w:rPr>
          <w:t>36</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81" w:history="1">
        <w:r w:rsidR="008B49ED" w:rsidRPr="008B49ED">
          <w:rPr>
            <w:rStyle w:val="a7"/>
            <w:noProof/>
            <w:sz w:val="28"/>
            <w:szCs w:val="28"/>
          </w:rPr>
          <w:t xml:space="preserve">4.2 </w:t>
        </w:r>
        <w:r w:rsidR="008B49ED" w:rsidRPr="008B49ED">
          <w:rPr>
            <w:rStyle w:val="a7"/>
            <w:rFonts w:hint="eastAsia"/>
            <w:noProof/>
            <w:sz w:val="28"/>
            <w:szCs w:val="28"/>
          </w:rPr>
          <w:t>跨领域的语言自动化生成模型</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_Toc343094481 \h </w:instrText>
        </w:r>
        <w:r w:rsidRPr="008B49ED">
          <w:rPr>
            <w:noProof/>
            <w:webHidden/>
            <w:sz w:val="28"/>
            <w:szCs w:val="28"/>
          </w:rPr>
        </w:r>
        <w:r w:rsidRPr="008B49ED">
          <w:rPr>
            <w:noProof/>
            <w:webHidden/>
            <w:sz w:val="28"/>
            <w:szCs w:val="28"/>
          </w:rPr>
          <w:fldChar w:fldCharType="separate"/>
        </w:r>
        <w:r w:rsidR="00B666D7">
          <w:rPr>
            <w:noProof/>
            <w:webHidden/>
            <w:sz w:val="28"/>
            <w:szCs w:val="28"/>
          </w:rPr>
          <w:t>36</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82" w:history="1">
        <w:r w:rsidR="008B49ED" w:rsidRPr="008B49ED">
          <w:rPr>
            <w:rStyle w:val="a7"/>
            <w:noProof/>
            <w:sz w:val="28"/>
            <w:szCs w:val="28"/>
          </w:rPr>
          <w:t xml:space="preserve">4.3 </w:t>
        </w:r>
        <w:r w:rsidR="008B49ED" w:rsidRPr="008B49ED">
          <w:rPr>
            <w:rStyle w:val="a7"/>
            <w:rFonts w:hint="eastAsia"/>
            <w:noProof/>
            <w:sz w:val="28"/>
            <w:szCs w:val="28"/>
          </w:rPr>
          <w:t>受限领域的文本自动化生成</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_Toc343094482 \h </w:instrText>
        </w:r>
        <w:r w:rsidRPr="008B49ED">
          <w:rPr>
            <w:noProof/>
            <w:webHidden/>
            <w:sz w:val="28"/>
            <w:szCs w:val="28"/>
          </w:rPr>
        </w:r>
        <w:r w:rsidRPr="008B49ED">
          <w:rPr>
            <w:noProof/>
            <w:webHidden/>
            <w:sz w:val="28"/>
            <w:szCs w:val="28"/>
          </w:rPr>
          <w:fldChar w:fldCharType="separate"/>
        </w:r>
        <w:r w:rsidR="00B666D7">
          <w:rPr>
            <w:noProof/>
            <w:webHidden/>
            <w:sz w:val="28"/>
            <w:szCs w:val="28"/>
          </w:rPr>
          <w:t>37</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83" w:history="1">
        <w:r w:rsidR="008B49ED" w:rsidRPr="008B49ED">
          <w:rPr>
            <w:rStyle w:val="a7"/>
            <w:rFonts w:cs="Times New Roman"/>
            <w:noProof/>
            <w:sz w:val="28"/>
            <w:szCs w:val="28"/>
          </w:rPr>
          <w:t xml:space="preserve">4.3.1 </w:t>
        </w:r>
        <w:r w:rsidR="008B49ED" w:rsidRPr="008B49ED">
          <w:rPr>
            <w:rStyle w:val="a7"/>
            <w:rFonts w:cs="Times New Roman" w:hint="eastAsia"/>
            <w:noProof/>
            <w:sz w:val="28"/>
            <w:szCs w:val="28"/>
          </w:rPr>
          <w:t>短语规划</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_Toc343094483 \h </w:instrText>
        </w:r>
        <w:r w:rsidRPr="008B49ED">
          <w:rPr>
            <w:noProof/>
            <w:webHidden/>
            <w:sz w:val="28"/>
            <w:szCs w:val="28"/>
          </w:rPr>
        </w:r>
        <w:r w:rsidRPr="008B49ED">
          <w:rPr>
            <w:noProof/>
            <w:webHidden/>
            <w:sz w:val="28"/>
            <w:szCs w:val="28"/>
          </w:rPr>
          <w:fldChar w:fldCharType="separate"/>
        </w:r>
        <w:r w:rsidR="00B666D7">
          <w:rPr>
            <w:noProof/>
            <w:webHidden/>
            <w:sz w:val="28"/>
            <w:szCs w:val="28"/>
          </w:rPr>
          <w:t>38</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84" w:history="1">
        <w:r w:rsidR="008B49ED" w:rsidRPr="008B49ED">
          <w:rPr>
            <w:rStyle w:val="a7"/>
            <w:rFonts w:cs="Times New Roman"/>
            <w:noProof/>
            <w:sz w:val="28"/>
            <w:szCs w:val="28"/>
          </w:rPr>
          <w:t xml:space="preserve">4.3.2 </w:t>
        </w:r>
        <w:r w:rsidR="008B49ED" w:rsidRPr="008B49ED">
          <w:rPr>
            <w:rStyle w:val="a7"/>
            <w:rFonts w:cs="Times New Roman" w:hint="eastAsia"/>
            <w:noProof/>
            <w:sz w:val="28"/>
            <w:szCs w:val="28"/>
          </w:rPr>
          <w:t>句子规划</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_Toc343094484 \h </w:instrText>
        </w:r>
        <w:r w:rsidRPr="008B49ED">
          <w:rPr>
            <w:noProof/>
            <w:webHidden/>
            <w:sz w:val="28"/>
            <w:szCs w:val="28"/>
          </w:rPr>
        </w:r>
        <w:r w:rsidRPr="008B49ED">
          <w:rPr>
            <w:noProof/>
            <w:webHidden/>
            <w:sz w:val="28"/>
            <w:szCs w:val="28"/>
          </w:rPr>
          <w:fldChar w:fldCharType="separate"/>
        </w:r>
        <w:r w:rsidR="00B666D7">
          <w:rPr>
            <w:noProof/>
            <w:webHidden/>
            <w:sz w:val="28"/>
            <w:szCs w:val="28"/>
          </w:rPr>
          <w:t>38</w:t>
        </w:r>
        <w:r w:rsidRPr="008B49ED">
          <w:rPr>
            <w:noProof/>
            <w:webHidden/>
            <w:sz w:val="28"/>
            <w:szCs w:val="28"/>
          </w:rPr>
          <w:fldChar w:fldCharType="end"/>
        </w:r>
      </w:hyperlink>
    </w:p>
    <w:p w:rsidR="008B49ED" w:rsidRPr="008B49ED" w:rsidRDefault="00C0469F" w:rsidP="0054721E">
      <w:pPr>
        <w:pStyle w:val="30"/>
        <w:rPr>
          <w:rFonts w:asciiTheme="minorHAnsi" w:eastAsiaTheme="minorEastAsia" w:hAnsiTheme="minorHAnsi"/>
          <w:noProof/>
          <w:sz w:val="28"/>
          <w:szCs w:val="28"/>
        </w:rPr>
      </w:pPr>
      <w:hyperlink w:anchor="_Toc343094485" w:history="1">
        <w:r w:rsidR="008B49ED" w:rsidRPr="008B49ED">
          <w:rPr>
            <w:rStyle w:val="a7"/>
            <w:rFonts w:cs="Times New Roman"/>
            <w:noProof/>
            <w:sz w:val="28"/>
            <w:szCs w:val="28"/>
          </w:rPr>
          <w:t xml:space="preserve">4.3.3 </w:t>
        </w:r>
        <w:r w:rsidR="008B49ED" w:rsidRPr="008B49ED">
          <w:rPr>
            <w:rStyle w:val="a7"/>
            <w:rFonts w:cs="Times New Roman" w:hint="eastAsia"/>
            <w:noProof/>
            <w:sz w:val="28"/>
            <w:szCs w:val="28"/>
          </w:rPr>
          <w:t>篇章规划</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_Toc343094485 \h </w:instrText>
        </w:r>
        <w:r w:rsidRPr="008B49ED">
          <w:rPr>
            <w:noProof/>
            <w:webHidden/>
            <w:sz w:val="28"/>
            <w:szCs w:val="28"/>
          </w:rPr>
        </w:r>
        <w:r w:rsidRPr="008B49ED">
          <w:rPr>
            <w:noProof/>
            <w:webHidden/>
            <w:sz w:val="28"/>
            <w:szCs w:val="28"/>
          </w:rPr>
          <w:fldChar w:fldCharType="separate"/>
        </w:r>
        <w:r w:rsidR="00B666D7">
          <w:rPr>
            <w:noProof/>
            <w:webHidden/>
            <w:sz w:val="28"/>
            <w:szCs w:val="28"/>
          </w:rPr>
          <w:t>42</w:t>
        </w:r>
        <w:r w:rsidRPr="008B49ED">
          <w:rPr>
            <w:noProof/>
            <w:webHidden/>
            <w:sz w:val="28"/>
            <w:szCs w:val="28"/>
          </w:rPr>
          <w:fldChar w:fldCharType="end"/>
        </w:r>
      </w:hyperlink>
    </w:p>
    <w:p w:rsidR="008B49ED" w:rsidRPr="008B49ED" w:rsidRDefault="00C0469F" w:rsidP="0054721E">
      <w:pPr>
        <w:pStyle w:val="21"/>
        <w:rPr>
          <w:rFonts w:asciiTheme="minorHAnsi" w:eastAsiaTheme="minorEastAsia" w:hAnsiTheme="minorHAnsi"/>
          <w:noProof/>
          <w:sz w:val="28"/>
          <w:szCs w:val="28"/>
        </w:rPr>
      </w:pPr>
      <w:hyperlink w:anchor="_Toc343094486" w:history="1">
        <w:r w:rsidR="008B49ED" w:rsidRPr="008B49ED">
          <w:rPr>
            <w:rStyle w:val="a7"/>
            <w:noProof/>
            <w:sz w:val="28"/>
            <w:szCs w:val="28"/>
          </w:rPr>
          <w:t xml:space="preserve">4.4 </w:t>
        </w:r>
        <w:r w:rsidR="008B49ED" w:rsidRPr="008B49ED">
          <w:rPr>
            <w:rStyle w:val="a7"/>
            <w:rFonts w:hint="eastAsia"/>
            <w:noProof/>
            <w:sz w:val="28"/>
            <w:szCs w:val="28"/>
          </w:rPr>
          <w:t>图像与文本交互</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_Toc343094486 \h </w:instrText>
        </w:r>
        <w:r w:rsidRPr="008B49ED">
          <w:rPr>
            <w:noProof/>
            <w:webHidden/>
            <w:sz w:val="28"/>
            <w:szCs w:val="28"/>
          </w:rPr>
        </w:r>
        <w:r w:rsidRPr="008B49ED">
          <w:rPr>
            <w:noProof/>
            <w:webHidden/>
            <w:sz w:val="28"/>
            <w:szCs w:val="28"/>
          </w:rPr>
          <w:fldChar w:fldCharType="separate"/>
        </w:r>
        <w:r w:rsidR="00B666D7">
          <w:rPr>
            <w:noProof/>
            <w:webHidden/>
            <w:sz w:val="28"/>
            <w:szCs w:val="28"/>
          </w:rPr>
          <w:t>42</w:t>
        </w:r>
        <w:r w:rsidRPr="008B49ED">
          <w:rPr>
            <w:noProof/>
            <w:webHidden/>
            <w:sz w:val="28"/>
            <w:szCs w:val="28"/>
          </w:rPr>
          <w:fldChar w:fldCharType="end"/>
        </w:r>
      </w:hyperlink>
    </w:p>
    <w:p w:rsidR="008B49ED" w:rsidRPr="008B49ED" w:rsidRDefault="00C0469F">
      <w:pPr>
        <w:pStyle w:val="10"/>
        <w:rPr>
          <w:rFonts w:asciiTheme="minorHAnsi" w:eastAsiaTheme="minorEastAsia" w:hAnsiTheme="minorHAnsi"/>
          <w:noProof/>
          <w:sz w:val="28"/>
          <w:szCs w:val="28"/>
        </w:rPr>
      </w:pPr>
      <w:hyperlink w:anchor="_Toc343094487" w:history="1">
        <w:r w:rsidR="008B49ED" w:rsidRPr="008B49ED">
          <w:rPr>
            <w:rStyle w:val="a7"/>
            <w:rFonts w:cs="Times New Roman" w:hint="eastAsia"/>
            <w:noProof/>
            <w:sz w:val="28"/>
            <w:szCs w:val="28"/>
          </w:rPr>
          <w:t>第五章</w:t>
        </w:r>
        <w:r w:rsidR="008B49ED" w:rsidRPr="008B49ED">
          <w:rPr>
            <w:rStyle w:val="a7"/>
            <w:rFonts w:cs="Times New Roman"/>
            <w:noProof/>
            <w:sz w:val="28"/>
            <w:szCs w:val="28"/>
          </w:rPr>
          <w:t xml:space="preserve"> </w:t>
        </w:r>
        <w:r w:rsidR="008B49ED" w:rsidRPr="008B49ED">
          <w:rPr>
            <w:rStyle w:val="a7"/>
            <w:rFonts w:cs="Times New Roman" w:hint="eastAsia"/>
            <w:noProof/>
            <w:sz w:val="28"/>
            <w:szCs w:val="28"/>
          </w:rPr>
          <w:t>原型系统与实验验证</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_Toc343094487 \h </w:instrText>
        </w:r>
        <w:r w:rsidRPr="008B49ED">
          <w:rPr>
            <w:noProof/>
            <w:webHidden/>
            <w:sz w:val="28"/>
            <w:szCs w:val="28"/>
          </w:rPr>
        </w:r>
        <w:r w:rsidRPr="008B49ED">
          <w:rPr>
            <w:noProof/>
            <w:webHidden/>
            <w:sz w:val="28"/>
            <w:szCs w:val="28"/>
          </w:rPr>
          <w:fldChar w:fldCharType="separate"/>
        </w:r>
        <w:r w:rsidR="00B666D7">
          <w:rPr>
            <w:noProof/>
            <w:webHidden/>
            <w:sz w:val="28"/>
            <w:szCs w:val="28"/>
          </w:rPr>
          <w:t>44</w:t>
        </w:r>
        <w:r w:rsidRPr="008B49ED">
          <w:rPr>
            <w:noProof/>
            <w:webHidden/>
            <w:sz w:val="28"/>
            <w:szCs w:val="28"/>
          </w:rPr>
          <w:fldChar w:fldCharType="end"/>
        </w:r>
      </w:hyperlink>
    </w:p>
    <w:p w:rsidR="008B49ED" w:rsidRPr="008B49ED" w:rsidRDefault="00C0469F">
      <w:pPr>
        <w:pStyle w:val="10"/>
        <w:rPr>
          <w:rFonts w:asciiTheme="minorHAnsi" w:eastAsiaTheme="minorEastAsia" w:hAnsiTheme="minorHAnsi"/>
          <w:noProof/>
          <w:sz w:val="28"/>
          <w:szCs w:val="28"/>
        </w:rPr>
      </w:pPr>
      <w:hyperlink w:anchor="_Toc343094488" w:history="1">
        <w:r w:rsidR="008B49ED" w:rsidRPr="008B49ED">
          <w:rPr>
            <w:rStyle w:val="a7"/>
            <w:rFonts w:cs="Times New Roman" w:hint="eastAsia"/>
            <w:noProof/>
            <w:sz w:val="28"/>
            <w:szCs w:val="28"/>
          </w:rPr>
          <w:t>第六章</w:t>
        </w:r>
        <w:r w:rsidR="008B49ED" w:rsidRPr="008B49ED">
          <w:rPr>
            <w:rStyle w:val="a7"/>
            <w:rFonts w:cs="Times New Roman"/>
            <w:noProof/>
            <w:sz w:val="28"/>
            <w:szCs w:val="28"/>
          </w:rPr>
          <w:t xml:space="preserve"> </w:t>
        </w:r>
        <w:r w:rsidR="008B49ED" w:rsidRPr="008B49ED">
          <w:rPr>
            <w:rStyle w:val="a7"/>
            <w:rFonts w:cs="Times New Roman" w:hint="eastAsia"/>
            <w:noProof/>
            <w:sz w:val="28"/>
            <w:szCs w:val="28"/>
          </w:rPr>
          <w:t>总结与展望</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_Toc343094488 \h </w:instrText>
        </w:r>
        <w:r w:rsidRPr="008B49ED">
          <w:rPr>
            <w:noProof/>
            <w:webHidden/>
            <w:sz w:val="28"/>
            <w:szCs w:val="28"/>
          </w:rPr>
        </w:r>
        <w:r w:rsidRPr="008B49ED">
          <w:rPr>
            <w:noProof/>
            <w:webHidden/>
            <w:sz w:val="28"/>
            <w:szCs w:val="28"/>
          </w:rPr>
          <w:fldChar w:fldCharType="separate"/>
        </w:r>
        <w:r w:rsidR="00B666D7">
          <w:rPr>
            <w:noProof/>
            <w:webHidden/>
            <w:sz w:val="28"/>
            <w:szCs w:val="28"/>
          </w:rPr>
          <w:t>47</w:t>
        </w:r>
        <w:r w:rsidRPr="008B49ED">
          <w:rPr>
            <w:noProof/>
            <w:webHidden/>
            <w:sz w:val="28"/>
            <w:szCs w:val="28"/>
          </w:rPr>
          <w:fldChar w:fldCharType="end"/>
        </w:r>
      </w:hyperlink>
    </w:p>
    <w:p w:rsidR="008B49ED" w:rsidRPr="008B49ED" w:rsidRDefault="00C0469F">
      <w:pPr>
        <w:pStyle w:val="10"/>
        <w:rPr>
          <w:rFonts w:asciiTheme="minorHAnsi" w:eastAsiaTheme="minorEastAsia" w:hAnsiTheme="minorHAnsi"/>
          <w:noProof/>
          <w:sz w:val="28"/>
          <w:szCs w:val="28"/>
        </w:rPr>
      </w:pPr>
      <w:hyperlink w:anchor="_Toc343094489" w:history="1">
        <w:r w:rsidR="008B49ED" w:rsidRPr="008B49ED">
          <w:rPr>
            <w:rStyle w:val="a7"/>
            <w:rFonts w:hint="eastAsia"/>
            <w:noProof/>
            <w:sz w:val="28"/>
            <w:szCs w:val="28"/>
          </w:rPr>
          <w:t>参考文献</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_Toc343094489 \h </w:instrText>
        </w:r>
        <w:r w:rsidRPr="008B49ED">
          <w:rPr>
            <w:noProof/>
            <w:webHidden/>
            <w:sz w:val="28"/>
            <w:szCs w:val="28"/>
          </w:rPr>
        </w:r>
        <w:r w:rsidRPr="008B49ED">
          <w:rPr>
            <w:noProof/>
            <w:webHidden/>
            <w:sz w:val="28"/>
            <w:szCs w:val="28"/>
          </w:rPr>
          <w:fldChar w:fldCharType="separate"/>
        </w:r>
        <w:r w:rsidR="00B666D7">
          <w:rPr>
            <w:noProof/>
            <w:webHidden/>
            <w:sz w:val="28"/>
            <w:szCs w:val="28"/>
          </w:rPr>
          <w:t>48</w:t>
        </w:r>
        <w:r w:rsidRPr="008B49ED">
          <w:rPr>
            <w:noProof/>
            <w:webHidden/>
            <w:sz w:val="28"/>
            <w:szCs w:val="28"/>
          </w:rPr>
          <w:fldChar w:fldCharType="end"/>
        </w:r>
      </w:hyperlink>
    </w:p>
    <w:p w:rsidR="008B49ED" w:rsidRPr="008B49ED" w:rsidRDefault="00C0469F">
      <w:pPr>
        <w:pStyle w:val="10"/>
        <w:rPr>
          <w:rFonts w:asciiTheme="minorHAnsi" w:eastAsiaTheme="minorEastAsia" w:hAnsiTheme="minorHAnsi"/>
          <w:noProof/>
          <w:sz w:val="28"/>
          <w:szCs w:val="28"/>
        </w:rPr>
      </w:pPr>
      <w:hyperlink w:anchor="_Toc343094490" w:history="1">
        <w:r w:rsidR="008B49ED" w:rsidRPr="008B49ED">
          <w:rPr>
            <w:rStyle w:val="a7"/>
            <w:rFonts w:cs="Times New Roman" w:hint="eastAsia"/>
            <w:noProof/>
            <w:sz w:val="28"/>
            <w:szCs w:val="28"/>
          </w:rPr>
          <w:t>攻读学位期间发表论文与研究成果清单</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_Toc343094490 \h </w:instrText>
        </w:r>
        <w:r w:rsidRPr="008B49ED">
          <w:rPr>
            <w:noProof/>
            <w:webHidden/>
            <w:sz w:val="28"/>
            <w:szCs w:val="28"/>
          </w:rPr>
        </w:r>
        <w:r w:rsidRPr="008B49ED">
          <w:rPr>
            <w:noProof/>
            <w:webHidden/>
            <w:sz w:val="28"/>
            <w:szCs w:val="28"/>
          </w:rPr>
          <w:fldChar w:fldCharType="separate"/>
        </w:r>
        <w:r w:rsidR="00B666D7">
          <w:rPr>
            <w:noProof/>
            <w:webHidden/>
            <w:sz w:val="28"/>
            <w:szCs w:val="28"/>
          </w:rPr>
          <w:t>51</w:t>
        </w:r>
        <w:r w:rsidRPr="008B49ED">
          <w:rPr>
            <w:noProof/>
            <w:webHidden/>
            <w:sz w:val="28"/>
            <w:szCs w:val="28"/>
          </w:rPr>
          <w:fldChar w:fldCharType="end"/>
        </w:r>
      </w:hyperlink>
    </w:p>
    <w:p w:rsidR="008B49ED" w:rsidRPr="008B49ED" w:rsidRDefault="00C0469F" w:rsidP="00282F8C">
      <w:pPr>
        <w:pStyle w:val="10"/>
        <w:rPr>
          <w:rFonts w:asciiTheme="minorHAnsi" w:eastAsiaTheme="minorEastAsia" w:hAnsiTheme="minorHAnsi"/>
          <w:noProof/>
          <w:sz w:val="28"/>
          <w:szCs w:val="28"/>
        </w:rPr>
      </w:pPr>
      <w:hyperlink w:anchor="_Toc343094491" w:history="1">
        <w:r w:rsidR="008B49ED" w:rsidRPr="008B49ED">
          <w:rPr>
            <w:rStyle w:val="a7"/>
            <w:rFonts w:hint="eastAsia"/>
            <w:noProof/>
            <w:sz w:val="28"/>
            <w:szCs w:val="28"/>
          </w:rPr>
          <w:t>致谢</w:t>
        </w:r>
        <w:r w:rsidR="008B49ED" w:rsidRPr="008B49ED">
          <w:rPr>
            <w:noProof/>
            <w:webHidden/>
            <w:sz w:val="28"/>
            <w:szCs w:val="28"/>
          </w:rPr>
          <w:tab/>
        </w:r>
        <w:r w:rsidRPr="008B49ED">
          <w:rPr>
            <w:noProof/>
            <w:webHidden/>
            <w:sz w:val="28"/>
            <w:szCs w:val="28"/>
          </w:rPr>
          <w:fldChar w:fldCharType="begin"/>
        </w:r>
        <w:r w:rsidR="008B49ED" w:rsidRPr="008B49ED">
          <w:rPr>
            <w:noProof/>
            <w:webHidden/>
            <w:sz w:val="28"/>
            <w:szCs w:val="28"/>
          </w:rPr>
          <w:instrText xml:space="preserve"> PAGEREF _Toc343094491 \h </w:instrText>
        </w:r>
        <w:r w:rsidRPr="008B49ED">
          <w:rPr>
            <w:noProof/>
            <w:webHidden/>
            <w:sz w:val="28"/>
            <w:szCs w:val="28"/>
          </w:rPr>
        </w:r>
        <w:r w:rsidRPr="008B49ED">
          <w:rPr>
            <w:noProof/>
            <w:webHidden/>
            <w:sz w:val="28"/>
            <w:szCs w:val="28"/>
          </w:rPr>
          <w:fldChar w:fldCharType="separate"/>
        </w:r>
        <w:r w:rsidR="00B666D7">
          <w:rPr>
            <w:noProof/>
            <w:webHidden/>
            <w:sz w:val="28"/>
            <w:szCs w:val="28"/>
          </w:rPr>
          <w:t>52</w:t>
        </w:r>
        <w:r w:rsidRPr="008B49ED">
          <w:rPr>
            <w:noProof/>
            <w:webHidden/>
            <w:sz w:val="28"/>
            <w:szCs w:val="28"/>
          </w:rPr>
          <w:fldChar w:fldCharType="end"/>
        </w:r>
      </w:hyperlink>
    </w:p>
    <w:p w:rsidR="002E6693" w:rsidRDefault="00C0469F" w:rsidP="002E6693">
      <w:pPr>
        <w:ind w:firstLineChars="83" w:firstLine="199"/>
        <w:rPr>
          <w:rFonts w:cs="Times New Roman"/>
        </w:rPr>
      </w:pPr>
      <w:r w:rsidRPr="003561DB">
        <w:rPr>
          <w:rFonts w:cs="Times New Roman"/>
        </w:rPr>
        <w:fldChar w:fldCharType="end"/>
      </w:r>
      <w:bookmarkStart w:id="1" w:name="_Toc339375402"/>
    </w:p>
    <w:p w:rsidR="001E57B0" w:rsidRDefault="001E57B0" w:rsidP="001E57B0">
      <w:pPr>
        <w:spacing w:line="240" w:lineRule="auto"/>
        <w:ind w:firstLineChars="0" w:firstLine="0"/>
        <w:sectPr w:rsidR="001E57B0" w:rsidSect="008B49ED">
          <w:headerReference w:type="default" r:id="rId14"/>
          <w:footerReference w:type="default" r:id="rId15"/>
          <w:pgSz w:w="11906" w:h="16838"/>
          <w:pgMar w:top="1440" w:right="1800" w:bottom="1440" w:left="1800" w:header="851" w:footer="992" w:gutter="0"/>
          <w:pgNumType w:fmt="upperRoman" w:start="1"/>
          <w:cols w:space="425"/>
          <w:docGrid w:type="lines" w:linePitch="312"/>
        </w:sectPr>
      </w:pPr>
    </w:p>
    <w:p w:rsidR="006A346F" w:rsidRPr="003561DB" w:rsidRDefault="00B77CB6" w:rsidP="00F32050">
      <w:pPr>
        <w:pStyle w:val="1"/>
        <w:spacing w:before="312" w:after="312"/>
      </w:pPr>
      <w:bookmarkStart w:id="2" w:name="_Toc343094454"/>
      <w:r w:rsidRPr="003561DB">
        <w:lastRenderedPageBreak/>
        <w:t>第一章</w:t>
      </w:r>
      <w:r w:rsidR="00090572">
        <w:rPr>
          <w:rFonts w:hint="eastAsia"/>
        </w:rPr>
        <w:t xml:space="preserve"> </w:t>
      </w:r>
      <w:r w:rsidR="00B9225E" w:rsidRPr="003561DB">
        <w:t>绪论</w:t>
      </w:r>
      <w:bookmarkEnd w:id="1"/>
      <w:bookmarkEnd w:id="2"/>
    </w:p>
    <w:p w:rsidR="00F56818" w:rsidRPr="003561DB" w:rsidRDefault="00B77CB6" w:rsidP="00C0469F">
      <w:pPr>
        <w:pStyle w:val="2"/>
        <w:spacing w:before="156" w:after="156"/>
      </w:pPr>
      <w:bookmarkStart w:id="3" w:name="_Toc339375403"/>
      <w:bookmarkStart w:id="4" w:name="_Toc343094455"/>
      <w:r w:rsidRPr="003561DB">
        <w:t>1.1</w:t>
      </w:r>
      <w:r w:rsidR="00090572">
        <w:rPr>
          <w:rFonts w:hint="eastAsia"/>
        </w:rPr>
        <w:t xml:space="preserve"> </w:t>
      </w:r>
      <w:r w:rsidR="00FB6B1F" w:rsidRPr="003561DB">
        <w:t>选题的研究意义</w:t>
      </w:r>
      <w:bookmarkEnd w:id="3"/>
      <w:bookmarkEnd w:id="4"/>
    </w:p>
    <w:p w:rsidR="004E28CE" w:rsidRPr="003561DB" w:rsidRDefault="00E20629" w:rsidP="00B77CB6">
      <w:pPr>
        <w:autoSpaceDE w:val="0"/>
        <w:autoSpaceDN w:val="0"/>
        <w:adjustRightInd w:val="0"/>
        <w:ind w:firstLine="480"/>
        <w:rPr>
          <w:rFonts w:cs="Times New Roman"/>
          <w:szCs w:val="24"/>
        </w:rPr>
      </w:pPr>
      <w:r w:rsidRPr="003561DB">
        <w:rPr>
          <w:rFonts w:cs="Times New Roman"/>
          <w:szCs w:val="24"/>
        </w:rPr>
        <w:t>随着社会</w:t>
      </w:r>
      <w:r w:rsidR="00F56818" w:rsidRPr="003561DB">
        <w:rPr>
          <w:rFonts w:cs="Times New Roman"/>
          <w:szCs w:val="24"/>
        </w:rPr>
        <w:t>与经济</w:t>
      </w:r>
      <w:r w:rsidRPr="003561DB">
        <w:rPr>
          <w:rFonts w:cs="Times New Roman"/>
          <w:szCs w:val="24"/>
        </w:rPr>
        <w:t>的发展，</w:t>
      </w:r>
      <w:r w:rsidR="00F56818" w:rsidRPr="003561DB">
        <w:rPr>
          <w:rFonts w:cs="Times New Roman"/>
          <w:szCs w:val="24"/>
        </w:rPr>
        <w:t>人们对</w:t>
      </w:r>
      <w:r w:rsidR="00D7296A" w:rsidRPr="003561DB">
        <w:rPr>
          <w:rFonts w:cs="Times New Roman"/>
          <w:szCs w:val="24"/>
        </w:rPr>
        <w:t>气象</w:t>
      </w:r>
      <w:r w:rsidR="00F56818" w:rsidRPr="003561DB">
        <w:rPr>
          <w:rFonts w:cs="Times New Roman"/>
          <w:szCs w:val="24"/>
        </w:rPr>
        <w:t>关注越来越多，对</w:t>
      </w:r>
      <w:r w:rsidR="00D7296A" w:rsidRPr="003561DB">
        <w:rPr>
          <w:rFonts w:cs="Times New Roman"/>
          <w:szCs w:val="24"/>
        </w:rPr>
        <w:t>气象服务产品的要求也越来越高，同时</w:t>
      </w:r>
      <w:r w:rsidR="00F56818" w:rsidRPr="003561DB">
        <w:rPr>
          <w:rFonts w:cs="Times New Roman"/>
          <w:szCs w:val="24"/>
        </w:rPr>
        <w:t>国家对气象科技发展</w:t>
      </w:r>
      <w:r w:rsidR="00D7296A" w:rsidRPr="003561DB">
        <w:rPr>
          <w:rFonts w:cs="Times New Roman"/>
          <w:szCs w:val="24"/>
        </w:rPr>
        <w:t>也给予了前所未有的</w:t>
      </w:r>
      <w:r w:rsidR="00F56818" w:rsidRPr="003561DB">
        <w:rPr>
          <w:rFonts w:cs="Times New Roman"/>
          <w:szCs w:val="24"/>
        </w:rPr>
        <w:t>高度重视</w:t>
      </w:r>
      <w:r w:rsidR="00D7296A" w:rsidRPr="003561DB">
        <w:rPr>
          <w:rFonts w:cs="Times New Roman"/>
          <w:szCs w:val="24"/>
        </w:rPr>
        <w:t>，</w:t>
      </w:r>
      <w:r w:rsidR="00F56818" w:rsidRPr="003561DB">
        <w:rPr>
          <w:rFonts w:cs="Times New Roman"/>
          <w:szCs w:val="24"/>
        </w:rPr>
        <w:t>气象业务在全社会</w:t>
      </w:r>
      <w:r w:rsidRPr="003561DB">
        <w:rPr>
          <w:rFonts w:cs="Times New Roman"/>
          <w:szCs w:val="24"/>
        </w:rPr>
        <w:t>各个领域发挥着越来越重要的作用</w:t>
      </w:r>
      <w:r w:rsidR="004E28CE" w:rsidRPr="003561DB">
        <w:rPr>
          <w:rFonts w:cs="Times New Roman"/>
          <w:szCs w:val="24"/>
        </w:rPr>
        <w:t>，与社会和谐进步和生态环境可持续发展密切相关</w:t>
      </w:r>
      <w:r w:rsidRPr="003561DB">
        <w:rPr>
          <w:rFonts w:cs="Times New Roman"/>
          <w:szCs w:val="24"/>
        </w:rPr>
        <w:t>。</w:t>
      </w:r>
      <w:r w:rsidR="004E28CE" w:rsidRPr="003561DB">
        <w:rPr>
          <w:rFonts w:cs="Times New Roman"/>
          <w:szCs w:val="24"/>
        </w:rPr>
        <w:t>气候的预报预测是基础能力，是所有气象业务产品向社会提供服务的出口，是气象工作的出发点和归宿</w:t>
      </w:r>
      <w:r w:rsidR="006728C5" w:rsidRPr="003561DB">
        <w:rPr>
          <w:rFonts w:cs="Times New Roman"/>
          <w:szCs w:val="24"/>
          <w:vertAlign w:val="superscript"/>
        </w:rPr>
        <w:t>[</w:t>
      </w:r>
      <w:r w:rsidR="00360198" w:rsidRPr="003561DB">
        <w:rPr>
          <w:rFonts w:cs="Times New Roman"/>
          <w:szCs w:val="24"/>
          <w:vertAlign w:val="superscript"/>
        </w:rPr>
        <w:t>1</w:t>
      </w:r>
      <w:r w:rsidR="006728C5" w:rsidRPr="003561DB">
        <w:rPr>
          <w:rFonts w:cs="Times New Roman"/>
          <w:szCs w:val="24"/>
          <w:vertAlign w:val="superscript"/>
        </w:rPr>
        <w:t>]</w:t>
      </w:r>
      <w:r w:rsidR="004E28CE" w:rsidRPr="003561DB">
        <w:rPr>
          <w:rFonts w:cs="Times New Roman"/>
          <w:szCs w:val="24"/>
        </w:rPr>
        <w:t>。</w:t>
      </w:r>
    </w:p>
    <w:p w:rsidR="0094631B" w:rsidRPr="003561DB" w:rsidRDefault="0094631B" w:rsidP="00B77CB6">
      <w:pPr>
        <w:autoSpaceDE w:val="0"/>
        <w:autoSpaceDN w:val="0"/>
        <w:adjustRightInd w:val="0"/>
        <w:ind w:firstLine="480"/>
        <w:rPr>
          <w:rFonts w:cs="Times New Roman"/>
          <w:szCs w:val="24"/>
        </w:rPr>
      </w:pPr>
      <w:r w:rsidRPr="003561DB">
        <w:rPr>
          <w:rFonts w:cs="Times New Roman"/>
          <w:szCs w:val="24"/>
        </w:rPr>
        <w:t>2010</w:t>
      </w:r>
      <w:r w:rsidRPr="003561DB">
        <w:rPr>
          <w:rFonts w:cs="Times New Roman"/>
          <w:szCs w:val="24"/>
        </w:rPr>
        <w:t>的甘肃</w:t>
      </w:r>
      <w:r w:rsidR="006728C5" w:rsidRPr="003561DB">
        <w:rPr>
          <w:rFonts w:cs="Times New Roman"/>
          <w:szCs w:val="24"/>
        </w:rPr>
        <w:t>舟曲特大泥石流灾害、西南特大干旱、</w:t>
      </w:r>
      <w:r w:rsidR="006728C5" w:rsidRPr="003561DB">
        <w:rPr>
          <w:rFonts w:cs="Times New Roman"/>
          <w:szCs w:val="24"/>
        </w:rPr>
        <w:t>2011</w:t>
      </w:r>
      <w:r w:rsidR="006728C5" w:rsidRPr="003561DB">
        <w:rPr>
          <w:rFonts w:cs="Times New Roman"/>
          <w:szCs w:val="24"/>
        </w:rPr>
        <w:t>年</w:t>
      </w:r>
      <w:r w:rsidR="006728C5" w:rsidRPr="003561DB">
        <w:rPr>
          <w:rFonts w:cs="Times New Roman"/>
          <w:szCs w:val="24"/>
        </w:rPr>
        <w:t>6</w:t>
      </w:r>
      <w:r w:rsidR="006728C5" w:rsidRPr="003561DB">
        <w:rPr>
          <w:rFonts w:cs="Times New Roman"/>
          <w:szCs w:val="24"/>
        </w:rPr>
        <w:t>月长江中下游地区旱涝急转等重大气象灾害凸</w:t>
      </w:r>
      <w:r w:rsidR="00ED2ACE">
        <w:rPr>
          <w:rFonts w:cs="Times New Roman"/>
          <w:szCs w:val="24"/>
        </w:rPr>
        <w:t>显了气象服务重要性与迫切性。气象部门这种以气象服务为需求引领的</w:t>
      </w:r>
      <w:r w:rsidR="006728C5" w:rsidRPr="003561DB">
        <w:rPr>
          <w:rFonts w:cs="Times New Roman"/>
          <w:szCs w:val="24"/>
        </w:rPr>
        <w:t>工作正在全面展开，在全面提高预报准确率的基础上，推动公共气象服务的发展，尤其是推进气象服务产品的个性化、精细化、时效性、多样性、主动性。</w:t>
      </w:r>
      <w:r w:rsidR="005B64C6">
        <w:rPr>
          <w:rFonts w:cs="Times New Roman"/>
          <w:szCs w:val="24"/>
        </w:rPr>
        <w:t>公共气象服务材料具有直观、形象、简单</w:t>
      </w:r>
      <w:r w:rsidR="005B64C6">
        <w:rPr>
          <w:rFonts w:cs="Times New Roman" w:hint="eastAsia"/>
          <w:szCs w:val="24"/>
        </w:rPr>
        <w:t>生</w:t>
      </w:r>
      <w:r w:rsidR="00360198" w:rsidRPr="003561DB">
        <w:rPr>
          <w:rFonts w:cs="Times New Roman"/>
          <w:szCs w:val="24"/>
        </w:rPr>
        <w:t>动的特点，而且又与专业的预报分析材料不同，主要原因在于它一般不进行复杂、深入的天气系统、天气形势等分析与描述</w:t>
      </w:r>
      <w:r w:rsidR="00360198" w:rsidRPr="003561DB">
        <w:rPr>
          <w:rFonts w:cs="Times New Roman"/>
          <w:szCs w:val="24"/>
          <w:vertAlign w:val="superscript"/>
        </w:rPr>
        <w:t>[2-3]</w:t>
      </w:r>
      <w:r w:rsidR="00360198" w:rsidRPr="003561DB">
        <w:rPr>
          <w:rFonts w:cs="Times New Roman"/>
          <w:szCs w:val="24"/>
        </w:rPr>
        <w:t>。当今公众气象、决策气象、专业气象以及科技气象等重要公共气象大多都采用</w:t>
      </w:r>
      <w:r w:rsidR="00A152E9" w:rsidRPr="003561DB">
        <w:rPr>
          <w:rFonts w:cs="Times New Roman"/>
          <w:szCs w:val="24"/>
        </w:rPr>
        <w:t xml:space="preserve"> </w:t>
      </w:r>
      <w:r w:rsidR="00360198" w:rsidRPr="003561DB">
        <w:rPr>
          <w:rFonts w:cs="Times New Roman"/>
          <w:szCs w:val="24"/>
        </w:rPr>
        <w:t>“</w:t>
      </w:r>
      <w:r w:rsidR="00360198" w:rsidRPr="003561DB">
        <w:rPr>
          <w:rFonts w:cs="Times New Roman"/>
          <w:szCs w:val="24"/>
        </w:rPr>
        <w:t>图文并茂</w:t>
      </w:r>
      <w:r w:rsidR="00360198" w:rsidRPr="003561DB">
        <w:rPr>
          <w:rFonts w:cs="Times New Roman"/>
          <w:szCs w:val="24"/>
        </w:rPr>
        <w:t>”</w:t>
      </w:r>
      <w:r w:rsidR="00A152E9">
        <w:rPr>
          <w:rFonts w:cs="Times New Roman" w:hint="eastAsia"/>
          <w:szCs w:val="24"/>
        </w:rPr>
        <w:t>的</w:t>
      </w:r>
      <w:r w:rsidR="008262DF">
        <w:rPr>
          <w:rFonts w:cs="Times New Roman"/>
          <w:szCs w:val="24"/>
        </w:rPr>
        <w:t>表现形式</w:t>
      </w:r>
      <w:r w:rsidR="008262DF">
        <w:rPr>
          <w:rFonts w:cs="Times New Roman" w:hint="eastAsia"/>
          <w:szCs w:val="24"/>
        </w:rPr>
        <w:t>，</w:t>
      </w:r>
      <w:r w:rsidR="0091147D">
        <w:rPr>
          <w:rFonts w:cs="Times New Roman" w:hint="eastAsia"/>
          <w:szCs w:val="24"/>
        </w:rPr>
        <w:t>主要</w:t>
      </w:r>
      <w:r w:rsidR="008262DF">
        <w:rPr>
          <w:rFonts w:cs="Times New Roman" w:hint="eastAsia"/>
          <w:szCs w:val="24"/>
        </w:rPr>
        <w:t>有如下特点。</w:t>
      </w:r>
    </w:p>
    <w:p w:rsidR="004E28CE" w:rsidRPr="003561DB" w:rsidRDefault="003C250C" w:rsidP="003C250C">
      <w:pPr>
        <w:autoSpaceDE w:val="0"/>
        <w:autoSpaceDN w:val="0"/>
        <w:adjustRightInd w:val="0"/>
        <w:ind w:firstLine="480"/>
        <w:rPr>
          <w:rFonts w:cs="Times New Roman"/>
          <w:szCs w:val="24"/>
        </w:rPr>
      </w:pPr>
      <w:r w:rsidRPr="003561DB">
        <w:rPr>
          <w:rFonts w:cs="Times New Roman"/>
          <w:szCs w:val="24"/>
        </w:rPr>
        <w:t>1</w:t>
      </w:r>
      <w:r w:rsidR="00035E4A" w:rsidRPr="003561DB">
        <w:rPr>
          <w:rFonts w:cs="Times New Roman"/>
          <w:szCs w:val="24"/>
        </w:rPr>
        <w:t>)</w:t>
      </w:r>
      <w:r w:rsidR="00B13471" w:rsidRPr="00B13471">
        <w:rPr>
          <w:rFonts w:cs="Times New Roman"/>
          <w:szCs w:val="24"/>
        </w:rPr>
        <w:t xml:space="preserve"> </w:t>
      </w:r>
      <w:r w:rsidR="00B13471" w:rsidRPr="003561DB">
        <w:rPr>
          <w:rFonts w:cs="Times New Roman"/>
          <w:szCs w:val="24"/>
        </w:rPr>
        <w:t>图像</w:t>
      </w:r>
      <w:r w:rsidR="00B13471">
        <w:rPr>
          <w:rFonts w:cs="Times New Roman"/>
          <w:szCs w:val="24"/>
        </w:rPr>
        <w:t>形式的气象服务生动、直观，成为了表达气象服务信息的一种重要方式</w:t>
      </w:r>
      <w:r w:rsidR="00B13471">
        <w:rPr>
          <w:rFonts w:cs="Times New Roman" w:hint="eastAsia"/>
          <w:szCs w:val="24"/>
        </w:rPr>
        <w:t>。</w:t>
      </w:r>
    </w:p>
    <w:p w:rsidR="003C250C" w:rsidRPr="003561DB" w:rsidRDefault="003C250C" w:rsidP="003C250C">
      <w:pPr>
        <w:autoSpaceDE w:val="0"/>
        <w:autoSpaceDN w:val="0"/>
        <w:adjustRightInd w:val="0"/>
        <w:ind w:firstLine="480"/>
        <w:rPr>
          <w:rFonts w:cs="Times New Roman"/>
          <w:szCs w:val="24"/>
        </w:rPr>
      </w:pPr>
      <w:r w:rsidRPr="003561DB">
        <w:rPr>
          <w:rFonts w:cs="Times New Roman"/>
          <w:szCs w:val="24"/>
        </w:rPr>
        <w:t>对于大多数用户来说，气象数据、图表过于专业与复杂，迫切需要领域专家进行解读、提炼</w:t>
      </w:r>
      <w:r w:rsidR="00845D36" w:rsidRPr="003561DB">
        <w:rPr>
          <w:rFonts w:cs="Times New Roman"/>
          <w:szCs w:val="24"/>
        </w:rPr>
        <w:t>，最终形成自然语言表述的、浅显移动的气象服务文本信息。如图</w:t>
      </w:r>
      <w:r w:rsidR="00845D36" w:rsidRPr="003561DB">
        <w:rPr>
          <w:rFonts w:cs="Times New Roman"/>
          <w:szCs w:val="24"/>
        </w:rPr>
        <w:t>1-1</w:t>
      </w:r>
      <w:r w:rsidR="00845D36" w:rsidRPr="003561DB">
        <w:rPr>
          <w:rFonts w:cs="Times New Roman"/>
          <w:szCs w:val="24"/>
        </w:rPr>
        <w:t>所示，尽管图</w:t>
      </w:r>
      <w:r w:rsidR="00845D36" w:rsidRPr="003561DB">
        <w:rPr>
          <w:rFonts w:cs="Times New Roman"/>
          <w:szCs w:val="24"/>
        </w:rPr>
        <w:t>(a)</w:t>
      </w:r>
      <w:r w:rsidR="00845D36" w:rsidRPr="003561DB">
        <w:rPr>
          <w:rFonts w:cs="Times New Roman"/>
          <w:szCs w:val="24"/>
        </w:rPr>
        <w:t>中清晰的标出每个站点降水量值，而图</w:t>
      </w:r>
      <w:r w:rsidR="00845D36" w:rsidRPr="003561DB">
        <w:rPr>
          <w:rFonts w:cs="Times New Roman"/>
          <w:szCs w:val="24"/>
        </w:rPr>
        <w:t>(b)</w:t>
      </w:r>
      <w:r w:rsidR="00845D36" w:rsidRPr="003561DB">
        <w:rPr>
          <w:rFonts w:cs="Times New Roman"/>
          <w:szCs w:val="24"/>
        </w:rPr>
        <w:t>进一步给出了降水分布图，但由于缺少文本方面详细的说明和描述，用户依然很难迅速判断哪个站点的降水量最大以及站点名称，以及暴雨量级空间区域的位置。</w:t>
      </w:r>
    </w:p>
    <w:p w:rsidR="00845D36" w:rsidRPr="003561DB" w:rsidRDefault="00BB68D7" w:rsidP="004B15A0">
      <w:pPr>
        <w:autoSpaceDE w:val="0"/>
        <w:autoSpaceDN w:val="0"/>
        <w:adjustRightInd w:val="0"/>
        <w:spacing w:line="240" w:lineRule="auto"/>
        <w:ind w:firstLine="480"/>
        <w:jc w:val="center"/>
        <w:rPr>
          <w:rFonts w:cs="Times New Roman"/>
          <w:szCs w:val="24"/>
        </w:rPr>
      </w:pPr>
      <w:r w:rsidRPr="003561DB">
        <w:rPr>
          <w:rFonts w:cs="Times New Roman"/>
          <w:noProof/>
        </w:rPr>
        <w:lastRenderedPageBreak/>
        <w:drawing>
          <wp:inline distT="0" distB="0" distL="0" distR="0">
            <wp:extent cx="3724275" cy="199596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735559" cy="2002013"/>
                    </a:xfrm>
                    <a:prstGeom prst="rect">
                      <a:avLst/>
                    </a:prstGeom>
                  </pic:spPr>
                </pic:pic>
              </a:graphicData>
            </a:graphic>
          </wp:inline>
        </w:drawing>
      </w:r>
    </w:p>
    <w:p w:rsidR="00BB68D7" w:rsidRPr="003561DB" w:rsidRDefault="00BB68D7" w:rsidP="00216E4B">
      <w:pPr>
        <w:autoSpaceDE w:val="0"/>
        <w:autoSpaceDN w:val="0"/>
        <w:adjustRightInd w:val="0"/>
        <w:ind w:firstLine="420"/>
        <w:jc w:val="center"/>
        <w:rPr>
          <w:rFonts w:cs="Times New Roman"/>
          <w:sz w:val="21"/>
        </w:rPr>
      </w:pPr>
      <w:r w:rsidRPr="003561DB">
        <w:rPr>
          <w:rFonts w:cs="Times New Roman"/>
          <w:sz w:val="21"/>
        </w:rPr>
        <w:t>图</w:t>
      </w:r>
      <w:r w:rsidRPr="003561DB">
        <w:rPr>
          <w:rFonts w:cs="Times New Roman"/>
          <w:sz w:val="21"/>
        </w:rPr>
        <w:t xml:space="preserve"> 1-1 </w:t>
      </w:r>
      <w:r w:rsidRPr="003561DB">
        <w:rPr>
          <w:rFonts w:cs="Times New Roman"/>
          <w:sz w:val="21"/>
        </w:rPr>
        <w:t>降水分布图</w:t>
      </w:r>
    </w:p>
    <w:p w:rsidR="004740A5" w:rsidRPr="003561DB" w:rsidRDefault="004740A5" w:rsidP="004740A5">
      <w:pPr>
        <w:autoSpaceDE w:val="0"/>
        <w:autoSpaceDN w:val="0"/>
        <w:adjustRightInd w:val="0"/>
        <w:ind w:firstLine="480"/>
        <w:rPr>
          <w:rFonts w:cs="Times New Roman"/>
          <w:color w:val="000000" w:themeColor="text1"/>
          <w:szCs w:val="24"/>
        </w:rPr>
      </w:pPr>
      <w:r w:rsidRPr="003561DB">
        <w:rPr>
          <w:rFonts w:cs="Times New Roman"/>
          <w:szCs w:val="24"/>
        </w:rPr>
        <w:t>还有研究表明</w:t>
      </w:r>
      <w:r w:rsidRPr="003561DB">
        <w:rPr>
          <w:rFonts w:cs="Times New Roman"/>
          <w:szCs w:val="24"/>
          <w:vertAlign w:val="superscript"/>
        </w:rPr>
        <w:t>[4]</w:t>
      </w:r>
      <w:r w:rsidRPr="003561DB">
        <w:rPr>
          <w:rFonts w:cs="Times New Roman"/>
          <w:color w:val="000000" w:themeColor="text1"/>
          <w:szCs w:val="24"/>
        </w:rPr>
        <w:t>，对于大多用户而言，人脑能获取最精确的解释信息来自于气象文本描述内容，</w:t>
      </w:r>
      <w:r w:rsidR="001E7D7D" w:rsidRPr="003561DB">
        <w:rPr>
          <w:rFonts w:cs="Times New Roman"/>
          <w:color w:val="000000" w:themeColor="text1"/>
          <w:szCs w:val="24"/>
        </w:rPr>
        <w:t>文本描述具有信息量大而准确、内容简短而传输快捷的重要特点，因而，自然语言表达的文字表现形式，一直是面向气象服务的重要手段。中央气象台等单位日常发布的</w:t>
      </w:r>
      <w:r w:rsidR="001E7D7D" w:rsidRPr="003561DB">
        <w:rPr>
          <w:rFonts w:cs="Times New Roman"/>
          <w:color w:val="000000" w:themeColor="text1"/>
          <w:szCs w:val="24"/>
        </w:rPr>
        <w:t>“</w:t>
      </w:r>
      <w:r w:rsidR="001E7D7D" w:rsidRPr="003561DB">
        <w:rPr>
          <w:rFonts w:cs="Times New Roman"/>
          <w:color w:val="000000" w:themeColor="text1"/>
          <w:szCs w:val="24"/>
        </w:rPr>
        <w:t>天气公报</w:t>
      </w:r>
      <w:r w:rsidR="001E7D7D" w:rsidRPr="003561DB">
        <w:rPr>
          <w:rFonts w:cs="Times New Roman"/>
          <w:color w:val="000000" w:themeColor="text1"/>
          <w:szCs w:val="24"/>
        </w:rPr>
        <w:t>”</w:t>
      </w:r>
      <w:r w:rsidR="001E7D7D" w:rsidRPr="003561DB">
        <w:rPr>
          <w:rFonts w:cs="Times New Roman"/>
          <w:color w:val="000000" w:themeColor="text1"/>
          <w:szCs w:val="24"/>
        </w:rPr>
        <w:t>、</w:t>
      </w:r>
      <w:r w:rsidR="001E7D7D" w:rsidRPr="003561DB">
        <w:rPr>
          <w:rFonts w:cs="Times New Roman"/>
          <w:color w:val="000000" w:themeColor="text1"/>
          <w:szCs w:val="24"/>
        </w:rPr>
        <w:t>“</w:t>
      </w:r>
      <w:r w:rsidR="001E7D7D" w:rsidRPr="003561DB">
        <w:rPr>
          <w:rFonts w:cs="Times New Roman"/>
          <w:color w:val="000000" w:themeColor="text1"/>
          <w:szCs w:val="24"/>
        </w:rPr>
        <w:t>重要气候信息</w:t>
      </w:r>
      <w:r w:rsidR="001E7D7D" w:rsidRPr="003561DB">
        <w:rPr>
          <w:rFonts w:cs="Times New Roman"/>
          <w:color w:val="000000" w:themeColor="text1"/>
          <w:szCs w:val="24"/>
        </w:rPr>
        <w:t>”</w:t>
      </w:r>
      <w:r w:rsidR="001E7D7D" w:rsidRPr="003561DB">
        <w:rPr>
          <w:rFonts w:cs="Times New Roman"/>
          <w:color w:val="000000" w:themeColor="text1"/>
          <w:szCs w:val="24"/>
        </w:rPr>
        <w:t>、</w:t>
      </w:r>
      <w:r w:rsidR="001E7D7D" w:rsidRPr="003561DB">
        <w:rPr>
          <w:rFonts w:cs="Times New Roman"/>
          <w:color w:val="000000" w:themeColor="text1"/>
          <w:szCs w:val="24"/>
        </w:rPr>
        <w:t>“</w:t>
      </w:r>
      <w:r w:rsidR="001E7D7D" w:rsidRPr="003561DB">
        <w:rPr>
          <w:rFonts w:cs="Times New Roman"/>
          <w:color w:val="000000" w:themeColor="text1"/>
          <w:szCs w:val="24"/>
        </w:rPr>
        <w:t>每日天气提示</w:t>
      </w:r>
      <w:r w:rsidR="001E7D7D" w:rsidRPr="003561DB">
        <w:rPr>
          <w:rFonts w:cs="Times New Roman"/>
          <w:color w:val="000000" w:themeColor="text1"/>
          <w:szCs w:val="24"/>
        </w:rPr>
        <w:t>”</w:t>
      </w:r>
      <w:r w:rsidR="001E7D7D" w:rsidRPr="003561DB">
        <w:rPr>
          <w:rFonts w:cs="Times New Roman"/>
          <w:color w:val="000000" w:themeColor="text1"/>
          <w:szCs w:val="24"/>
        </w:rPr>
        <w:t>等诸多气象服务产品中，均体现了汉语本文描述为主，辅以图形、表格的基本行文原则。</w:t>
      </w:r>
    </w:p>
    <w:p w:rsidR="00035E4A" w:rsidRPr="003561DB" w:rsidRDefault="00035E4A" w:rsidP="004740A5">
      <w:pPr>
        <w:autoSpaceDE w:val="0"/>
        <w:autoSpaceDN w:val="0"/>
        <w:adjustRightInd w:val="0"/>
        <w:ind w:firstLine="480"/>
        <w:rPr>
          <w:rFonts w:cs="Times New Roman"/>
          <w:color w:val="000000" w:themeColor="text1"/>
          <w:szCs w:val="24"/>
        </w:rPr>
      </w:pPr>
      <w:r w:rsidRPr="003561DB">
        <w:rPr>
          <w:rFonts w:cs="Times New Roman"/>
          <w:color w:val="000000" w:themeColor="text1"/>
          <w:szCs w:val="24"/>
        </w:rPr>
        <w:t>2)</w:t>
      </w:r>
      <w:r w:rsidRPr="003561DB">
        <w:rPr>
          <w:rFonts w:cs="Times New Roman"/>
          <w:color w:val="000000" w:themeColor="text1"/>
          <w:szCs w:val="24"/>
        </w:rPr>
        <w:t>从气象部门的业务要求来看，</w:t>
      </w:r>
      <w:r w:rsidR="00AE5203" w:rsidRPr="003561DB">
        <w:rPr>
          <w:rFonts w:cs="Times New Roman"/>
          <w:color w:val="000000" w:themeColor="text1"/>
          <w:szCs w:val="24"/>
        </w:rPr>
        <w:t>气象产品千变万化，几乎没有相同的气象报告，撰写准确的合理的气象服务文本需要较强的气象专业知识以及实际工作经验，而且存在大量机械重复的工作。</w:t>
      </w:r>
    </w:p>
    <w:p w:rsidR="00AE5203" w:rsidRPr="003561DB" w:rsidRDefault="00AE5203" w:rsidP="004740A5">
      <w:pPr>
        <w:autoSpaceDE w:val="0"/>
        <w:autoSpaceDN w:val="0"/>
        <w:adjustRightInd w:val="0"/>
        <w:ind w:firstLine="480"/>
        <w:rPr>
          <w:rFonts w:cs="Times New Roman"/>
          <w:color w:val="000000" w:themeColor="text1"/>
          <w:szCs w:val="24"/>
        </w:rPr>
      </w:pPr>
      <w:r w:rsidRPr="003561DB">
        <w:rPr>
          <w:rFonts w:cs="Times New Roman"/>
          <w:color w:val="000000" w:themeColor="text1"/>
          <w:szCs w:val="24"/>
        </w:rPr>
        <w:t>根据业务流程，</w:t>
      </w:r>
      <w:r w:rsidR="00B23866">
        <w:rPr>
          <w:rFonts w:cs="Times New Roman" w:hint="eastAsia"/>
          <w:color w:val="000000" w:themeColor="text1"/>
          <w:szCs w:val="24"/>
        </w:rPr>
        <w:t>气象部门</w:t>
      </w:r>
      <w:r w:rsidRPr="003561DB">
        <w:rPr>
          <w:rFonts w:cs="Times New Roman"/>
          <w:color w:val="000000" w:themeColor="text1"/>
          <w:szCs w:val="24"/>
        </w:rPr>
        <w:t>每天实时获取大量的各类气象观测资料与模式预报资料。这些观测资料经过预报员的综合分析，产生服务</w:t>
      </w:r>
      <w:r w:rsidR="002C022D">
        <w:rPr>
          <w:rFonts w:cs="Times New Roman" w:hint="eastAsia"/>
          <w:color w:val="000000" w:themeColor="text1"/>
          <w:szCs w:val="24"/>
        </w:rPr>
        <w:t>于</w:t>
      </w:r>
      <w:r w:rsidRPr="003561DB">
        <w:rPr>
          <w:rFonts w:cs="Times New Roman"/>
          <w:color w:val="000000" w:themeColor="text1"/>
          <w:szCs w:val="24"/>
        </w:rPr>
        <w:t>不同公众的气象信息。针对不同的服务对象，业务人员开始编写各类预报服务材料。对于图形图像产品，可以从各类信息系统的输出系统快速得到，</w:t>
      </w:r>
      <w:r w:rsidR="003560FB" w:rsidRPr="003561DB">
        <w:rPr>
          <w:rFonts w:cs="Times New Roman"/>
          <w:color w:val="000000" w:themeColor="text1"/>
          <w:szCs w:val="24"/>
        </w:rPr>
        <w:t>但对于文本内容，却依然需要依靠预报人员在较短的时间内通过人工撰写来完成。</w:t>
      </w:r>
    </w:p>
    <w:p w:rsidR="00AE5203" w:rsidRPr="003561DB" w:rsidRDefault="004F66ED" w:rsidP="004740A5">
      <w:pPr>
        <w:autoSpaceDE w:val="0"/>
        <w:autoSpaceDN w:val="0"/>
        <w:adjustRightInd w:val="0"/>
        <w:ind w:firstLine="480"/>
        <w:rPr>
          <w:rFonts w:cs="Times New Roman"/>
          <w:color w:val="000000" w:themeColor="text1"/>
          <w:szCs w:val="24"/>
        </w:rPr>
      </w:pPr>
      <w:r w:rsidRPr="003561DB">
        <w:rPr>
          <w:rFonts w:cs="Times New Roman"/>
          <w:color w:val="000000" w:themeColor="text1"/>
          <w:szCs w:val="24"/>
        </w:rPr>
        <w:t>通常服务文本需要对大量的历史天气以及实况天气进行总结和描述，不仅需要</w:t>
      </w:r>
      <w:r w:rsidRPr="003561DB">
        <w:rPr>
          <w:rFonts w:cs="Times New Roman"/>
          <w:color w:val="000000" w:themeColor="text1"/>
          <w:szCs w:val="24"/>
        </w:rPr>
        <w:t>“</w:t>
      </w:r>
      <w:r w:rsidRPr="003561DB">
        <w:rPr>
          <w:rFonts w:cs="Times New Roman"/>
          <w:color w:val="000000" w:themeColor="text1"/>
          <w:szCs w:val="24"/>
        </w:rPr>
        <w:t>看图说话</w:t>
      </w:r>
      <w:r w:rsidRPr="003561DB">
        <w:rPr>
          <w:rFonts w:cs="Times New Roman"/>
          <w:color w:val="000000" w:themeColor="text1"/>
          <w:szCs w:val="24"/>
        </w:rPr>
        <w:t>”</w:t>
      </w:r>
      <w:r w:rsidRPr="003561DB">
        <w:rPr>
          <w:rFonts w:cs="Times New Roman"/>
          <w:color w:val="000000" w:themeColor="text1"/>
          <w:szCs w:val="24"/>
        </w:rPr>
        <w:t>来形成文本内容，还需要对气象信息进行充分的描述甚至初步的翻译（尽管不需要复杂的天气形势分析）。故</w:t>
      </w:r>
      <w:r w:rsidR="00054E02">
        <w:rPr>
          <w:rFonts w:cs="Times New Roman" w:hint="eastAsia"/>
          <w:color w:val="000000" w:themeColor="text1"/>
          <w:szCs w:val="24"/>
        </w:rPr>
        <w:t>撰写准确合理的</w:t>
      </w:r>
      <w:r w:rsidRPr="003561DB">
        <w:rPr>
          <w:rFonts w:cs="Times New Roman"/>
          <w:color w:val="000000" w:themeColor="text1"/>
          <w:szCs w:val="24"/>
        </w:rPr>
        <w:t>文本材料对预报员来说是复杂而又机械的劳动</w:t>
      </w:r>
      <w:r w:rsidR="00BB13A4">
        <w:rPr>
          <w:rFonts w:cs="Times New Roman" w:hint="eastAsia"/>
          <w:color w:val="000000" w:themeColor="text1"/>
          <w:szCs w:val="24"/>
        </w:rPr>
        <w:t>，</w:t>
      </w:r>
      <w:r w:rsidR="00021393">
        <w:rPr>
          <w:rFonts w:cs="Times New Roman" w:hint="eastAsia"/>
          <w:color w:val="000000" w:themeColor="text1"/>
          <w:szCs w:val="24"/>
        </w:rPr>
        <w:t>主要存在如下问题：</w:t>
      </w:r>
      <w:r w:rsidR="00686E3F" w:rsidRPr="003561DB">
        <w:rPr>
          <w:rFonts w:cs="Times New Roman"/>
          <w:color w:val="000000" w:themeColor="text1"/>
          <w:szCs w:val="24"/>
        </w:rPr>
        <w:t>第一，撰写效率低下，满足不了日益增长的气象服务的需求，尤其是时效性方面；第二，</w:t>
      </w:r>
      <w:r w:rsidR="005262BE" w:rsidRPr="003561DB">
        <w:rPr>
          <w:rFonts w:cs="Times New Roman"/>
          <w:color w:val="000000" w:themeColor="text1"/>
          <w:szCs w:val="24"/>
        </w:rPr>
        <w:t>气象</w:t>
      </w:r>
      <w:r w:rsidR="00686E3F" w:rsidRPr="003561DB">
        <w:rPr>
          <w:rFonts w:cs="Times New Roman"/>
          <w:color w:val="000000" w:themeColor="text1"/>
          <w:szCs w:val="24"/>
        </w:rPr>
        <w:t>观测资料</w:t>
      </w:r>
      <w:r w:rsidR="005262BE" w:rsidRPr="003561DB">
        <w:rPr>
          <w:rFonts w:cs="Times New Roman"/>
          <w:color w:val="000000" w:themeColor="text1"/>
          <w:szCs w:val="24"/>
        </w:rPr>
        <w:t>是</w:t>
      </w:r>
      <w:r w:rsidR="00686E3F" w:rsidRPr="003561DB">
        <w:rPr>
          <w:rFonts w:cs="Times New Roman"/>
          <w:color w:val="000000" w:themeColor="text1"/>
          <w:szCs w:val="24"/>
        </w:rPr>
        <w:t>海量的，预报员</w:t>
      </w:r>
      <w:r w:rsidR="005262BE" w:rsidRPr="003561DB">
        <w:rPr>
          <w:rFonts w:cs="Times New Roman"/>
          <w:color w:val="000000" w:themeColor="text1"/>
          <w:szCs w:val="24"/>
        </w:rPr>
        <w:t>之间</w:t>
      </w:r>
      <w:r w:rsidR="00686E3F" w:rsidRPr="003561DB">
        <w:rPr>
          <w:rFonts w:cs="Times New Roman"/>
          <w:color w:val="000000" w:themeColor="text1"/>
          <w:szCs w:val="24"/>
        </w:rPr>
        <w:t>的</w:t>
      </w:r>
      <w:r w:rsidR="003B54EF" w:rsidRPr="003561DB">
        <w:rPr>
          <w:rFonts w:cs="Times New Roman"/>
          <w:color w:val="000000" w:themeColor="text1"/>
          <w:szCs w:val="24"/>
        </w:rPr>
        <w:t>行文风格、素质水平</w:t>
      </w:r>
      <w:r w:rsidR="00686E3F" w:rsidRPr="003561DB">
        <w:rPr>
          <w:rFonts w:cs="Times New Roman"/>
          <w:color w:val="000000" w:themeColor="text1"/>
          <w:szCs w:val="24"/>
        </w:rPr>
        <w:t>也有差异，</w:t>
      </w:r>
      <w:r w:rsidR="005A6EF2">
        <w:rPr>
          <w:rFonts w:cs="Times New Roman" w:hint="eastAsia"/>
          <w:color w:val="000000" w:themeColor="text1"/>
          <w:szCs w:val="24"/>
        </w:rPr>
        <w:t>同时</w:t>
      </w:r>
      <w:r w:rsidR="00686E3F" w:rsidRPr="003561DB">
        <w:rPr>
          <w:rFonts w:cs="Times New Roman"/>
          <w:color w:val="000000" w:themeColor="text1"/>
          <w:szCs w:val="24"/>
        </w:rPr>
        <w:t>处理时间</w:t>
      </w:r>
      <w:r w:rsidR="005262BE" w:rsidRPr="003561DB">
        <w:rPr>
          <w:rFonts w:cs="Times New Roman"/>
          <w:color w:val="000000" w:themeColor="text1"/>
          <w:szCs w:val="24"/>
        </w:rPr>
        <w:t>比较</w:t>
      </w:r>
      <w:r w:rsidR="00686E3F" w:rsidRPr="003561DB">
        <w:rPr>
          <w:rFonts w:cs="Times New Roman"/>
          <w:color w:val="000000" w:themeColor="text1"/>
          <w:szCs w:val="24"/>
        </w:rPr>
        <w:t>紧迫，</w:t>
      </w:r>
      <w:r w:rsidR="005A6EF2">
        <w:rPr>
          <w:rFonts w:cs="Times New Roman" w:hint="eastAsia"/>
          <w:color w:val="000000" w:themeColor="text1"/>
          <w:szCs w:val="24"/>
        </w:rPr>
        <w:t>这些</w:t>
      </w:r>
      <w:r w:rsidR="00686E3F" w:rsidRPr="003561DB">
        <w:rPr>
          <w:rFonts w:cs="Times New Roman"/>
          <w:color w:val="000000" w:themeColor="text1"/>
          <w:szCs w:val="24"/>
        </w:rPr>
        <w:t>最终</w:t>
      </w:r>
      <w:r w:rsidR="00686E3F" w:rsidRPr="003561DB">
        <w:rPr>
          <w:rFonts w:cs="Times New Roman"/>
          <w:color w:val="000000" w:themeColor="text1"/>
          <w:szCs w:val="24"/>
        </w:rPr>
        <w:lastRenderedPageBreak/>
        <w:t>都可能导致</w:t>
      </w:r>
      <w:r w:rsidR="00046CEA" w:rsidRPr="003561DB">
        <w:rPr>
          <w:rFonts w:cs="Times New Roman"/>
          <w:color w:val="000000" w:themeColor="text1"/>
          <w:szCs w:val="24"/>
        </w:rPr>
        <w:t>撰写的文本丢失</w:t>
      </w:r>
      <w:r w:rsidR="00686E3F" w:rsidRPr="003561DB">
        <w:rPr>
          <w:rFonts w:cs="Times New Roman"/>
          <w:color w:val="000000" w:themeColor="text1"/>
          <w:szCs w:val="24"/>
        </w:rPr>
        <w:t>关键性信息</w:t>
      </w:r>
      <w:r w:rsidR="00046CEA" w:rsidRPr="003561DB">
        <w:rPr>
          <w:rFonts w:cs="Times New Roman"/>
          <w:color w:val="000000" w:themeColor="text1"/>
          <w:szCs w:val="24"/>
        </w:rPr>
        <w:t>或者服务文本的语言风格迥异</w:t>
      </w:r>
      <w:r w:rsidR="00686E3F" w:rsidRPr="003561DB">
        <w:rPr>
          <w:rFonts w:cs="Times New Roman"/>
          <w:color w:val="000000" w:themeColor="text1"/>
          <w:szCs w:val="24"/>
        </w:rPr>
        <w:t>，从而导致服务质量的偏差。</w:t>
      </w:r>
    </w:p>
    <w:p w:rsidR="00AE5203" w:rsidRPr="003561DB" w:rsidRDefault="00B00ACB" w:rsidP="004740A5">
      <w:pPr>
        <w:autoSpaceDE w:val="0"/>
        <w:autoSpaceDN w:val="0"/>
        <w:adjustRightInd w:val="0"/>
        <w:ind w:firstLine="480"/>
        <w:rPr>
          <w:rFonts w:cs="Times New Roman"/>
          <w:color w:val="000000" w:themeColor="text1"/>
          <w:szCs w:val="24"/>
        </w:rPr>
      </w:pPr>
      <w:r w:rsidRPr="003561DB">
        <w:rPr>
          <w:rFonts w:cs="Times New Roman"/>
          <w:color w:val="000000" w:themeColor="text1"/>
          <w:szCs w:val="24"/>
        </w:rPr>
        <w:t>3)</w:t>
      </w:r>
      <w:r w:rsidRPr="003561DB">
        <w:rPr>
          <w:rFonts w:cs="Times New Roman"/>
          <w:color w:val="000000" w:themeColor="text1"/>
          <w:szCs w:val="24"/>
        </w:rPr>
        <w:t>文本的自动化、高效、合理、准确的生成方法离实际应用需求相距甚远。</w:t>
      </w:r>
    </w:p>
    <w:p w:rsidR="00B00ACB" w:rsidRPr="003561DB" w:rsidRDefault="00B00ACB" w:rsidP="004740A5">
      <w:pPr>
        <w:autoSpaceDE w:val="0"/>
        <w:autoSpaceDN w:val="0"/>
        <w:adjustRightInd w:val="0"/>
        <w:ind w:firstLine="480"/>
        <w:rPr>
          <w:rFonts w:cs="Times New Roman"/>
          <w:color w:val="000000" w:themeColor="text1"/>
          <w:szCs w:val="24"/>
        </w:rPr>
      </w:pPr>
      <w:r w:rsidRPr="003561DB">
        <w:rPr>
          <w:rFonts w:cs="Times New Roman"/>
          <w:color w:val="000000" w:themeColor="text1"/>
          <w:szCs w:val="24"/>
        </w:rPr>
        <w:t>随着计算机</w:t>
      </w:r>
      <w:r w:rsidR="00C61AB2">
        <w:rPr>
          <w:rFonts w:cs="Times New Roman" w:hint="eastAsia"/>
          <w:color w:val="000000" w:themeColor="text1"/>
          <w:szCs w:val="24"/>
        </w:rPr>
        <w:t>技术</w:t>
      </w:r>
      <w:r w:rsidRPr="003561DB">
        <w:rPr>
          <w:rFonts w:cs="Times New Roman"/>
          <w:color w:val="000000" w:themeColor="text1"/>
          <w:szCs w:val="24"/>
        </w:rPr>
        <w:t>特别是图形图像技术的发展，气象信息科学可视化技术也</w:t>
      </w:r>
      <w:r w:rsidR="00C61AB2">
        <w:rPr>
          <w:rFonts w:cs="Times New Roman" w:hint="eastAsia"/>
          <w:color w:val="000000" w:themeColor="text1"/>
          <w:szCs w:val="24"/>
        </w:rPr>
        <w:t>得到</w:t>
      </w:r>
      <w:r w:rsidRPr="003561DB">
        <w:rPr>
          <w:rFonts w:cs="Times New Roman"/>
          <w:color w:val="000000" w:themeColor="text1"/>
          <w:szCs w:val="24"/>
        </w:rPr>
        <w:t>飞速发展，因而图形图像形式的服务产品的自动或者半自动加工不再是主要技术问题。</w:t>
      </w:r>
      <w:r w:rsidRPr="003561DB">
        <w:rPr>
          <w:rFonts w:cs="Times New Roman"/>
          <w:color w:val="000000" w:themeColor="text1"/>
          <w:szCs w:val="24"/>
        </w:rPr>
        <w:t>“</w:t>
      </w:r>
      <w:r w:rsidRPr="003561DB">
        <w:rPr>
          <w:rFonts w:cs="Times New Roman"/>
          <w:color w:val="000000" w:themeColor="text1"/>
          <w:szCs w:val="24"/>
        </w:rPr>
        <w:t>图文并茂</w:t>
      </w:r>
      <w:r w:rsidRPr="003561DB">
        <w:rPr>
          <w:rFonts w:cs="Times New Roman"/>
          <w:color w:val="000000" w:themeColor="text1"/>
          <w:szCs w:val="24"/>
        </w:rPr>
        <w:t>”</w:t>
      </w:r>
      <w:r w:rsidR="00294F99" w:rsidRPr="003561DB">
        <w:rPr>
          <w:rFonts w:cs="Times New Roman"/>
          <w:color w:val="000000" w:themeColor="text1"/>
          <w:szCs w:val="24"/>
        </w:rPr>
        <w:t>的</w:t>
      </w:r>
      <w:r w:rsidR="00294F99" w:rsidRPr="003561DB">
        <w:rPr>
          <w:rFonts w:cs="Times New Roman"/>
          <w:color w:val="000000" w:themeColor="text1"/>
          <w:szCs w:val="24"/>
        </w:rPr>
        <w:t>“</w:t>
      </w:r>
      <w:r w:rsidR="00294F99" w:rsidRPr="003561DB">
        <w:rPr>
          <w:rFonts w:cs="Times New Roman"/>
          <w:color w:val="000000" w:themeColor="text1"/>
          <w:szCs w:val="24"/>
        </w:rPr>
        <w:t>图</w:t>
      </w:r>
      <w:r w:rsidR="00294F99" w:rsidRPr="003561DB">
        <w:rPr>
          <w:rFonts w:cs="Times New Roman"/>
          <w:color w:val="000000" w:themeColor="text1"/>
          <w:szCs w:val="24"/>
        </w:rPr>
        <w:t>”</w:t>
      </w:r>
      <w:r w:rsidR="00294F99" w:rsidRPr="003561DB">
        <w:rPr>
          <w:rFonts w:cs="Times New Roman"/>
          <w:color w:val="000000" w:themeColor="text1"/>
          <w:szCs w:val="24"/>
        </w:rPr>
        <w:t>技术得到了较好的发展与应用，气象部门广泛应用的气象信息综合分析处理系统</w:t>
      </w:r>
      <w:r w:rsidR="00294F99" w:rsidRPr="003561DB">
        <w:rPr>
          <w:rFonts w:cs="Times New Roman"/>
          <w:color w:val="000000" w:themeColor="text1"/>
          <w:szCs w:val="24"/>
        </w:rPr>
        <w:t>(Meteorological Information Comprehensive Analysis and Process System, MICAPS)</w:t>
      </w:r>
      <w:r w:rsidR="00294F99" w:rsidRPr="003561DB">
        <w:rPr>
          <w:rFonts w:cs="Times New Roman"/>
          <w:color w:val="000000" w:themeColor="text1"/>
          <w:szCs w:val="24"/>
        </w:rPr>
        <w:t>和近年组织开发的气象服务系统</w:t>
      </w:r>
      <w:r w:rsidR="00294F99" w:rsidRPr="003561DB">
        <w:rPr>
          <w:rFonts w:cs="Times New Roman"/>
          <w:color w:val="000000" w:themeColor="text1"/>
          <w:szCs w:val="24"/>
        </w:rPr>
        <w:t>(Meteorological Service Information System, MESIS)</w:t>
      </w:r>
      <w:r w:rsidR="00294F99" w:rsidRPr="003561DB">
        <w:rPr>
          <w:rFonts w:cs="Times New Roman"/>
          <w:color w:val="000000" w:themeColor="text1"/>
          <w:szCs w:val="24"/>
        </w:rPr>
        <w:t>均能够加工制作高质量的图形图像产品</w:t>
      </w:r>
      <w:r w:rsidR="00C61AB2">
        <w:rPr>
          <w:rFonts w:cs="Times New Roman" w:hint="eastAsia"/>
          <w:color w:val="000000" w:themeColor="text1"/>
          <w:szCs w:val="24"/>
        </w:rPr>
        <w:t>。</w:t>
      </w:r>
      <w:r w:rsidR="00294F99" w:rsidRPr="003561DB">
        <w:rPr>
          <w:rFonts w:cs="Times New Roman"/>
          <w:color w:val="000000" w:themeColor="text1"/>
          <w:szCs w:val="24"/>
        </w:rPr>
        <w:t>然而，面对气象服务内容的多样性（如：气象信息既涵盖了实时与历史的观测信息、还有预报预警信息；既有单点的站点信息，又有客观数值预报的格点场分布信息，</w:t>
      </w:r>
      <w:r w:rsidR="00633FA3" w:rsidRPr="003561DB">
        <w:rPr>
          <w:rFonts w:cs="Times New Roman"/>
          <w:color w:val="000000" w:themeColor="text1"/>
          <w:szCs w:val="24"/>
        </w:rPr>
        <w:t>还有预报员主管的落区预报</w:t>
      </w:r>
      <w:r w:rsidR="00294F99" w:rsidRPr="003561DB">
        <w:rPr>
          <w:rFonts w:cs="Times New Roman"/>
          <w:color w:val="000000" w:themeColor="text1"/>
          <w:szCs w:val="24"/>
        </w:rPr>
        <w:t>）</w:t>
      </w:r>
      <w:r w:rsidR="00633FA3" w:rsidRPr="003561DB">
        <w:rPr>
          <w:rFonts w:cs="Times New Roman"/>
          <w:color w:val="000000" w:themeColor="text1"/>
          <w:szCs w:val="24"/>
        </w:rPr>
        <w:t>，气象服务产品中的</w:t>
      </w:r>
      <w:r w:rsidR="00633FA3" w:rsidRPr="003561DB">
        <w:rPr>
          <w:rFonts w:cs="Times New Roman"/>
          <w:color w:val="000000" w:themeColor="text1"/>
          <w:szCs w:val="24"/>
        </w:rPr>
        <w:t>“</w:t>
      </w:r>
      <w:r w:rsidR="00633FA3" w:rsidRPr="003561DB">
        <w:rPr>
          <w:rFonts w:cs="Times New Roman"/>
          <w:color w:val="000000" w:themeColor="text1"/>
          <w:szCs w:val="24"/>
        </w:rPr>
        <w:t>文</w:t>
      </w:r>
      <w:r w:rsidR="00633FA3" w:rsidRPr="003561DB">
        <w:rPr>
          <w:rFonts w:cs="Times New Roman"/>
          <w:color w:val="000000" w:themeColor="text1"/>
          <w:szCs w:val="24"/>
        </w:rPr>
        <w:t>”</w:t>
      </w:r>
      <w:r w:rsidR="00633FA3" w:rsidRPr="003561DB">
        <w:rPr>
          <w:rFonts w:cs="Times New Roman"/>
          <w:color w:val="000000" w:themeColor="text1"/>
          <w:szCs w:val="24"/>
        </w:rPr>
        <w:t>的自动或者半自动生成</w:t>
      </w:r>
      <w:r w:rsidR="00C61AB2">
        <w:rPr>
          <w:rFonts w:cs="Times New Roman" w:hint="eastAsia"/>
          <w:color w:val="000000" w:themeColor="text1"/>
          <w:szCs w:val="24"/>
        </w:rPr>
        <w:t>技术</w:t>
      </w:r>
      <w:r w:rsidR="00633FA3" w:rsidRPr="003561DB">
        <w:rPr>
          <w:rFonts w:cs="Times New Roman"/>
          <w:color w:val="000000" w:themeColor="text1"/>
          <w:szCs w:val="24"/>
        </w:rPr>
        <w:t>由于长期缺乏有效深入的研究与探索，却远远没有得到较好的发展与应用。</w:t>
      </w:r>
    </w:p>
    <w:p w:rsidR="00E679E7" w:rsidRPr="003561DB" w:rsidRDefault="00D50B65" w:rsidP="004740A5">
      <w:pPr>
        <w:autoSpaceDE w:val="0"/>
        <w:autoSpaceDN w:val="0"/>
        <w:adjustRightInd w:val="0"/>
        <w:ind w:firstLine="480"/>
        <w:rPr>
          <w:rFonts w:cs="Times New Roman"/>
          <w:szCs w:val="24"/>
        </w:rPr>
      </w:pPr>
      <w:r>
        <w:rPr>
          <w:rFonts w:cs="Times New Roman" w:hint="eastAsia"/>
          <w:szCs w:val="24"/>
        </w:rPr>
        <w:t>4</w:t>
      </w:r>
      <w:r w:rsidR="00F85EF1" w:rsidRPr="003561DB">
        <w:rPr>
          <w:rFonts w:cs="Times New Roman"/>
          <w:szCs w:val="24"/>
        </w:rPr>
        <w:t>）通用自然语言生成技术多年进展一直不大，但自然语言生成技术与受限</w:t>
      </w:r>
      <w:r w:rsidR="00E679E7" w:rsidRPr="003561DB">
        <w:rPr>
          <w:rFonts w:cs="Times New Roman"/>
          <w:szCs w:val="24"/>
        </w:rPr>
        <w:t>领域结合</w:t>
      </w:r>
      <w:r w:rsidR="00F85EF1" w:rsidRPr="003561DB">
        <w:rPr>
          <w:rFonts w:cs="Times New Roman"/>
          <w:szCs w:val="24"/>
        </w:rPr>
        <w:t>，特定领域范围的限定规避了通用语言的泛化与歧义问题。</w:t>
      </w:r>
    </w:p>
    <w:p w:rsidR="00F85EF1" w:rsidRDefault="00590ACC" w:rsidP="004740A5">
      <w:pPr>
        <w:autoSpaceDE w:val="0"/>
        <w:autoSpaceDN w:val="0"/>
        <w:adjustRightInd w:val="0"/>
        <w:ind w:firstLine="480"/>
        <w:rPr>
          <w:rFonts w:cs="Times New Roman"/>
          <w:szCs w:val="24"/>
        </w:rPr>
      </w:pPr>
      <w:r w:rsidRPr="003561DB">
        <w:rPr>
          <w:rFonts w:cs="Times New Roman"/>
          <w:szCs w:val="24"/>
        </w:rPr>
        <w:t>自然语言处理</w:t>
      </w:r>
      <w:r w:rsidRPr="003561DB">
        <w:rPr>
          <w:rFonts w:cs="Times New Roman"/>
          <w:szCs w:val="24"/>
        </w:rPr>
        <w:t>(Natural Language Processing, NLP)</w:t>
      </w:r>
      <w:r w:rsidRPr="003561DB">
        <w:rPr>
          <w:rFonts w:cs="Times New Roman"/>
          <w:szCs w:val="24"/>
        </w:rPr>
        <w:t>，近年来得到了较好发展，但作为通用的自然语言生成技术研究多年来一直没有太大的进展。但是将受限领域与通用自然语言领域相结合，可以取得良好的研究成果，为气象文本生成与交互提供了明确的研究方向。</w:t>
      </w:r>
    </w:p>
    <w:p w:rsidR="00C96D79" w:rsidRDefault="00D50B65" w:rsidP="00C96D79">
      <w:pPr>
        <w:autoSpaceDE w:val="0"/>
        <w:autoSpaceDN w:val="0"/>
        <w:adjustRightInd w:val="0"/>
        <w:ind w:firstLine="480"/>
        <w:rPr>
          <w:rFonts w:cs="Times New Roman"/>
          <w:szCs w:val="24"/>
        </w:rPr>
      </w:pPr>
      <w:r>
        <w:rPr>
          <w:rFonts w:cs="Times New Roman" w:hint="eastAsia"/>
          <w:color w:val="000000" w:themeColor="text1"/>
          <w:szCs w:val="24"/>
        </w:rPr>
        <w:t>综上，</w:t>
      </w:r>
      <w:r w:rsidRPr="003561DB">
        <w:rPr>
          <w:rFonts w:cs="Times New Roman"/>
          <w:color w:val="000000" w:themeColor="text1"/>
          <w:szCs w:val="24"/>
        </w:rPr>
        <w:t>气象服务文本生成方法研究的价值与意义，已经成为众多领域专家和部门领导的共识，</w:t>
      </w:r>
      <w:r w:rsidRPr="003561DB">
        <w:rPr>
          <w:rFonts w:cs="Times New Roman"/>
          <w:szCs w:val="24"/>
        </w:rPr>
        <w:t>也体现、贯彻了以气象科技为支撑的战略发展方针。</w:t>
      </w:r>
      <w:r>
        <w:rPr>
          <w:rFonts w:cs="Times New Roman" w:hint="eastAsia"/>
          <w:color w:val="000000" w:themeColor="text1"/>
          <w:szCs w:val="24"/>
        </w:rPr>
        <w:t>如</w:t>
      </w:r>
      <w:r w:rsidRPr="003561DB">
        <w:rPr>
          <w:rFonts w:cs="Times New Roman"/>
          <w:color w:val="000000" w:themeColor="text1"/>
          <w:szCs w:val="24"/>
        </w:rPr>
        <w:t>2010</w:t>
      </w:r>
      <w:r w:rsidRPr="003561DB">
        <w:rPr>
          <w:rFonts w:cs="Times New Roman"/>
          <w:color w:val="000000" w:themeColor="text1"/>
          <w:szCs w:val="24"/>
        </w:rPr>
        <w:t>年国家气象局长在工作会议上进一步指出</w:t>
      </w:r>
      <w:r w:rsidRPr="003561DB">
        <w:rPr>
          <w:rFonts w:cs="Times New Roman"/>
          <w:szCs w:val="24"/>
          <w:vertAlign w:val="superscript"/>
        </w:rPr>
        <w:t>[5]</w:t>
      </w:r>
      <w:r w:rsidRPr="003561DB">
        <w:rPr>
          <w:rFonts w:cs="Times New Roman"/>
          <w:szCs w:val="24"/>
        </w:rPr>
        <w:t>，</w:t>
      </w:r>
      <w:r w:rsidRPr="003561DB">
        <w:rPr>
          <w:rFonts w:cs="Times New Roman"/>
          <w:szCs w:val="24"/>
        </w:rPr>
        <w:t>“</w:t>
      </w:r>
      <w:r w:rsidRPr="003561DB">
        <w:rPr>
          <w:rFonts w:cs="Times New Roman"/>
          <w:szCs w:val="24"/>
        </w:rPr>
        <w:t>切实提高公共气象服务质量，抓好公共气象服务业务系统建设，组织重大科技攻关，推荐公共气象服务产品系统建设，不断满足用户精细化和个性需求。</w:t>
      </w:r>
      <w:r w:rsidRPr="003561DB">
        <w:rPr>
          <w:rFonts w:cs="Times New Roman"/>
          <w:szCs w:val="24"/>
        </w:rPr>
        <w:t>”</w:t>
      </w:r>
      <w:r>
        <w:rPr>
          <w:rFonts w:cs="Times New Roman" w:hint="eastAsia"/>
          <w:szCs w:val="24"/>
        </w:rPr>
        <w:t>同时，</w:t>
      </w:r>
      <w:r w:rsidRPr="003561DB">
        <w:rPr>
          <w:rFonts w:cs="Times New Roman"/>
          <w:szCs w:val="24"/>
        </w:rPr>
        <w:t>2010</w:t>
      </w:r>
      <w:r w:rsidRPr="003561DB">
        <w:rPr>
          <w:rFonts w:cs="Times New Roman"/>
          <w:szCs w:val="24"/>
        </w:rPr>
        <w:t>年国务院出台的《国家气象灾害防御规划》中也明确指出</w:t>
      </w:r>
      <w:r w:rsidRPr="003561DB">
        <w:rPr>
          <w:rFonts w:cs="Times New Roman"/>
          <w:szCs w:val="24"/>
        </w:rPr>
        <w:t>“</w:t>
      </w:r>
      <w:r w:rsidRPr="003561DB">
        <w:rPr>
          <w:rFonts w:cs="Times New Roman"/>
          <w:szCs w:val="24"/>
        </w:rPr>
        <w:t>完善气象灾害信息网络，建立和充分利用各类现代化媒体、通信工具和资源进行气象灾害预警信息的发布机制和平台</w:t>
      </w:r>
      <w:r w:rsidRPr="003561DB">
        <w:rPr>
          <w:rFonts w:cs="Times New Roman"/>
          <w:szCs w:val="24"/>
        </w:rPr>
        <w:t>”</w:t>
      </w:r>
      <w:r w:rsidRPr="003561DB">
        <w:rPr>
          <w:rFonts w:cs="Times New Roman"/>
          <w:szCs w:val="24"/>
        </w:rPr>
        <w:t>。从长远看来，研究探索文本类服务材料的自然语言生成与交互方法，将进一步的拓宽服务数据的生成领域，提高服务材料生成效率，实现服务形式的多表达与及时多渠道发布，最终将有效提升公共气象服务能力。</w:t>
      </w:r>
    </w:p>
    <w:p w:rsidR="00C174BF" w:rsidRPr="00C96D79" w:rsidRDefault="00F03ABD" w:rsidP="00C96D79">
      <w:pPr>
        <w:autoSpaceDE w:val="0"/>
        <w:autoSpaceDN w:val="0"/>
        <w:adjustRightInd w:val="0"/>
        <w:ind w:firstLine="480"/>
        <w:rPr>
          <w:rFonts w:cs="Times New Roman"/>
          <w:szCs w:val="24"/>
        </w:rPr>
      </w:pPr>
      <w:r w:rsidRPr="003561DB">
        <w:lastRenderedPageBreak/>
        <w:t>基于上述内容，</w:t>
      </w:r>
      <w:r w:rsidR="00462D77">
        <w:rPr>
          <w:rFonts w:hint="eastAsia"/>
        </w:rPr>
        <w:t>本文拟建立气象服务文本生成与图像交互系统，旨在将复杂多维的地理数据与气象数据进行精准的匹配，并</w:t>
      </w:r>
      <w:r w:rsidR="00462D77">
        <w:t>解决</w:t>
      </w:r>
      <w:r w:rsidR="00462D77" w:rsidRPr="003561DB">
        <w:t>通用自然语言生成与气象领域相结合的难题</w:t>
      </w:r>
      <w:r w:rsidR="00462D77">
        <w:rPr>
          <w:rFonts w:hint="eastAsia"/>
        </w:rPr>
        <w:t>，</w:t>
      </w:r>
      <w:r w:rsidRPr="003561DB">
        <w:t>为气象业务</w:t>
      </w:r>
      <w:r w:rsidR="00462D77">
        <w:rPr>
          <w:rFonts w:hint="eastAsia"/>
        </w:rPr>
        <w:t>发展</w:t>
      </w:r>
      <w:r w:rsidRPr="003561DB">
        <w:t>提供科学决策依据。</w:t>
      </w:r>
    </w:p>
    <w:p w:rsidR="00AA78BA" w:rsidRPr="003561DB" w:rsidRDefault="00AA78BA" w:rsidP="00C0469F">
      <w:pPr>
        <w:pStyle w:val="2"/>
        <w:spacing w:before="156" w:after="156"/>
      </w:pPr>
      <w:bookmarkStart w:id="5" w:name="_Toc339375404"/>
      <w:bookmarkStart w:id="6" w:name="_Toc343094456"/>
      <w:r w:rsidRPr="003561DB">
        <w:t>1</w:t>
      </w:r>
      <w:r w:rsidRPr="003561DB">
        <w:rPr>
          <w:rStyle w:val="2Char"/>
          <w:b/>
          <w:bCs/>
        </w:rPr>
        <w:t>.2</w:t>
      </w:r>
      <w:r w:rsidR="00090572">
        <w:rPr>
          <w:rStyle w:val="2Char"/>
          <w:rFonts w:hint="eastAsia"/>
          <w:b/>
          <w:bCs/>
        </w:rPr>
        <w:t xml:space="preserve"> </w:t>
      </w:r>
      <w:r w:rsidR="004E3A0E" w:rsidRPr="000E57BC">
        <w:rPr>
          <w:rStyle w:val="2Char"/>
          <w:b/>
          <w:bCs/>
        </w:rPr>
        <w:t>国内外研究状况</w:t>
      </w:r>
      <w:bookmarkEnd w:id="5"/>
      <w:bookmarkEnd w:id="6"/>
    </w:p>
    <w:p w:rsidR="00290B8C" w:rsidRDefault="00227A8E" w:rsidP="0011227F">
      <w:pPr>
        <w:autoSpaceDE w:val="0"/>
        <w:autoSpaceDN w:val="0"/>
        <w:adjustRightInd w:val="0"/>
        <w:ind w:firstLine="480"/>
        <w:rPr>
          <w:rFonts w:cs="Times New Roman"/>
          <w:szCs w:val="24"/>
        </w:rPr>
      </w:pPr>
      <w:r>
        <w:rPr>
          <w:rFonts w:cs="Times New Roman" w:hint="eastAsia"/>
          <w:szCs w:val="24"/>
        </w:rPr>
        <w:t>本文的研究内容主要</w:t>
      </w:r>
      <w:r w:rsidR="00175439">
        <w:rPr>
          <w:rFonts w:cs="Times New Roman" w:hint="eastAsia"/>
          <w:szCs w:val="24"/>
        </w:rPr>
        <w:t>包含两个</w:t>
      </w:r>
      <w:r>
        <w:rPr>
          <w:rFonts w:cs="Times New Roman" w:hint="eastAsia"/>
          <w:szCs w:val="24"/>
        </w:rPr>
        <w:t>方面</w:t>
      </w:r>
      <w:r w:rsidR="00175439">
        <w:rPr>
          <w:rFonts w:cs="Times New Roman" w:hint="eastAsia"/>
          <w:szCs w:val="24"/>
        </w:rPr>
        <w:t>，</w:t>
      </w:r>
      <w:r>
        <w:rPr>
          <w:rFonts w:cs="Times New Roman" w:hint="eastAsia"/>
          <w:szCs w:val="24"/>
        </w:rPr>
        <w:t>一是</w:t>
      </w:r>
      <w:r>
        <w:rPr>
          <w:rFonts w:cs="Times New Roman" w:hint="eastAsia"/>
          <w:szCs w:val="24"/>
        </w:rPr>
        <w:t>GIS</w:t>
      </w:r>
      <w:r>
        <w:rPr>
          <w:rFonts w:cs="Times New Roman" w:hint="eastAsia"/>
          <w:szCs w:val="24"/>
        </w:rPr>
        <w:t>空间分析，二</w:t>
      </w:r>
      <w:r w:rsidR="00365471">
        <w:rPr>
          <w:rFonts w:cs="Times New Roman" w:hint="eastAsia"/>
          <w:szCs w:val="24"/>
        </w:rPr>
        <w:t>是</w:t>
      </w:r>
      <w:r>
        <w:rPr>
          <w:rFonts w:cs="Times New Roman" w:hint="eastAsia"/>
          <w:szCs w:val="24"/>
        </w:rPr>
        <w:t>受限领域</w:t>
      </w:r>
      <w:r w:rsidR="00E23498">
        <w:rPr>
          <w:rFonts w:cs="Times New Roman" w:hint="eastAsia"/>
          <w:szCs w:val="24"/>
        </w:rPr>
        <w:t>的</w:t>
      </w:r>
      <w:r>
        <w:rPr>
          <w:rFonts w:cs="Times New Roman" w:hint="eastAsia"/>
          <w:szCs w:val="24"/>
        </w:rPr>
        <w:t>自然语言</w:t>
      </w:r>
      <w:r w:rsidR="00EB4326">
        <w:rPr>
          <w:rFonts w:cs="Times New Roman" w:hint="eastAsia"/>
          <w:szCs w:val="24"/>
        </w:rPr>
        <w:t>生成。</w:t>
      </w:r>
      <w:r w:rsidR="00E23498">
        <w:rPr>
          <w:rFonts w:cs="Times New Roman" w:hint="eastAsia"/>
          <w:szCs w:val="24"/>
        </w:rPr>
        <w:t>GIS</w:t>
      </w:r>
      <w:r w:rsidR="00E23498">
        <w:rPr>
          <w:rFonts w:cs="Times New Roman" w:hint="eastAsia"/>
          <w:szCs w:val="24"/>
        </w:rPr>
        <w:t>空间分析技术已经发展的相对成熟，而受限领域的自然语言生成</w:t>
      </w:r>
      <w:r w:rsidR="00796C48">
        <w:rPr>
          <w:rFonts w:cs="Times New Roman" w:hint="eastAsia"/>
          <w:szCs w:val="24"/>
        </w:rPr>
        <w:t>却进展缓慢，本节主要介绍自然语言生成的技术以及气象公报自动化生成</w:t>
      </w:r>
      <w:r w:rsidR="009E37FC">
        <w:rPr>
          <w:rFonts w:cs="Times New Roman" w:hint="eastAsia"/>
          <w:szCs w:val="24"/>
        </w:rPr>
        <w:t>技术</w:t>
      </w:r>
      <w:r w:rsidR="00796C48">
        <w:rPr>
          <w:rFonts w:cs="Times New Roman" w:hint="eastAsia"/>
          <w:szCs w:val="24"/>
        </w:rPr>
        <w:t>的发展历程。</w:t>
      </w:r>
    </w:p>
    <w:p w:rsidR="00395105" w:rsidRDefault="00395105" w:rsidP="00395105">
      <w:pPr>
        <w:ind w:firstLine="480"/>
      </w:pPr>
      <w:r w:rsidRPr="003561DB">
        <w:t>上世纪</w:t>
      </w:r>
      <w:r w:rsidRPr="003561DB">
        <w:t>60</w:t>
      </w:r>
      <w:r w:rsidRPr="003561DB">
        <w:t>年代开始的自然语言处理技术</w:t>
      </w:r>
      <w:r w:rsidRPr="00A65927">
        <w:rPr>
          <w:vertAlign w:val="superscript"/>
        </w:rPr>
        <w:t>[</w:t>
      </w:r>
      <w:r w:rsidR="00430AAD" w:rsidRPr="00A65927">
        <w:rPr>
          <w:rFonts w:hint="eastAsia"/>
          <w:vertAlign w:val="superscript"/>
        </w:rPr>
        <w:t>6-8</w:t>
      </w:r>
      <w:r w:rsidR="00A65927" w:rsidRPr="00A65927">
        <w:rPr>
          <w:rFonts w:hint="eastAsia"/>
          <w:vertAlign w:val="superscript"/>
        </w:rPr>
        <w:t>]</w:t>
      </w:r>
      <w:r w:rsidRPr="003561DB">
        <w:t>，已经成为了当前的研究热点，成为了一种重要的文本生成方法。</w:t>
      </w:r>
      <w:r w:rsidRPr="003561DB">
        <w:t>NLP</w:t>
      </w:r>
      <w:r w:rsidRPr="003561DB">
        <w:t>属于人工智能和计算语言学分支，其处理的核心问题是语言的自动理解</w:t>
      </w:r>
      <w:r w:rsidRPr="003561DB">
        <w:t>(Language Understanding, NLU)</w:t>
      </w:r>
      <w:r w:rsidRPr="003561DB">
        <w:t>和自动生成</w:t>
      </w:r>
      <w:r w:rsidRPr="003561DB">
        <w:t>(Language Generation, NLG)</w:t>
      </w:r>
      <w:r w:rsidRPr="003561DB">
        <w:t>。</w:t>
      </w:r>
      <w:r w:rsidRPr="003561DB">
        <w:t>NLG</w:t>
      </w:r>
      <w:r w:rsidRPr="003561DB">
        <w:t>语言生成系统采用了内容规划</w:t>
      </w:r>
      <w:r w:rsidRPr="003561DB">
        <w:t>(Document Planner)</w:t>
      </w:r>
      <w:r w:rsidRPr="003561DB">
        <w:t>、句子规划</w:t>
      </w:r>
      <w:r w:rsidRPr="003561DB">
        <w:t>(Sentence planning)</w:t>
      </w:r>
      <w:r w:rsidRPr="003561DB">
        <w:t>、表层生成</w:t>
      </w:r>
      <w:r w:rsidRPr="003561DB">
        <w:t>(Surface Realize)</w:t>
      </w:r>
      <w:r w:rsidRPr="003561DB">
        <w:t>的流水线计算机模型（也可称为管道模型，</w:t>
      </w:r>
      <w:r w:rsidRPr="003561DB">
        <w:t>Pipe Planner</w:t>
      </w:r>
      <w:r w:rsidRPr="00A65927">
        <w:t>）</w:t>
      </w:r>
      <w:r w:rsidRPr="00A65927">
        <w:rPr>
          <w:vertAlign w:val="superscript"/>
        </w:rPr>
        <w:t>[</w:t>
      </w:r>
      <w:r w:rsidR="00430AAD" w:rsidRPr="00A65927">
        <w:rPr>
          <w:rFonts w:hint="eastAsia"/>
          <w:vertAlign w:val="superscript"/>
        </w:rPr>
        <w:t>9-10</w:t>
      </w:r>
      <w:r w:rsidR="00A65927" w:rsidRPr="00A65927">
        <w:rPr>
          <w:rFonts w:hint="eastAsia"/>
          <w:vertAlign w:val="superscript"/>
        </w:rPr>
        <w:t>]</w:t>
      </w:r>
      <w:r w:rsidRPr="003561DB">
        <w:t>。其中，内容规划主要确定文本内容，往往有两种方法：</w:t>
      </w:r>
      <w:r w:rsidRPr="003561DB">
        <w:t>Mckeown</w:t>
      </w:r>
      <w:r w:rsidRPr="003561DB">
        <w:t>的</w:t>
      </w:r>
      <w:r w:rsidRPr="003561DB">
        <w:t>Schema</w:t>
      </w:r>
      <w:r w:rsidRPr="003561DB">
        <w:t>方法和</w:t>
      </w:r>
      <w:r w:rsidRPr="003561DB">
        <w:t>Mann</w:t>
      </w:r>
      <w:r w:rsidRPr="003561DB">
        <w:t>、</w:t>
      </w:r>
      <w:r w:rsidRPr="003561DB">
        <w:t>Thompson</w:t>
      </w:r>
      <w:r w:rsidRPr="003561DB">
        <w:t>的修辞结构理论即</w:t>
      </w:r>
      <w:r w:rsidRPr="003561DB">
        <w:t>Rhetorical Structure Theory</w:t>
      </w:r>
      <w:r w:rsidRPr="003561DB">
        <w:t>。句子规划主要通过省略、指代、合并等手段使规划的文本更加自然通顺。</w:t>
      </w:r>
      <w:r w:rsidRPr="003561DB">
        <w:t>NLG</w:t>
      </w:r>
      <w:r w:rsidRPr="003561DB">
        <w:t>的基本思路是从抽象的概念层次开始，根据应用目标和用户模式，通过选择并执行语义和语法规则来生成文本。</w:t>
      </w:r>
    </w:p>
    <w:p w:rsidR="00365471" w:rsidRPr="0081251D" w:rsidRDefault="0081251D" w:rsidP="0081251D">
      <w:pPr>
        <w:ind w:firstLine="480"/>
      </w:pPr>
      <w:r>
        <w:rPr>
          <w:rFonts w:hint="eastAsia"/>
        </w:rPr>
        <w:t>正是由于自然语言生成技术，才促进了人们对气象文本自动化生成的研究</w:t>
      </w:r>
      <w:r w:rsidR="002D7EF9">
        <w:rPr>
          <w:rFonts w:hint="eastAsia"/>
        </w:rPr>
        <w:t>。</w:t>
      </w:r>
      <w:r w:rsidRPr="003561DB">
        <w:rPr>
          <w:rFonts w:cs="Times New Roman"/>
          <w:szCs w:val="24"/>
        </w:rPr>
        <w:t>在上世纪</w:t>
      </w:r>
      <w:r w:rsidRPr="003561DB">
        <w:rPr>
          <w:rFonts w:cs="Times New Roman"/>
          <w:szCs w:val="24"/>
        </w:rPr>
        <w:t>70</w:t>
      </w:r>
      <w:r w:rsidRPr="003561DB">
        <w:rPr>
          <w:rFonts w:cs="Times New Roman"/>
          <w:szCs w:val="24"/>
        </w:rPr>
        <w:t>年代</w:t>
      </w:r>
      <w:r>
        <w:rPr>
          <w:rFonts w:cs="Times New Roman" w:hint="eastAsia"/>
          <w:szCs w:val="24"/>
        </w:rPr>
        <w:t>，</w:t>
      </w:r>
      <w:r w:rsidR="001756CE" w:rsidRPr="003561DB">
        <w:rPr>
          <w:rFonts w:cs="Times New Roman"/>
          <w:szCs w:val="24"/>
        </w:rPr>
        <w:t>国外开始了</w:t>
      </w:r>
      <w:r>
        <w:rPr>
          <w:rFonts w:cs="Times New Roman" w:hint="eastAsia"/>
          <w:szCs w:val="24"/>
        </w:rPr>
        <w:t>对此方面</w:t>
      </w:r>
      <w:r w:rsidR="001756CE" w:rsidRPr="003561DB">
        <w:rPr>
          <w:rFonts w:cs="Times New Roman"/>
          <w:szCs w:val="24"/>
        </w:rPr>
        <w:t>的研究，最早采用的是文字替换（</w:t>
      </w:r>
      <w:r w:rsidR="001756CE" w:rsidRPr="003561DB">
        <w:rPr>
          <w:rFonts w:cs="Times New Roman"/>
          <w:szCs w:val="24"/>
        </w:rPr>
        <w:t>Template-based Computer Worded Forecasting, CWF</w:t>
      </w:r>
      <w:r w:rsidR="001756CE" w:rsidRPr="003561DB">
        <w:rPr>
          <w:rFonts w:cs="Times New Roman"/>
          <w:szCs w:val="24"/>
        </w:rPr>
        <w:t>）的方法，</w:t>
      </w:r>
      <w:r w:rsidR="00A806D6" w:rsidRPr="003561DB">
        <w:rPr>
          <w:rFonts w:cs="Times New Roman"/>
          <w:szCs w:val="24"/>
        </w:rPr>
        <w:t>首先要对生成的气象文本信息建立模版，它根据满足用户需要的一般格式来建立，与气象信息有关的文字设置成为模版的槽。在</w:t>
      </w:r>
      <w:r w:rsidR="00A03AF1" w:rsidRPr="003561DB">
        <w:rPr>
          <w:rFonts w:cs="Times New Roman"/>
          <w:szCs w:val="24"/>
        </w:rPr>
        <w:t>自动化生成文本时，</w:t>
      </w:r>
      <w:r w:rsidR="00620A3F" w:rsidRPr="003561DB">
        <w:rPr>
          <w:rFonts w:cs="Times New Roman"/>
          <w:szCs w:val="24"/>
        </w:rPr>
        <w:t>将实际的气象信息转换成</w:t>
      </w:r>
      <w:r w:rsidR="001B7CC7" w:rsidRPr="003561DB">
        <w:rPr>
          <w:rFonts w:cs="Times New Roman"/>
          <w:szCs w:val="24"/>
        </w:rPr>
        <w:t>适合</w:t>
      </w:r>
      <w:r w:rsidR="00620A3F" w:rsidRPr="003561DB">
        <w:rPr>
          <w:rFonts w:cs="Times New Roman"/>
          <w:szCs w:val="24"/>
        </w:rPr>
        <w:t>的文字并填入模板槽内，当所有的模版槽</w:t>
      </w:r>
      <w:r w:rsidR="001B7CC7" w:rsidRPr="003561DB">
        <w:rPr>
          <w:rFonts w:cs="Times New Roman"/>
          <w:szCs w:val="24"/>
        </w:rPr>
        <w:t>被填满后，气象文本就自动生成了。</w:t>
      </w:r>
      <w:r w:rsidR="00B67AE7" w:rsidRPr="003561DB">
        <w:rPr>
          <w:rFonts w:cs="Times New Roman"/>
          <w:szCs w:val="24"/>
        </w:rPr>
        <w:t>CWF</w:t>
      </w:r>
      <w:r w:rsidR="00B67AE7" w:rsidRPr="003561DB">
        <w:rPr>
          <w:rFonts w:cs="Times New Roman"/>
          <w:szCs w:val="24"/>
        </w:rPr>
        <w:t>虽然简单、容易实现，多适用于生成表格文档，但由于需要大量模版，因而管理困难，也不能进行高效的数据分析，更不能形成像自然语言那样流畅的文本，应用范围有限。</w:t>
      </w:r>
      <w:r w:rsidR="001B7CC7" w:rsidRPr="003561DB">
        <w:rPr>
          <w:rFonts w:cs="Times New Roman"/>
          <w:szCs w:val="24"/>
        </w:rPr>
        <w:t>关于这方面的代表性成果有：</w:t>
      </w:r>
      <w:r w:rsidR="00F451CB" w:rsidRPr="003561DB">
        <w:rPr>
          <w:rFonts w:cs="Times New Roman"/>
          <w:szCs w:val="24"/>
        </w:rPr>
        <w:t>IFPS</w:t>
      </w:r>
      <w:r w:rsidR="00F451CB" w:rsidRPr="003561DB">
        <w:rPr>
          <w:rFonts w:cs="Times New Roman"/>
          <w:szCs w:val="24"/>
        </w:rPr>
        <w:t>（</w:t>
      </w:r>
      <w:r w:rsidR="00F451CB" w:rsidRPr="003561DB">
        <w:rPr>
          <w:rFonts w:cs="Times New Roman"/>
          <w:szCs w:val="24"/>
        </w:rPr>
        <w:t>Weather forecast report generator, 1970</w:t>
      </w:r>
      <w:r w:rsidR="00F451CB" w:rsidRPr="003561DB">
        <w:rPr>
          <w:rFonts w:cs="Times New Roman"/>
          <w:szCs w:val="24"/>
        </w:rPr>
        <w:t>）</w:t>
      </w:r>
      <w:r w:rsidR="00F451CB">
        <w:rPr>
          <w:rFonts w:cs="Times New Roman" w:hint="eastAsia"/>
          <w:szCs w:val="24"/>
        </w:rPr>
        <w:t>、</w:t>
      </w:r>
      <w:r w:rsidR="00F451CB" w:rsidRPr="003561DB">
        <w:rPr>
          <w:rFonts w:cs="Times New Roman"/>
          <w:szCs w:val="24"/>
        </w:rPr>
        <w:t>MarWords(Marine forecast report generator, 1988)</w:t>
      </w:r>
      <w:r w:rsidR="00F451CB">
        <w:rPr>
          <w:rFonts w:cs="Times New Roman" w:hint="eastAsia"/>
          <w:szCs w:val="24"/>
        </w:rPr>
        <w:t>、</w:t>
      </w:r>
      <w:r w:rsidR="00F451CB" w:rsidRPr="003561DB">
        <w:rPr>
          <w:rFonts w:cs="Times New Roman"/>
          <w:szCs w:val="24"/>
        </w:rPr>
        <w:t>1993</w:t>
      </w:r>
      <w:r w:rsidR="00F451CB" w:rsidRPr="003561DB">
        <w:rPr>
          <w:rFonts w:cs="Times New Roman"/>
          <w:szCs w:val="24"/>
        </w:rPr>
        <w:t>年的</w:t>
      </w:r>
      <w:r w:rsidR="00F451CB" w:rsidRPr="003561DB">
        <w:rPr>
          <w:rFonts w:cs="Times New Roman"/>
          <w:szCs w:val="24"/>
        </w:rPr>
        <w:t>ICWF</w:t>
      </w:r>
      <w:r w:rsidR="00232267" w:rsidRPr="003561DB">
        <w:rPr>
          <w:rFonts w:cs="Times New Roman"/>
          <w:szCs w:val="24"/>
        </w:rPr>
        <w:t>以及</w:t>
      </w:r>
      <w:r w:rsidR="001B7CC7" w:rsidRPr="003561DB">
        <w:rPr>
          <w:rFonts w:cs="Times New Roman"/>
          <w:szCs w:val="24"/>
        </w:rPr>
        <w:t>1999</w:t>
      </w:r>
      <w:r w:rsidR="001B7CC7" w:rsidRPr="003561DB">
        <w:rPr>
          <w:rFonts w:cs="Times New Roman"/>
          <w:szCs w:val="24"/>
        </w:rPr>
        <w:t>年的</w:t>
      </w:r>
      <w:r w:rsidR="001B7CC7" w:rsidRPr="003561DB">
        <w:rPr>
          <w:rFonts w:cs="Times New Roman"/>
          <w:szCs w:val="24"/>
        </w:rPr>
        <w:t>Siren</w:t>
      </w:r>
      <w:r w:rsidR="001B7CC7" w:rsidRPr="003561DB">
        <w:rPr>
          <w:rFonts w:cs="Times New Roman"/>
          <w:szCs w:val="24"/>
        </w:rPr>
        <w:t>系统</w:t>
      </w:r>
      <w:r w:rsidR="00232267" w:rsidRPr="003561DB">
        <w:rPr>
          <w:rFonts w:cs="Times New Roman"/>
          <w:szCs w:val="24"/>
          <w:vertAlign w:val="superscript"/>
        </w:rPr>
        <w:t>[</w:t>
      </w:r>
      <w:r w:rsidR="00A65927">
        <w:rPr>
          <w:rFonts w:cs="Times New Roman" w:hint="eastAsia"/>
          <w:szCs w:val="24"/>
          <w:vertAlign w:val="superscript"/>
        </w:rPr>
        <w:t>11</w:t>
      </w:r>
      <w:r w:rsidR="00A271AF" w:rsidRPr="003561DB">
        <w:rPr>
          <w:rFonts w:cs="Times New Roman"/>
          <w:szCs w:val="24"/>
          <w:vertAlign w:val="superscript"/>
        </w:rPr>
        <w:t>]</w:t>
      </w:r>
      <w:r w:rsidR="00232267" w:rsidRPr="003561DB">
        <w:rPr>
          <w:rFonts w:cs="Times New Roman"/>
          <w:szCs w:val="24"/>
        </w:rPr>
        <w:t>。</w:t>
      </w:r>
      <w:r w:rsidR="00365471" w:rsidRPr="003561DB">
        <w:rPr>
          <w:rFonts w:cs="Times New Roman"/>
          <w:szCs w:val="24"/>
        </w:rPr>
        <w:t>RAREAS</w:t>
      </w:r>
      <w:r w:rsidR="00365471" w:rsidRPr="003561DB">
        <w:rPr>
          <w:rFonts w:cs="Times New Roman"/>
          <w:szCs w:val="24"/>
        </w:rPr>
        <w:t>、</w:t>
      </w:r>
      <w:r w:rsidR="00365471" w:rsidRPr="003561DB">
        <w:rPr>
          <w:rFonts w:cs="Times New Roman"/>
          <w:szCs w:val="24"/>
        </w:rPr>
        <w:t>MarWord</w:t>
      </w:r>
      <w:r w:rsidR="00B37CD3">
        <w:rPr>
          <w:rFonts w:cs="Times New Roman" w:hint="eastAsia"/>
          <w:szCs w:val="24"/>
        </w:rPr>
        <w:t>s</w:t>
      </w:r>
      <w:r w:rsidR="00365471" w:rsidRPr="003561DB">
        <w:rPr>
          <w:rFonts w:cs="Times New Roman"/>
          <w:szCs w:val="24"/>
        </w:rPr>
        <w:t>等后来发展成了</w:t>
      </w:r>
      <w:r w:rsidR="00240650">
        <w:rPr>
          <w:rFonts w:cs="Times New Roman" w:hint="eastAsia"/>
          <w:szCs w:val="24"/>
        </w:rPr>
        <w:lastRenderedPageBreak/>
        <w:t>FoG(</w:t>
      </w:r>
      <w:r w:rsidR="00365471" w:rsidRPr="003561DB">
        <w:rPr>
          <w:rFonts w:cs="Times New Roman"/>
          <w:szCs w:val="24"/>
        </w:rPr>
        <w:t>Forecast Generator</w:t>
      </w:r>
      <w:r w:rsidR="00240650">
        <w:rPr>
          <w:rFonts w:cs="Times New Roman" w:hint="eastAsia"/>
          <w:szCs w:val="24"/>
        </w:rPr>
        <w:t>)</w:t>
      </w:r>
      <w:r w:rsidR="00365471" w:rsidRPr="003561DB">
        <w:rPr>
          <w:rFonts w:cs="Times New Roman"/>
          <w:szCs w:val="24"/>
        </w:rPr>
        <w:t>。</w:t>
      </w:r>
      <w:r w:rsidR="00365471" w:rsidRPr="003561DB">
        <w:rPr>
          <w:rFonts w:cs="Times New Roman"/>
          <w:szCs w:val="24"/>
        </w:rPr>
        <w:t>FoG</w:t>
      </w:r>
      <w:r w:rsidR="00365471" w:rsidRPr="003561DB">
        <w:rPr>
          <w:rFonts w:cs="Times New Roman"/>
          <w:szCs w:val="24"/>
        </w:rPr>
        <w:t>主要用于生成海洋天气预报文本，基于预报分析平台</w:t>
      </w:r>
      <w:r w:rsidR="00365471" w:rsidRPr="003561DB">
        <w:rPr>
          <w:rFonts w:cs="Times New Roman"/>
          <w:szCs w:val="24"/>
        </w:rPr>
        <w:t>(FPA)</w:t>
      </w:r>
      <w:r w:rsidR="00240650">
        <w:rPr>
          <w:rFonts w:cs="Times New Roman"/>
          <w:szCs w:val="24"/>
        </w:rPr>
        <w:t>开发</w:t>
      </w:r>
      <w:r w:rsidR="00365471" w:rsidRPr="003561DB">
        <w:rPr>
          <w:rFonts w:cs="Times New Roman"/>
          <w:szCs w:val="24"/>
        </w:rPr>
        <w:t>，</w:t>
      </w:r>
      <w:r w:rsidR="00240650">
        <w:rPr>
          <w:rFonts w:cs="Times New Roman" w:hint="eastAsia"/>
          <w:szCs w:val="24"/>
        </w:rPr>
        <w:t>从</w:t>
      </w:r>
      <w:r w:rsidR="00365471" w:rsidRPr="003561DB">
        <w:rPr>
          <w:rFonts w:cs="Times New Roman"/>
          <w:szCs w:val="24"/>
        </w:rPr>
        <w:t>FPA</w:t>
      </w:r>
      <w:r w:rsidR="00365471" w:rsidRPr="003561DB">
        <w:rPr>
          <w:rFonts w:cs="Times New Roman"/>
          <w:szCs w:val="24"/>
        </w:rPr>
        <w:t>的数据库抽取数据</w:t>
      </w:r>
      <w:r w:rsidR="00240650">
        <w:rPr>
          <w:rFonts w:cs="Times New Roman" w:hint="eastAsia"/>
          <w:szCs w:val="24"/>
        </w:rPr>
        <w:t>，</w:t>
      </w:r>
      <w:r w:rsidR="00365471" w:rsidRPr="003561DB">
        <w:rPr>
          <w:rFonts w:cs="Times New Roman"/>
          <w:szCs w:val="24"/>
        </w:rPr>
        <w:t>经过简单分析，然后将被选择内容发到语言处理中心</w:t>
      </w:r>
      <w:r w:rsidR="00CD4B69">
        <w:rPr>
          <w:rFonts w:cs="Times New Roman" w:hint="eastAsia"/>
          <w:szCs w:val="24"/>
        </w:rPr>
        <w:t>进行</w:t>
      </w:r>
      <w:r w:rsidR="00365471" w:rsidRPr="003561DB">
        <w:rPr>
          <w:rFonts w:cs="Times New Roman"/>
          <w:szCs w:val="24"/>
        </w:rPr>
        <w:t>结构化处理，</w:t>
      </w:r>
      <w:r w:rsidR="00CD4B69">
        <w:rPr>
          <w:rFonts w:cs="Times New Roman" w:hint="eastAsia"/>
          <w:szCs w:val="24"/>
        </w:rPr>
        <w:t>最终</w:t>
      </w:r>
      <w:r w:rsidR="00365471" w:rsidRPr="003561DB">
        <w:rPr>
          <w:rFonts w:cs="Times New Roman"/>
          <w:szCs w:val="24"/>
        </w:rPr>
        <w:t>形成语言预报文本</w:t>
      </w:r>
      <w:r w:rsidR="00365471" w:rsidRPr="003561DB">
        <w:rPr>
          <w:rFonts w:cs="Times New Roman"/>
          <w:szCs w:val="24"/>
        </w:rPr>
        <w:t>(English and French)</w:t>
      </w:r>
      <w:r w:rsidR="00A65927">
        <w:rPr>
          <w:rFonts w:cs="Times New Roman"/>
          <w:szCs w:val="24"/>
          <w:vertAlign w:val="superscript"/>
        </w:rPr>
        <w:t>[1</w:t>
      </w:r>
      <w:r w:rsidR="00A65927">
        <w:rPr>
          <w:rFonts w:cs="Times New Roman" w:hint="eastAsia"/>
          <w:szCs w:val="24"/>
          <w:vertAlign w:val="superscript"/>
        </w:rPr>
        <w:t>2</w:t>
      </w:r>
      <w:r w:rsidR="00A65927">
        <w:rPr>
          <w:rFonts w:cs="Times New Roman"/>
          <w:szCs w:val="24"/>
          <w:vertAlign w:val="superscript"/>
        </w:rPr>
        <w:t>-1</w:t>
      </w:r>
      <w:r w:rsidR="00A65927">
        <w:rPr>
          <w:rFonts w:cs="Times New Roman" w:hint="eastAsia"/>
          <w:szCs w:val="24"/>
          <w:vertAlign w:val="superscript"/>
        </w:rPr>
        <w:t>3</w:t>
      </w:r>
      <w:r w:rsidR="00365471" w:rsidRPr="003561DB">
        <w:rPr>
          <w:rFonts w:cs="Times New Roman"/>
          <w:szCs w:val="24"/>
          <w:vertAlign w:val="superscript"/>
        </w:rPr>
        <w:t>]</w:t>
      </w:r>
      <w:r w:rsidR="00365471" w:rsidRPr="003561DB">
        <w:rPr>
          <w:rFonts w:cs="Times New Roman"/>
          <w:szCs w:val="24"/>
        </w:rPr>
        <w:t>。英国阿伯丁大学研究了海洋天气预报和数值气象预报的计算机自动生成技术</w:t>
      </w:r>
      <w:r w:rsidR="000C6AC8">
        <w:rPr>
          <w:rFonts w:cs="Times New Roman" w:hint="eastAsia"/>
          <w:szCs w:val="24"/>
        </w:rPr>
        <w:t>，</w:t>
      </w:r>
      <w:r w:rsidR="00365471" w:rsidRPr="003561DB">
        <w:rPr>
          <w:rFonts w:cs="Times New Roman"/>
          <w:szCs w:val="24"/>
        </w:rPr>
        <w:t>采用了</w:t>
      </w:r>
      <w:r w:rsidR="000C6AC8">
        <w:rPr>
          <w:rFonts w:cs="Times New Roman" w:hint="eastAsia"/>
          <w:szCs w:val="24"/>
        </w:rPr>
        <w:t>、</w:t>
      </w:r>
      <w:r w:rsidR="00365471" w:rsidRPr="003561DB">
        <w:rPr>
          <w:rFonts w:cs="Times New Roman"/>
          <w:szCs w:val="24"/>
        </w:rPr>
        <w:t>工海洋气象预报文本资料以及相应的气象预报数据，建立气象预报语料库，然后通过分析数据、规划文档等来实现预报文本的自动生成。</w:t>
      </w:r>
      <w:r w:rsidR="00B17A39">
        <w:rPr>
          <w:rFonts w:cs="Times New Roman" w:hint="eastAsia"/>
          <w:szCs w:val="24"/>
        </w:rPr>
        <w:t>在此基础上，开发了天气预报应用项目</w:t>
      </w:r>
      <w:r w:rsidR="00B17A39" w:rsidRPr="003561DB">
        <w:rPr>
          <w:rFonts w:cs="Times New Roman"/>
          <w:szCs w:val="24"/>
        </w:rPr>
        <w:t>SumTime_Meteo</w:t>
      </w:r>
      <w:r w:rsidR="00B17A39">
        <w:rPr>
          <w:rFonts w:cs="Times New Roman"/>
          <w:szCs w:val="24"/>
          <w:vertAlign w:val="superscript"/>
        </w:rPr>
        <w:t>[1</w:t>
      </w:r>
      <w:r w:rsidR="00B17A39">
        <w:rPr>
          <w:rFonts w:cs="Times New Roman" w:hint="eastAsia"/>
          <w:szCs w:val="24"/>
          <w:vertAlign w:val="superscript"/>
        </w:rPr>
        <w:t>4</w:t>
      </w:r>
      <w:r w:rsidR="00B17A39" w:rsidRPr="003561DB">
        <w:rPr>
          <w:rFonts w:cs="Times New Roman"/>
          <w:szCs w:val="24"/>
          <w:vertAlign w:val="superscript"/>
        </w:rPr>
        <w:t>]</w:t>
      </w:r>
      <w:r w:rsidR="00B17A39">
        <w:rPr>
          <w:rFonts w:cs="Times New Roman" w:hint="eastAsia"/>
          <w:szCs w:val="24"/>
        </w:rPr>
        <w:t>。</w:t>
      </w:r>
      <w:r w:rsidR="00365471" w:rsidRPr="003561DB">
        <w:rPr>
          <w:rFonts w:cs="Times New Roman"/>
          <w:szCs w:val="24"/>
        </w:rPr>
        <w:t>SumTime_Meteo</w:t>
      </w:r>
      <w:r w:rsidR="00365471" w:rsidRPr="003561DB">
        <w:rPr>
          <w:rFonts w:cs="Times New Roman"/>
          <w:szCs w:val="24"/>
        </w:rPr>
        <w:t>形成预报文本初稿，供预报与服务人员做后编辑，最终形成预报产品。</w:t>
      </w:r>
      <w:r w:rsidR="00AF0868">
        <w:rPr>
          <w:rFonts w:cs="Times New Roman" w:hint="eastAsia"/>
          <w:szCs w:val="24"/>
        </w:rPr>
        <w:t>这些</w:t>
      </w:r>
      <w:r w:rsidR="00365471" w:rsidRPr="003561DB">
        <w:rPr>
          <w:rFonts w:cs="Times New Roman"/>
          <w:szCs w:val="24"/>
        </w:rPr>
        <w:t>成果后来用于与英国国际航空与海洋局（</w:t>
      </w:r>
      <w:r w:rsidR="00365471" w:rsidRPr="003561DB">
        <w:rPr>
          <w:rFonts w:cs="Times New Roman"/>
          <w:szCs w:val="24"/>
        </w:rPr>
        <w:t>AMI</w:t>
      </w:r>
      <w:r w:rsidR="00365471" w:rsidRPr="003561DB">
        <w:rPr>
          <w:rFonts w:cs="Times New Roman"/>
          <w:szCs w:val="24"/>
        </w:rPr>
        <w:t>）的合作项目</w:t>
      </w:r>
      <w:r w:rsidR="00365471" w:rsidRPr="003561DB">
        <w:rPr>
          <w:rFonts w:cs="Times New Roman"/>
          <w:szCs w:val="24"/>
        </w:rPr>
        <w:t>RoadSafe</w:t>
      </w:r>
      <w:r w:rsidR="00A65927">
        <w:rPr>
          <w:rFonts w:cs="Times New Roman"/>
          <w:szCs w:val="24"/>
          <w:vertAlign w:val="superscript"/>
        </w:rPr>
        <w:t>[</w:t>
      </w:r>
      <w:r w:rsidR="00A65927">
        <w:rPr>
          <w:rFonts w:cs="Times New Roman" w:hint="eastAsia"/>
          <w:szCs w:val="24"/>
          <w:vertAlign w:val="superscript"/>
        </w:rPr>
        <w:t>15</w:t>
      </w:r>
      <w:r w:rsidR="00A65927">
        <w:rPr>
          <w:rFonts w:cs="Times New Roman"/>
          <w:szCs w:val="24"/>
          <w:vertAlign w:val="superscript"/>
        </w:rPr>
        <w:t>-1</w:t>
      </w:r>
      <w:r w:rsidR="00A65927">
        <w:rPr>
          <w:rFonts w:cs="Times New Roman" w:hint="eastAsia"/>
          <w:szCs w:val="24"/>
          <w:vertAlign w:val="superscript"/>
        </w:rPr>
        <w:t>6</w:t>
      </w:r>
      <w:r w:rsidR="00365471" w:rsidRPr="003561DB">
        <w:rPr>
          <w:rFonts w:cs="Times New Roman"/>
          <w:szCs w:val="24"/>
          <w:vertAlign w:val="superscript"/>
        </w:rPr>
        <w:t>]</w:t>
      </w:r>
      <w:r w:rsidR="00365471" w:rsidRPr="003561DB">
        <w:rPr>
          <w:rFonts w:cs="Times New Roman"/>
          <w:szCs w:val="24"/>
        </w:rPr>
        <w:t>，在详尽的天气信息以及复杂的计算机数值模拟的道路表面温度预报信息的基础上，自动生成了冬季道路维护（如播撒盐粒来除道路结冰）的交通路径规划的建议文本</w:t>
      </w:r>
      <w:r w:rsidR="006854BF">
        <w:rPr>
          <w:rFonts w:cs="Times New Roman" w:hint="eastAsia"/>
          <w:szCs w:val="24"/>
        </w:rPr>
        <w:t>。</w:t>
      </w:r>
      <w:r w:rsidR="00365471" w:rsidRPr="003561DB">
        <w:rPr>
          <w:rFonts w:cs="Times New Roman"/>
          <w:szCs w:val="24"/>
        </w:rPr>
        <w:t>MeteoCogent</w:t>
      </w:r>
      <w:r w:rsidR="006854BF">
        <w:rPr>
          <w:rFonts w:cs="Times New Roman"/>
          <w:szCs w:val="24"/>
        </w:rPr>
        <w:t>是一个可配置的</w:t>
      </w:r>
      <w:r w:rsidR="00365471" w:rsidRPr="003561DB">
        <w:rPr>
          <w:rFonts w:cs="Times New Roman"/>
          <w:szCs w:val="24"/>
        </w:rPr>
        <w:t>一个天气预报生成工具，将天气预报数据转换成英语文本预报</w:t>
      </w:r>
      <w:r w:rsidR="00A65927">
        <w:rPr>
          <w:rFonts w:cs="Times New Roman"/>
          <w:szCs w:val="24"/>
          <w:vertAlign w:val="superscript"/>
        </w:rPr>
        <w:t>[1</w:t>
      </w:r>
      <w:r w:rsidR="00A65927">
        <w:rPr>
          <w:rFonts w:cs="Times New Roman" w:hint="eastAsia"/>
          <w:szCs w:val="24"/>
          <w:vertAlign w:val="superscript"/>
        </w:rPr>
        <w:t>7</w:t>
      </w:r>
      <w:r w:rsidR="00365471" w:rsidRPr="003561DB">
        <w:rPr>
          <w:rFonts w:cs="Times New Roman"/>
          <w:szCs w:val="24"/>
          <w:vertAlign w:val="superscript"/>
        </w:rPr>
        <w:t>]</w:t>
      </w:r>
      <w:r w:rsidR="00365471" w:rsidRPr="003561DB">
        <w:rPr>
          <w:rFonts w:cs="Times New Roman"/>
          <w:szCs w:val="24"/>
        </w:rPr>
        <w:t>，它从模式输出统计预报（</w:t>
      </w:r>
      <w:r w:rsidR="00365471" w:rsidRPr="003561DB">
        <w:rPr>
          <w:rFonts w:cs="Times New Roman"/>
          <w:szCs w:val="24"/>
        </w:rPr>
        <w:t>MOS</w:t>
      </w:r>
      <w:r w:rsidR="00365471" w:rsidRPr="003561DB">
        <w:rPr>
          <w:rFonts w:cs="Times New Roman"/>
          <w:szCs w:val="24"/>
        </w:rPr>
        <w:t>）或者一些使用</w:t>
      </w:r>
      <w:r w:rsidR="00365471" w:rsidRPr="003561DB">
        <w:rPr>
          <w:rFonts w:cs="Times New Roman"/>
          <w:szCs w:val="24"/>
        </w:rPr>
        <w:t>“</w:t>
      </w:r>
      <w:r w:rsidR="00365471" w:rsidRPr="003561DB">
        <w:rPr>
          <w:rFonts w:cs="Times New Roman"/>
          <w:szCs w:val="24"/>
        </w:rPr>
        <w:t>明确天气要素</w:t>
      </w:r>
      <w:r w:rsidR="00365471" w:rsidRPr="003561DB">
        <w:rPr>
          <w:rFonts w:cs="Times New Roman"/>
          <w:szCs w:val="24"/>
        </w:rPr>
        <w:t>”</w:t>
      </w:r>
      <w:r w:rsidR="00365471" w:rsidRPr="003561DB">
        <w:rPr>
          <w:rFonts w:cs="Times New Roman"/>
          <w:szCs w:val="24"/>
        </w:rPr>
        <w:t>的解释性数据可以作为其输入数据，结合用户给定的明确的标准，输出结果可以为编码形式的预报或者语言文本，报告的形式与内容可以扩展定制，允许多种形式的文本输出。</w:t>
      </w:r>
    </w:p>
    <w:p w:rsidR="004C32A0" w:rsidRDefault="00625AA0" w:rsidP="004C32A0">
      <w:pPr>
        <w:autoSpaceDE w:val="0"/>
        <w:autoSpaceDN w:val="0"/>
        <w:adjustRightInd w:val="0"/>
        <w:ind w:firstLine="480"/>
        <w:rPr>
          <w:rFonts w:cs="Times New Roman"/>
          <w:szCs w:val="24"/>
        </w:rPr>
      </w:pPr>
      <w:r>
        <w:rPr>
          <w:rFonts w:cs="Times New Roman" w:hint="eastAsia"/>
          <w:szCs w:val="24"/>
        </w:rPr>
        <w:t>虽然</w:t>
      </w:r>
      <w:r w:rsidRPr="003561DB">
        <w:rPr>
          <w:rFonts w:cs="Times New Roman"/>
          <w:szCs w:val="24"/>
        </w:rPr>
        <w:t>国外较早的开展了气象文本半自动或者自动生成的技术研究，</w:t>
      </w:r>
      <w:r w:rsidR="00365471" w:rsidRPr="003561DB">
        <w:rPr>
          <w:rFonts w:cs="Times New Roman"/>
          <w:szCs w:val="24"/>
        </w:rPr>
        <w:t>国内</w:t>
      </w:r>
      <w:r>
        <w:rPr>
          <w:rFonts w:cs="Times New Roman" w:hint="eastAsia"/>
          <w:szCs w:val="24"/>
        </w:rPr>
        <w:t>关于这方面的研究</w:t>
      </w:r>
      <w:r w:rsidR="00365471" w:rsidRPr="003561DB">
        <w:rPr>
          <w:rFonts w:cs="Times New Roman"/>
          <w:szCs w:val="24"/>
        </w:rPr>
        <w:t>却依然很少。</w:t>
      </w:r>
      <w:r w:rsidR="004C32A0" w:rsidRPr="003561DB">
        <w:rPr>
          <w:rFonts w:cs="Times New Roman"/>
          <w:szCs w:val="24"/>
        </w:rPr>
        <w:t>我国的气象服务（早期称为</w:t>
      </w:r>
      <w:r w:rsidR="004C32A0" w:rsidRPr="003561DB">
        <w:rPr>
          <w:rFonts w:cs="Times New Roman"/>
          <w:szCs w:val="24"/>
        </w:rPr>
        <w:t>“</w:t>
      </w:r>
      <w:r w:rsidR="004C32A0" w:rsidRPr="003561DB">
        <w:rPr>
          <w:rFonts w:cs="Times New Roman"/>
          <w:szCs w:val="24"/>
        </w:rPr>
        <w:t>有偿服务</w:t>
      </w:r>
      <w:r w:rsidR="004C32A0" w:rsidRPr="003561DB">
        <w:rPr>
          <w:rFonts w:cs="Times New Roman"/>
          <w:szCs w:val="24"/>
        </w:rPr>
        <w:t>”</w:t>
      </w:r>
      <w:r w:rsidR="004C32A0" w:rsidRPr="003561DB">
        <w:rPr>
          <w:rFonts w:cs="Times New Roman"/>
          <w:szCs w:val="24"/>
        </w:rPr>
        <w:t>）是从上世纪</w:t>
      </w:r>
      <w:r w:rsidR="004C32A0" w:rsidRPr="003561DB">
        <w:rPr>
          <w:rFonts w:cs="Times New Roman"/>
          <w:szCs w:val="24"/>
        </w:rPr>
        <w:t>70</w:t>
      </w:r>
      <w:r w:rsidR="004C32A0" w:rsidRPr="003561DB">
        <w:rPr>
          <w:rFonts w:cs="Times New Roman"/>
          <w:szCs w:val="24"/>
        </w:rPr>
        <w:t>年代末开始的，而且仅有北京、上海、天津、吉林等几个省市开展的有限专业气象服务。</w:t>
      </w:r>
      <w:r w:rsidR="004C32A0" w:rsidRPr="003561DB">
        <w:rPr>
          <w:rFonts w:cs="Times New Roman"/>
          <w:szCs w:val="24"/>
        </w:rPr>
        <w:t>1985</w:t>
      </w:r>
      <w:r w:rsidR="004C32A0" w:rsidRPr="003561DB">
        <w:rPr>
          <w:rFonts w:cs="Times New Roman"/>
          <w:szCs w:val="24"/>
        </w:rPr>
        <w:t>年，在国务院转批</w:t>
      </w:r>
      <w:r w:rsidR="004C32A0" w:rsidRPr="003561DB">
        <w:rPr>
          <w:rFonts w:cs="Times New Roman"/>
          <w:szCs w:val="24"/>
        </w:rPr>
        <w:t>“</w:t>
      </w:r>
      <w:r w:rsidR="004C32A0" w:rsidRPr="003561DB">
        <w:rPr>
          <w:rFonts w:cs="Times New Roman"/>
          <w:szCs w:val="24"/>
        </w:rPr>
        <w:t>关于气象部门</w:t>
      </w:r>
      <w:r w:rsidR="004C32A0">
        <w:rPr>
          <w:rFonts w:cs="Times New Roman" w:hint="eastAsia"/>
          <w:szCs w:val="24"/>
        </w:rPr>
        <w:t>应</w:t>
      </w:r>
      <w:r w:rsidR="004C32A0" w:rsidRPr="003561DB">
        <w:rPr>
          <w:rFonts w:cs="Times New Roman"/>
          <w:szCs w:val="24"/>
        </w:rPr>
        <w:t>大力开展专业有偿服务和综合经营的报告</w:t>
      </w:r>
      <w:r w:rsidR="004C32A0" w:rsidRPr="003561DB">
        <w:rPr>
          <w:rFonts w:cs="Times New Roman"/>
          <w:szCs w:val="24"/>
        </w:rPr>
        <w:t>”</w:t>
      </w:r>
      <w:r w:rsidR="004C32A0" w:rsidRPr="003561DB">
        <w:rPr>
          <w:rFonts w:cs="Times New Roman"/>
          <w:szCs w:val="24"/>
        </w:rPr>
        <w:t>之后，气象部门开始大力发展专业有偿气象服务，但是仅限于气象预报中的长、中、短期节目，而且只有文字报告、电台广播、电话等服务手段。在</w:t>
      </w:r>
      <w:r w:rsidR="004C32A0" w:rsidRPr="003561DB">
        <w:rPr>
          <w:rFonts w:cs="Times New Roman"/>
          <w:szCs w:val="24"/>
        </w:rPr>
        <w:t>1992</w:t>
      </w:r>
      <w:r w:rsidR="004C32A0" w:rsidRPr="003561DB">
        <w:rPr>
          <w:rFonts w:cs="Times New Roman"/>
          <w:szCs w:val="24"/>
        </w:rPr>
        <w:t>年</w:t>
      </w:r>
      <w:r w:rsidR="004C32A0">
        <w:rPr>
          <w:rFonts w:cs="Times New Roman" w:hint="eastAsia"/>
          <w:szCs w:val="24"/>
        </w:rPr>
        <w:t>国家</w:t>
      </w:r>
      <w:r w:rsidR="004C32A0" w:rsidRPr="003561DB">
        <w:rPr>
          <w:rFonts w:cs="Times New Roman"/>
          <w:szCs w:val="24"/>
        </w:rPr>
        <w:t>确立把气象科技服务作为气象事业的重中之重后，气象服务现代化进程才有了明显的加快。</w:t>
      </w:r>
    </w:p>
    <w:p w:rsidR="004076AE" w:rsidRPr="003561DB" w:rsidRDefault="003F7A5C" w:rsidP="00A10C19">
      <w:pPr>
        <w:autoSpaceDE w:val="0"/>
        <w:autoSpaceDN w:val="0"/>
        <w:adjustRightInd w:val="0"/>
        <w:ind w:firstLine="480"/>
        <w:rPr>
          <w:rFonts w:cs="Times New Roman"/>
          <w:szCs w:val="24"/>
        </w:rPr>
      </w:pPr>
      <w:r w:rsidRPr="003561DB">
        <w:rPr>
          <w:rFonts w:cs="Times New Roman"/>
          <w:szCs w:val="24"/>
        </w:rPr>
        <w:t>国内的一些气象部门使用了简单数据到文本表格来形成预报文本</w:t>
      </w:r>
      <w:r w:rsidRPr="003561DB">
        <w:rPr>
          <w:rFonts w:cs="Times New Roman"/>
          <w:szCs w:val="24"/>
        </w:rPr>
        <w:t xml:space="preserve"> </w:t>
      </w:r>
      <w:r w:rsidRPr="003561DB">
        <w:rPr>
          <w:rFonts w:cs="Times New Roman"/>
          <w:szCs w:val="24"/>
          <w:vertAlign w:val="superscript"/>
        </w:rPr>
        <w:t>[</w:t>
      </w:r>
      <w:r w:rsidR="00A65927">
        <w:rPr>
          <w:rFonts w:cs="Times New Roman" w:hint="eastAsia"/>
          <w:szCs w:val="24"/>
          <w:vertAlign w:val="superscript"/>
        </w:rPr>
        <w:t>18-19</w:t>
      </w:r>
      <w:r w:rsidRPr="003561DB">
        <w:rPr>
          <w:rFonts w:cs="Times New Roman"/>
          <w:szCs w:val="24"/>
          <w:vertAlign w:val="superscript"/>
        </w:rPr>
        <w:t>]</w:t>
      </w:r>
      <w:r w:rsidRPr="003561DB">
        <w:rPr>
          <w:rFonts w:cs="Times New Roman"/>
          <w:szCs w:val="24"/>
        </w:rPr>
        <w:t>。</w:t>
      </w:r>
      <w:r w:rsidR="00EA2213" w:rsidRPr="003561DB">
        <w:rPr>
          <w:rFonts w:cs="Times New Roman"/>
          <w:szCs w:val="24"/>
        </w:rPr>
        <w:t>吉林气象科学研究所的全国城市天气预报文本转换系统以及北京城市气象研究所张京江等人开发的表格形式的预报产品，基本上都是天气代码到对应文本信息的简单转换。</w:t>
      </w:r>
      <w:r w:rsidR="00380633" w:rsidRPr="003561DB">
        <w:rPr>
          <w:rFonts w:cs="Times New Roman"/>
          <w:szCs w:val="24"/>
        </w:rPr>
        <w:t>从国内来看，气象领域内主要的研究成果是</w:t>
      </w:r>
      <w:r w:rsidR="00380633" w:rsidRPr="003561DB">
        <w:rPr>
          <w:rFonts w:cs="Times New Roman"/>
          <w:szCs w:val="24"/>
        </w:rPr>
        <w:t>1999</w:t>
      </w:r>
      <w:r w:rsidR="00380633" w:rsidRPr="003561DB">
        <w:rPr>
          <w:rFonts w:cs="Times New Roman"/>
          <w:szCs w:val="24"/>
        </w:rPr>
        <w:t>年由上海交通大学研究的多语种天气预报文本自动生成系统</w:t>
      </w:r>
      <w:r w:rsidR="00380633" w:rsidRPr="00F252D9">
        <w:rPr>
          <w:rFonts w:cs="Times New Roman"/>
          <w:szCs w:val="24"/>
        </w:rPr>
        <w:t>（</w:t>
      </w:r>
      <w:r w:rsidR="00380633" w:rsidRPr="00F252D9">
        <w:rPr>
          <w:rFonts w:cs="Times New Roman"/>
          <w:szCs w:val="24"/>
        </w:rPr>
        <w:t>MLWFA</w:t>
      </w:r>
      <w:r w:rsidR="00380633" w:rsidRPr="00F252D9">
        <w:rPr>
          <w:rFonts w:cs="Times New Roman"/>
          <w:szCs w:val="24"/>
        </w:rPr>
        <w:t>）</w:t>
      </w:r>
      <w:r w:rsidR="00380633" w:rsidRPr="00F252D9">
        <w:rPr>
          <w:rFonts w:cs="Times New Roman"/>
          <w:szCs w:val="24"/>
          <w:vertAlign w:val="superscript"/>
        </w:rPr>
        <w:t>[20-22]</w:t>
      </w:r>
      <w:r w:rsidR="00CA621A">
        <w:rPr>
          <w:rFonts w:cs="Times New Roman" w:hint="eastAsia"/>
          <w:szCs w:val="24"/>
        </w:rPr>
        <w:t>，</w:t>
      </w:r>
      <w:r w:rsidR="00CA621A">
        <w:rPr>
          <w:rFonts w:cs="Times New Roman" w:hint="eastAsia"/>
          <w:szCs w:val="24"/>
        </w:rPr>
        <w:t>MLWFA</w:t>
      </w:r>
      <w:r w:rsidR="00CA621A">
        <w:rPr>
          <w:rFonts w:cs="Times New Roman" w:hint="eastAsia"/>
          <w:szCs w:val="24"/>
        </w:rPr>
        <w:t>采用气象预</w:t>
      </w:r>
      <w:r w:rsidR="00CA621A">
        <w:rPr>
          <w:rFonts w:cs="Times New Roman" w:hint="eastAsia"/>
          <w:szCs w:val="24"/>
        </w:rPr>
        <w:lastRenderedPageBreak/>
        <w:t>报数据为开端，选择文本后根据不同语种特点确定相应的文本以及句子结构，再按照句法结构输出，可以实现汉、英、德三种语言的文本生成。</w:t>
      </w:r>
    </w:p>
    <w:p w:rsidR="00E47616" w:rsidRPr="003561DB" w:rsidRDefault="00E47616" w:rsidP="00350232">
      <w:pPr>
        <w:autoSpaceDE w:val="0"/>
        <w:autoSpaceDN w:val="0"/>
        <w:adjustRightInd w:val="0"/>
        <w:ind w:firstLine="480"/>
        <w:rPr>
          <w:rFonts w:cs="Times New Roman"/>
          <w:szCs w:val="24"/>
        </w:rPr>
      </w:pPr>
      <w:r w:rsidRPr="003561DB">
        <w:rPr>
          <w:rFonts w:cs="Times New Roman"/>
          <w:szCs w:val="24"/>
        </w:rPr>
        <w:t>总体来看，国外基于自然语言生成的、面向气象预报的文本生成方法已经得到了</w:t>
      </w:r>
      <w:r w:rsidR="00D651DD" w:rsidRPr="003561DB">
        <w:rPr>
          <w:rFonts w:cs="Times New Roman"/>
          <w:szCs w:val="24"/>
        </w:rPr>
        <w:t>不错</w:t>
      </w:r>
      <w:r w:rsidRPr="003561DB">
        <w:rPr>
          <w:rFonts w:cs="Times New Roman"/>
          <w:szCs w:val="24"/>
        </w:rPr>
        <w:t>的研究成果，而国内</w:t>
      </w:r>
      <w:r w:rsidR="00453315" w:rsidRPr="003561DB">
        <w:rPr>
          <w:rFonts w:cs="Times New Roman"/>
          <w:szCs w:val="24"/>
        </w:rPr>
        <w:t>气象服务</w:t>
      </w:r>
      <w:r w:rsidR="00D651DD" w:rsidRPr="003561DB">
        <w:rPr>
          <w:rFonts w:cs="Times New Roman"/>
          <w:szCs w:val="24"/>
        </w:rPr>
        <w:t>文本生成</w:t>
      </w:r>
      <w:r w:rsidR="00453315" w:rsidRPr="003561DB">
        <w:rPr>
          <w:rFonts w:cs="Times New Roman"/>
          <w:szCs w:val="24"/>
        </w:rPr>
        <w:t>与交互</w:t>
      </w:r>
      <w:r w:rsidR="00D651DD" w:rsidRPr="003561DB">
        <w:rPr>
          <w:rFonts w:cs="Times New Roman"/>
          <w:szCs w:val="24"/>
        </w:rPr>
        <w:t>方法的关键技术研究还没有得到足够的重视</w:t>
      </w:r>
      <w:r w:rsidR="00322920" w:rsidRPr="003561DB">
        <w:rPr>
          <w:rFonts w:cs="Times New Roman"/>
          <w:szCs w:val="24"/>
        </w:rPr>
        <w:t>。</w:t>
      </w:r>
      <w:r w:rsidR="00E741BB" w:rsidRPr="003561DB">
        <w:rPr>
          <w:rFonts w:cs="Times New Roman"/>
          <w:szCs w:val="24"/>
        </w:rPr>
        <w:t>把</w:t>
      </w:r>
      <w:r w:rsidR="00CC5279" w:rsidRPr="003561DB">
        <w:rPr>
          <w:rFonts w:cs="Times New Roman"/>
          <w:szCs w:val="24"/>
        </w:rPr>
        <w:t>复杂多维的</w:t>
      </w:r>
      <w:r w:rsidR="00350232" w:rsidRPr="003561DB">
        <w:rPr>
          <w:rFonts w:cs="Times New Roman"/>
          <w:szCs w:val="24"/>
        </w:rPr>
        <w:t>地理信息</w:t>
      </w:r>
      <w:r w:rsidR="0015249B" w:rsidRPr="003561DB">
        <w:rPr>
          <w:rFonts w:cs="Times New Roman"/>
          <w:szCs w:val="24"/>
        </w:rPr>
        <w:t>数据</w:t>
      </w:r>
      <w:r w:rsidR="000A7CDB" w:rsidRPr="003561DB">
        <w:rPr>
          <w:rFonts w:cs="Times New Roman"/>
          <w:szCs w:val="24"/>
        </w:rPr>
        <w:t>与气象数据之间</w:t>
      </w:r>
      <w:r w:rsidR="00E741BB" w:rsidRPr="003561DB">
        <w:rPr>
          <w:rFonts w:cs="Times New Roman"/>
          <w:szCs w:val="24"/>
        </w:rPr>
        <w:t>进行</w:t>
      </w:r>
      <w:r w:rsidR="000A7CDB" w:rsidRPr="003561DB">
        <w:rPr>
          <w:rFonts w:cs="Times New Roman"/>
          <w:szCs w:val="24"/>
        </w:rPr>
        <w:t>自动化转换、分析</w:t>
      </w:r>
      <w:r w:rsidR="00CC5279" w:rsidRPr="003561DB">
        <w:rPr>
          <w:rFonts w:cs="Times New Roman"/>
          <w:szCs w:val="24"/>
        </w:rPr>
        <w:t>；从大规模气象文本库中提取出气象服务特征</w:t>
      </w:r>
      <w:r w:rsidR="000A7CDB" w:rsidRPr="003561DB">
        <w:rPr>
          <w:rFonts w:cs="Times New Roman"/>
          <w:szCs w:val="24"/>
        </w:rPr>
        <w:t>用语</w:t>
      </w:r>
      <w:r w:rsidR="00E741BB" w:rsidRPr="003561DB">
        <w:rPr>
          <w:rFonts w:cs="Times New Roman"/>
          <w:szCs w:val="24"/>
        </w:rPr>
        <w:t>，解决了通用自然语言生成与气象</w:t>
      </w:r>
      <w:r w:rsidR="00051CB2" w:rsidRPr="003561DB">
        <w:rPr>
          <w:rFonts w:cs="Times New Roman"/>
          <w:szCs w:val="24"/>
        </w:rPr>
        <w:t>领域相结合的难题</w:t>
      </w:r>
      <w:r w:rsidR="00322920" w:rsidRPr="003561DB">
        <w:rPr>
          <w:rFonts w:cs="Times New Roman"/>
          <w:szCs w:val="24"/>
        </w:rPr>
        <w:t>；</w:t>
      </w:r>
      <w:r w:rsidR="00E741BB" w:rsidRPr="003561DB">
        <w:rPr>
          <w:rFonts w:cs="Times New Roman"/>
          <w:szCs w:val="24"/>
        </w:rPr>
        <w:t>高效、合理、准确的生成</w:t>
      </w:r>
      <w:r w:rsidR="00E741BB" w:rsidRPr="003561DB">
        <w:rPr>
          <w:rFonts w:cs="Times New Roman"/>
          <w:szCs w:val="24"/>
        </w:rPr>
        <w:t>“</w:t>
      </w:r>
      <w:r w:rsidR="00E741BB" w:rsidRPr="003561DB">
        <w:rPr>
          <w:rFonts w:cs="Times New Roman"/>
          <w:szCs w:val="24"/>
        </w:rPr>
        <w:t>图文并茂</w:t>
      </w:r>
      <w:r w:rsidR="00E741BB" w:rsidRPr="003561DB">
        <w:rPr>
          <w:rFonts w:cs="Times New Roman"/>
          <w:szCs w:val="24"/>
        </w:rPr>
        <w:t>”</w:t>
      </w:r>
      <w:r w:rsidR="00E741BB" w:rsidRPr="003561DB">
        <w:rPr>
          <w:rFonts w:cs="Times New Roman"/>
          <w:szCs w:val="24"/>
        </w:rPr>
        <w:t>的气象服务文本等</w:t>
      </w:r>
      <w:r w:rsidR="00D651DD" w:rsidRPr="003561DB">
        <w:rPr>
          <w:rFonts w:cs="Times New Roman"/>
          <w:szCs w:val="24"/>
        </w:rPr>
        <w:t>是</w:t>
      </w:r>
      <w:r w:rsidRPr="003561DB">
        <w:rPr>
          <w:rFonts w:cs="Times New Roman"/>
          <w:szCs w:val="24"/>
        </w:rPr>
        <w:t>需要进一步深入研究的问题。</w:t>
      </w:r>
    </w:p>
    <w:p w:rsidR="006452E2" w:rsidRPr="003561DB" w:rsidRDefault="00DA42B2" w:rsidP="00C0469F">
      <w:pPr>
        <w:pStyle w:val="2"/>
        <w:spacing w:before="156" w:after="156"/>
      </w:pPr>
      <w:bookmarkStart w:id="7" w:name="_Toc339375405"/>
      <w:bookmarkStart w:id="8" w:name="_Toc343094457"/>
      <w:r w:rsidRPr="003561DB">
        <w:t>1</w:t>
      </w:r>
      <w:r w:rsidRPr="003561DB">
        <w:rPr>
          <w:rStyle w:val="2Char"/>
          <w:b/>
          <w:bCs/>
        </w:rPr>
        <w:t>.3</w:t>
      </w:r>
      <w:r w:rsidR="00090572">
        <w:rPr>
          <w:rStyle w:val="2Char"/>
          <w:rFonts w:hint="eastAsia"/>
          <w:b/>
          <w:bCs/>
        </w:rPr>
        <w:t xml:space="preserve"> </w:t>
      </w:r>
      <w:r w:rsidRPr="003561DB">
        <w:rPr>
          <w:rStyle w:val="2Char"/>
          <w:b/>
          <w:bCs/>
        </w:rPr>
        <w:t>本文的主要研究内容</w:t>
      </w:r>
      <w:bookmarkEnd w:id="7"/>
      <w:bookmarkEnd w:id="8"/>
    </w:p>
    <w:p w:rsidR="00F83321" w:rsidRPr="003561DB" w:rsidRDefault="00BC23A4" w:rsidP="000427BC">
      <w:pPr>
        <w:tabs>
          <w:tab w:val="left" w:pos="993"/>
        </w:tabs>
        <w:snapToGrid w:val="0"/>
        <w:ind w:firstLine="480"/>
        <w:rPr>
          <w:rFonts w:cs="Times New Roman"/>
          <w:szCs w:val="24"/>
        </w:rPr>
      </w:pPr>
      <w:r w:rsidRPr="003561DB">
        <w:rPr>
          <w:rFonts w:cs="Times New Roman"/>
          <w:szCs w:val="24"/>
        </w:rPr>
        <w:t>本论文的</w:t>
      </w:r>
      <w:r w:rsidR="00CA1153" w:rsidRPr="003561DB">
        <w:rPr>
          <w:rFonts w:cs="Times New Roman"/>
          <w:szCs w:val="24"/>
        </w:rPr>
        <w:t>主要</w:t>
      </w:r>
      <w:r w:rsidRPr="003561DB">
        <w:rPr>
          <w:rFonts w:cs="Times New Roman"/>
          <w:szCs w:val="24"/>
        </w:rPr>
        <w:t>研究内容，</w:t>
      </w:r>
      <w:r w:rsidR="00CA1153" w:rsidRPr="003561DB">
        <w:rPr>
          <w:rFonts w:cs="Times New Roman"/>
          <w:szCs w:val="24"/>
        </w:rPr>
        <w:t>将紧紧围绕以下研究目标</w:t>
      </w:r>
      <w:r w:rsidR="00F83321" w:rsidRPr="003561DB">
        <w:rPr>
          <w:rFonts w:cs="Times New Roman"/>
          <w:szCs w:val="24"/>
        </w:rPr>
        <w:t>：</w:t>
      </w:r>
    </w:p>
    <w:p w:rsidR="00F83321" w:rsidRPr="003561DB" w:rsidRDefault="00CA1153" w:rsidP="004B15A0">
      <w:pPr>
        <w:pStyle w:val="a5"/>
        <w:numPr>
          <w:ilvl w:val="0"/>
          <w:numId w:val="6"/>
        </w:numPr>
        <w:tabs>
          <w:tab w:val="left" w:pos="993"/>
        </w:tabs>
        <w:snapToGrid w:val="0"/>
        <w:ind w:firstLineChars="0"/>
        <w:rPr>
          <w:rFonts w:cs="Times New Roman"/>
          <w:szCs w:val="24"/>
        </w:rPr>
      </w:pPr>
      <w:r w:rsidRPr="003561DB">
        <w:rPr>
          <w:rFonts w:cs="Times New Roman"/>
          <w:szCs w:val="24"/>
        </w:rPr>
        <w:t>如何提取</w:t>
      </w:r>
      <w:r w:rsidR="00F83321" w:rsidRPr="003561DB">
        <w:rPr>
          <w:rFonts w:cs="Times New Roman"/>
          <w:szCs w:val="24"/>
        </w:rPr>
        <w:t>以及提取</w:t>
      </w:r>
      <w:r w:rsidRPr="003561DB">
        <w:rPr>
          <w:rFonts w:cs="Times New Roman"/>
          <w:szCs w:val="24"/>
        </w:rPr>
        <w:t>哪些特征来表达气象服务文本内容</w:t>
      </w:r>
      <w:r w:rsidR="00F83321" w:rsidRPr="003561DB">
        <w:rPr>
          <w:rFonts w:cs="Times New Roman"/>
          <w:szCs w:val="24"/>
        </w:rPr>
        <w:t>。</w:t>
      </w:r>
      <w:r w:rsidR="008A606B" w:rsidRPr="003561DB">
        <w:rPr>
          <w:rFonts w:cs="Times New Roman"/>
          <w:szCs w:val="24"/>
        </w:rPr>
        <w:t>以往的</w:t>
      </w:r>
      <w:r w:rsidR="00F83321" w:rsidRPr="003561DB">
        <w:rPr>
          <w:rFonts w:cs="Times New Roman"/>
          <w:szCs w:val="24"/>
        </w:rPr>
        <w:t>研究</w:t>
      </w:r>
      <w:r w:rsidR="008A606B" w:rsidRPr="003561DB">
        <w:rPr>
          <w:rFonts w:cs="Times New Roman"/>
          <w:szCs w:val="24"/>
        </w:rPr>
        <w:t>对象</w:t>
      </w:r>
      <w:r w:rsidR="00F83321" w:rsidRPr="003561DB">
        <w:rPr>
          <w:rFonts w:cs="Times New Roman"/>
          <w:szCs w:val="24"/>
        </w:rPr>
        <w:t>主要是英语和法语，针对汉语的</w:t>
      </w:r>
      <w:r w:rsidR="008A606B" w:rsidRPr="003561DB">
        <w:rPr>
          <w:rFonts w:cs="Times New Roman"/>
          <w:szCs w:val="24"/>
        </w:rPr>
        <w:t>气象文本</w:t>
      </w:r>
      <w:r w:rsidR="00F83321" w:rsidRPr="003561DB">
        <w:rPr>
          <w:rFonts w:cs="Times New Roman"/>
          <w:szCs w:val="24"/>
        </w:rPr>
        <w:t>研究</w:t>
      </w:r>
      <w:r w:rsidR="008A606B" w:rsidRPr="003561DB">
        <w:rPr>
          <w:rFonts w:cs="Times New Roman"/>
          <w:szCs w:val="24"/>
        </w:rPr>
        <w:t>尚</w:t>
      </w:r>
      <w:r w:rsidR="00F83321" w:rsidRPr="003561DB">
        <w:rPr>
          <w:rFonts w:cs="Times New Roman"/>
          <w:szCs w:val="24"/>
        </w:rPr>
        <w:t>未成体系。</w:t>
      </w:r>
      <w:r w:rsidR="008A606B" w:rsidRPr="003561DB">
        <w:rPr>
          <w:rFonts w:cs="Times New Roman"/>
          <w:szCs w:val="24"/>
        </w:rPr>
        <w:t>由于文化、语言差距很大，故</w:t>
      </w:r>
      <w:r w:rsidR="00F83321" w:rsidRPr="003561DB">
        <w:rPr>
          <w:rFonts w:cs="Times New Roman"/>
          <w:szCs w:val="24"/>
        </w:rPr>
        <w:t>移植性</w:t>
      </w:r>
      <w:r w:rsidR="008A606B" w:rsidRPr="003561DB">
        <w:rPr>
          <w:rFonts w:cs="Times New Roman"/>
          <w:szCs w:val="24"/>
        </w:rPr>
        <w:t>很差</w:t>
      </w:r>
      <w:r w:rsidR="00F83321" w:rsidRPr="003561DB">
        <w:rPr>
          <w:rFonts w:cs="Times New Roman"/>
          <w:szCs w:val="24"/>
        </w:rPr>
        <w:t>。</w:t>
      </w:r>
      <w:r w:rsidR="000022EF" w:rsidRPr="003561DB">
        <w:rPr>
          <w:rFonts w:cs="Times New Roman"/>
          <w:szCs w:val="24"/>
        </w:rPr>
        <w:t>所以从大规模</w:t>
      </w:r>
      <w:r w:rsidR="00A7736C" w:rsidRPr="003561DB">
        <w:rPr>
          <w:rFonts w:cs="Times New Roman"/>
          <w:szCs w:val="24"/>
        </w:rPr>
        <w:t>历史</w:t>
      </w:r>
      <w:r w:rsidR="000022EF" w:rsidRPr="003561DB">
        <w:rPr>
          <w:rFonts w:cs="Times New Roman"/>
          <w:szCs w:val="24"/>
        </w:rPr>
        <w:t>气象文本库中提取气象服务特征用语</w:t>
      </w:r>
      <w:r w:rsidR="00A7736C" w:rsidRPr="003561DB">
        <w:rPr>
          <w:rFonts w:cs="Times New Roman"/>
          <w:szCs w:val="24"/>
        </w:rPr>
        <w:t>是</w:t>
      </w:r>
      <w:r w:rsidR="000022EF" w:rsidRPr="003561DB">
        <w:rPr>
          <w:rFonts w:cs="Times New Roman"/>
          <w:szCs w:val="24"/>
        </w:rPr>
        <w:t>解决通用自然语言生成与气象领域相结合难题</w:t>
      </w:r>
      <w:r w:rsidR="00CD3660" w:rsidRPr="003561DB">
        <w:rPr>
          <w:rFonts w:cs="Times New Roman"/>
          <w:szCs w:val="24"/>
        </w:rPr>
        <w:t>的</w:t>
      </w:r>
      <w:r w:rsidR="00991CB9" w:rsidRPr="003561DB">
        <w:rPr>
          <w:rFonts w:cs="Times New Roman"/>
          <w:szCs w:val="24"/>
        </w:rPr>
        <w:t>基础，也是本文工作的重点</w:t>
      </w:r>
      <w:r w:rsidR="00A7736C" w:rsidRPr="003561DB">
        <w:rPr>
          <w:rFonts w:cs="Times New Roman"/>
          <w:szCs w:val="24"/>
        </w:rPr>
        <w:t>。</w:t>
      </w:r>
    </w:p>
    <w:p w:rsidR="00C7210D" w:rsidRPr="003561DB" w:rsidRDefault="00CA1153" w:rsidP="00FB2861">
      <w:pPr>
        <w:pStyle w:val="a5"/>
        <w:numPr>
          <w:ilvl w:val="0"/>
          <w:numId w:val="6"/>
        </w:numPr>
        <w:tabs>
          <w:tab w:val="left" w:pos="993"/>
        </w:tabs>
        <w:snapToGrid w:val="0"/>
        <w:ind w:firstLineChars="0"/>
        <w:rPr>
          <w:rFonts w:cs="Times New Roman"/>
          <w:szCs w:val="24"/>
        </w:rPr>
      </w:pPr>
      <w:r w:rsidRPr="003561DB">
        <w:rPr>
          <w:rFonts w:cs="Times New Roman"/>
          <w:szCs w:val="24"/>
        </w:rPr>
        <w:t>如何</w:t>
      </w:r>
      <w:r w:rsidR="00C3598F" w:rsidRPr="003561DB">
        <w:rPr>
          <w:rFonts w:cs="Times New Roman"/>
          <w:szCs w:val="24"/>
        </w:rPr>
        <w:t>把实时的、专业的、复杂多维的地理信息数据与气象数据之间进行自动化转换、分析</w:t>
      </w:r>
      <w:r w:rsidR="00F83321" w:rsidRPr="003561DB">
        <w:rPr>
          <w:rFonts w:cs="Times New Roman"/>
          <w:szCs w:val="24"/>
        </w:rPr>
        <w:t>。</w:t>
      </w:r>
      <w:r w:rsidR="00E36986" w:rsidRPr="003561DB">
        <w:rPr>
          <w:rFonts w:cs="Times New Roman"/>
          <w:szCs w:val="24"/>
        </w:rPr>
        <w:t>气象服务文本由各类海量信息产生，这些信息既包括空间地理信息，又包括大量与空间密不可分的气象属性信息。</w:t>
      </w:r>
      <w:r w:rsidR="00A80357" w:rsidRPr="003561DB">
        <w:rPr>
          <w:rFonts w:cs="Times New Roman"/>
          <w:szCs w:val="24"/>
        </w:rPr>
        <w:t>而且</w:t>
      </w:r>
      <w:r w:rsidR="00E36986" w:rsidRPr="003561DB">
        <w:rPr>
          <w:rFonts w:cs="Times New Roman"/>
          <w:szCs w:val="24"/>
        </w:rPr>
        <w:t>气象数据</w:t>
      </w:r>
      <w:r w:rsidR="006169ED" w:rsidRPr="003561DB">
        <w:rPr>
          <w:rFonts w:cs="Times New Roman"/>
          <w:szCs w:val="24"/>
        </w:rPr>
        <w:t>从本质上来说也</w:t>
      </w:r>
      <w:r w:rsidR="00830E4C" w:rsidRPr="003561DB">
        <w:rPr>
          <w:rFonts w:cs="Times New Roman"/>
          <w:szCs w:val="24"/>
        </w:rPr>
        <w:t>是地理信息，因为气象中的风速、温度、</w:t>
      </w:r>
      <w:r w:rsidR="00E36986" w:rsidRPr="003561DB">
        <w:rPr>
          <w:rFonts w:cs="Times New Roman"/>
          <w:szCs w:val="24"/>
        </w:rPr>
        <w:t>气压等都是相对于具体</w:t>
      </w:r>
      <w:r w:rsidR="00830E4C" w:rsidRPr="003561DB">
        <w:rPr>
          <w:rFonts w:cs="Times New Roman"/>
          <w:szCs w:val="24"/>
        </w:rPr>
        <w:t>空间位置</w:t>
      </w:r>
      <w:r w:rsidR="00E36986" w:rsidRPr="003561DB">
        <w:rPr>
          <w:rFonts w:cs="Times New Roman"/>
          <w:szCs w:val="24"/>
        </w:rPr>
        <w:t>而言</w:t>
      </w:r>
      <w:r w:rsidR="00830E4C" w:rsidRPr="003561DB">
        <w:rPr>
          <w:rFonts w:cs="Times New Roman"/>
          <w:szCs w:val="24"/>
        </w:rPr>
        <w:t>的</w:t>
      </w:r>
      <w:r w:rsidR="00E36986" w:rsidRPr="003561DB">
        <w:rPr>
          <w:rFonts w:cs="Times New Roman"/>
          <w:szCs w:val="24"/>
        </w:rPr>
        <w:t>，没有地理位置的气象要素是没有任何意义的。</w:t>
      </w:r>
      <w:r w:rsidR="00C7210D" w:rsidRPr="003561DB">
        <w:rPr>
          <w:rFonts w:cs="Times New Roman"/>
          <w:szCs w:val="24"/>
        </w:rPr>
        <w:t>因此把复杂</w:t>
      </w:r>
      <w:r w:rsidR="00B72ED4">
        <w:rPr>
          <w:rFonts w:cs="Times New Roman" w:hint="eastAsia"/>
          <w:szCs w:val="24"/>
        </w:rPr>
        <w:t>多维</w:t>
      </w:r>
      <w:r w:rsidR="00C7210D" w:rsidRPr="003561DB">
        <w:rPr>
          <w:rFonts w:cs="Times New Roman"/>
          <w:szCs w:val="24"/>
        </w:rPr>
        <w:t>的地理数据与气象数据之间进行转换分析是文本生成与交互的基础。</w:t>
      </w:r>
    </w:p>
    <w:p w:rsidR="00F83321" w:rsidRPr="003561DB" w:rsidRDefault="00CA1153" w:rsidP="00FB2861">
      <w:pPr>
        <w:pStyle w:val="a5"/>
        <w:numPr>
          <w:ilvl w:val="0"/>
          <w:numId w:val="6"/>
        </w:numPr>
        <w:tabs>
          <w:tab w:val="left" w:pos="993"/>
        </w:tabs>
        <w:snapToGrid w:val="0"/>
        <w:ind w:firstLineChars="0"/>
        <w:rPr>
          <w:rFonts w:cs="Times New Roman"/>
          <w:szCs w:val="24"/>
        </w:rPr>
      </w:pPr>
      <w:r w:rsidRPr="003561DB">
        <w:rPr>
          <w:rFonts w:cs="Times New Roman"/>
          <w:szCs w:val="24"/>
        </w:rPr>
        <w:t>如何</w:t>
      </w:r>
      <w:r w:rsidR="008E4838" w:rsidRPr="003561DB">
        <w:rPr>
          <w:rFonts w:cs="Times New Roman"/>
          <w:szCs w:val="24"/>
        </w:rPr>
        <w:t>解决受限领域与通用自然语言相结合的问题。</w:t>
      </w:r>
      <w:r w:rsidR="00170435" w:rsidRPr="003561DB">
        <w:rPr>
          <w:rFonts w:cs="Times New Roman"/>
          <w:szCs w:val="24"/>
        </w:rPr>
        <w:t>在</w:t>
      </w:r>
      <w:r w:rsidR="00716463" w:rsidRPr="003561DB">
        <w:rPr>
          <w:rFonts w:cs="Times New Roman"/>
          <w:szCs w:val="24"/>
        </w:rPr>
        <w:t>提取气象服务文本用语特征的基础上，将</w:t>
      </w:r>
      <w:r w:rsidR="00C878FA" w:rsidRPr="003561DB">
        <w:rPr>
          <w:rFonts w:cs="Times New Roman"/>
          <w:szCs w:val="24"/>
        </w:rPr>
        <w:t>复杂地理</w:t>
      </w:r>
      <w:r w:rsidR="00317F75" w:rsidRPr="003561DB">
        <w:rPr>
          <w:rFonts w:cs="Times New Roman"/>
          <w:szCs w:val="24"/>
        </w:rPr>
        <w:t>数据</w:t>
      </w:r>
      <w:r w:rsidR="00C878FA" w:rsidRPr="003561DB">
        <w:rPr>
          <w:rFonts w:cs="Times New Roman"/>
          <w:szCs w:val="24"/>
        </w:rPr>
        <w:t>转换、</w:t>
      </w:r>
      <w:r w:rsidR="00317F75" w:rsidRPr="003561DB">
        <w:rPr>
          <w:rFonts w:cs="Times New Roman"/>
          <w:szCs w:val="24"/>
        </w:rPr>
        <w:t>分析与文本生成的框架模型匹配</w:t>
      </w:r>
      <w:r w:rsidR="00C878FA" w:rsidRPr="003561DB">
        <w:rPr>
          <w:rFonts w:cs="Times New Roman"/>
          <w:szCs w:val="24"/>
        </w:rPr>
        <w:t>，形成</w:t>
      </w:r>
      <w:r w:rsidR="0056498A" w:rsidRPr="003561DB">
        <w:rPr>
          <w:rFonts w:cs="Times New Roman"/>
          <w:szCs w:val="24"/>
        </w:rPr>
        <w:t>气象服务文本生成与交互</w:t>
      </w:r>
      <w:r w:rsidR="00FC0E76">
        <w:rPr>
          <w:rFonts w:cs="Times New Roman"/>
          <w:szCs w:val="24"/>
        </w:rPr>
        <w:t>模型</w:t>
      </w:r>
      <w:r w:rsidR="006F4DFF">
        <w:rPr>
          <w:rFonts w:cs="Times New Roman" w:hint="eastAsia"/>
          <w:szCs w:val="24"/>
        </w:rPr>
        <w:t>，</w:t>
      </w:r>
      <w:r w:rsidR="00646F30">
        <w:rPr>
          <w:rFonts w:cs="Times New Roman" w:hint="eastAsia"/>
          <w:szCs w:val="24"/>
        </w:rPr>
        <w:t>并进一步</w:t>
      </w:r>
      <w:r w:rsidR="00E92727">
        <w:rPr>
          <w:rFonts w:cs="Times New Roman" w:hint="eastAsia"/>
          <w:szCs w:val="24"/>
        </w:rPr>
        <w:t>实现受限领域语言自动化生成</w:t>
      </w:r>
      <w:r w:rsidR="00FC0E76">
        <w:rPr>
          <w:rFonts w:cs="Times New Roman" w:hint="eastAsia"/>
          <w:szCs w:val="24"/>
        </w:rPr>
        <w:t>是本文的最终目标。</w:t>
      </w:r>
    </w:p>
    <w:p w:rsidR="00BC23A4" w:rsidRPr="003561DB" w:rsidRDefault="008E4838" w:rsidP="008139E4">
      <w:pPr>
        <w:ind w:firstLine="480"/>
        <w:rPr>
          <w:rFonts w:cs="Times New Roman"/>
          <w:szCs w:val="24"/>
        </w:rPr>
      </w:pPr>
      <w:r w:rsidRPr="003561DB">
        <w:rPr>
          <w:rFonts w:cs="Times New Roman"/>
          <w:szCs w:val="24"/>
        </w:rPr>
        <w:t>针对上述研究目标，</w:t>
      </w:r>
      <w:r w:rsidR="001E4609">
        <w:rPr>
          <w:rFonts w:cs="Times New Roman" w:hint="eastAsia"/>
          <w:szCs w:val="24"/>
        </w:rPr>
        <w:t>本文</w:t>
      </w:r>
      <w:r w:rsidR="00CA1153" w:rsidRPr="003561DB">
        <w:rPr>
          <w:rFonts w:cs="Times New Roman"/>
          <w:szCs w:val="24"/>
        </w:rPr>
        <w:t>首先对</w:t>
      </w:r>
      <w:r w:rsidR="00CA1153" w:rsidRPr="003561DB">
        <w:rPr>
          <w:rFonts w:cs="Times New Roman"/>
          <w:szCs w:val="24"/>
        </w:rPr>
        <w:t>“</w:t>
      </w:r>
      <w:r w:rsidR="00CA1153" w:rsidRPr="003561DB">
        <w:rPr>
          <w:rFonts w:cs="Times New Roman"/>
          <w:szCs w:val="24"/>
        </w:rPr>
        <w:t>重要气候信息</w:t>
      </w:r>
      <w:r w:rsidR="00CA1153" w:rsidRPr="003561DB">
        <w:rPr>
          <w:rFonts w:cs="Times New Roman"/>
          <w:szCs w:val="24"/>
        </w:rPr>
        <w:t>”</w:t>
      </w:r>
      <w:r w:rsidR="00CA1153" w:rsidRPr="003561DB">
        <w:rPr>
          <w:rFonts w:cs="Times New Roman"/>
          <w:szCs w:val="24"/>
        </w:rPr>
        <w:t>、</w:t>
      </w:r>
      <w:r w:rsidR="00CA1153" w:rsidRPr="003561DB">
        <w:rPr>
          <w:rFonts w:cs="Times New Roman"/>
          <w:szCs w:val="24"/>
        </w:rPr>
        <w:t>“</w:t>
      </w:r>
      <w:r w:rsidR="00CA1153" w:rsidRPr="003561DB">
        <w:rPr>
          <w:rFonts w:cs="Times New Roman"/>
          <w:szCs w:val="24"/>
        </w:rPr>
        <w:t>天气公报</w:t>
      </w:r>
      <w:r w:rsidR="00CA1153" w:rsidRPr="003561DB">
        <w:rPr>
          <w:rFonts w:cs="Times New Roman"/>
          <w:szCs w:val="24"/>
        </w:rPr>
        <w:t>”</w:t>
      </w:r>
      <w:r w:rsidR="00CA1153" w:rsidRPr="003561DB">
        <w:rPr>
          <w:rFonts w:cs="Times New Roman"/>
          <w:szCs w:val="24"/>
        </w:rPr>
        <w:t>、</w:t>
      </w:r>
      <w:r w:rsidR="00CA1153" w:rsidRPr="003561DB">
        <w:rPr>
          <w:rFonts w:cs="Times New Roman"/>
          <w:szCs w:val="24"/>
        </w:rPr>
        <w:t>“</w:t>
      </w:r>
      <w:r w:rsidR="00CA1153" w:rsidRPr="003561DB">
        <w:rPr>
          <w:rFonts w:cs="Times New Roman"/>
          <w:szCs w:val="24"/>
        </w:rPr>
        <w:t>每日天气提示</w:t>
      </w:r>
      <w:r w:rsidR="00CA1153" w:rsidRPr="003561DB">
        <w:rPr>
          <w:rFonts w:cs="Times New Roman"/>
          <w:szCs w:val="24"/>
        </w:rPr>
        <w:t>”</w:t>
      </w:r>
      <w:r w:rsidR="00CA1153" w:rsidRPr="003561DB">
        <w:rPr>
          <w:rFonts w:cs="Times New Roman"/>
          <w:szCs w:val="24"/>
        </w:rPr>
        <w:t>这三种气象服务文本进行词和短语的特征提取，分析了这三种文本的用语，提取了预报员行文的地理要素和气象要素特征词，讨论了这些要素对业务人员撰</w:t>
      </w:r>
      <w:r w:rsidR="00E61E74">
        <w:rPr>
          <w:rFonts w:cs="Times New Roman"/>
          <w:szCs w:val="24"/>
        </w:rPr>
        <w:lastRenderedPageBreak/>
        <w:t>写行文的影响</w:t>
      </w:r>
      <w:r w:rsidR="00E61E74">
        <w:rPr>
          <w:rFonts w:cs="Times New Roman" w:hint="eastAsia"/>
          <w:szCs w:val="24"/>
        </w:rPr>
        <w:t>；</w:t>
      </w:r>
      <w:r w:rsidR="00CA1153" w:rsidRPr="003561DB">
        <w:rPr>
          <w:rFonts w:cs="Times New Roman"/>
          <w:szCs w:val="24"/>
        </w:rPr>
        <w:t>其</w:t>
      </w:r>
      <w:r w:rsidR="002573F6">
        <w:rPr>
          <w:rFonts w:cs="Times New Roman" w:hint="eastAsia"/>
          <w:szCs w:val="24"/>
        </w:rPr>
        <w:t>次</w:t>
      </w:r>
      <w:r w:rsidR="00CA1153" w:rsidRPr="003561DB">
        <w:rPr>
          <w:rFonts w:cs="Times New Roman"/>
          <w:szCs w:val="24"/>
        </w:rPr>
        <w:t>，</w:t>
      </w:r>
      <w:r w:rsidR="001104B2">
        <w:rPr>
          <w:rFonts w:cs="Times New Roman" w:hint="eastAsia"/>
          <w:szCs w:val="24"/>
        </w:rPr>
        <w:t>本文介绍所</w:t>
      </w:r>
      <w:r w:rsidR="00CA1153" w:rsidRPr="003561DB">
        <w:rPr>
          <w:rFonts w:cs="Times New Roman"/>
          <w:szCs w:val="24"/>
        </w:rPr>
        <w:t>采用</w:t>
      </w:r>
      <w:r w:rsidR="001104B2">
        <w:rPr>
          <w:rFonts w:cs="Times New Roman" w:hint="eastAsia"/>
          <w:szCs w:val="24"/>
        </w:rPr>
        <w:t>的</w:t>
      </w:r>
      <w:r w:rsidR="001104B2">
        <w:rPr>
          <w:rFonts w:cs="Times New Roman" w:hint="eastAsia"/>
          <w:szCs w:val="24"/>
        </w:rPr>
        <w:t>GIS</w:t>
      </w:r>
      <w:r w:rsidR="00CA1153" w:rsidRPr="003561DB">
        <w:rPr>
          <w:rFonts w:cs="Times New Roman"/>
          <w:szCs w:val="24"/>
        </w:rPr>
        <w:t>空间分析技术，对</w:t>
      </w:r>
      <w:r w:rsidR="00C5455D" w:rsidRPr="003561DB">
        <w:rPr>
          <w:rFonts w:cs="Times New Roman"/>
          <w:szCs w:val="24"/>
        </w:rPr>
        <w:t>任意气候落区的气象观测站的实时观测数据</w:t>
      </w:r>
      <w:r w:rsidR="00CA1153" w:rsidRPr="003561DB">
        <w:rPr>
          <w:rFonts w:cs="Times New Roman"/>
          <w:szCs w:val="24"/>
        </w:rPr>
        <w:t>进行分析</w:t>
      </w:r>
      <w:r w:rsidR="00FD3C6D">
        <w:rPr>
          <w:rFonts w:cs="Times New Roman" w:hint="eastAsia"/>
          <w:szCs w:val="24"/>
        </w:rPr>
        <w:t>与匹配</w:t>
      </w:r>
      <w:r w:rsidR="00CA1153" w:rsidRPr="003561DB">
        <w:rPr>
          <w:rFonts w:cs="Times New Roman"/>
          <w:szCs w:val="24"/>
        </w:rPr>
        <w:t>，</w:t>
      </w:r>
      <w:r w:rsidR="00FD3C6D">
        <w:rPr>
          <w:rFonts w:cs="Times New Roman" w:hint="eastAsia"/>
          <w:szCs w:val="24"/>
        </w:rPr>
        <w:t>并</w:t>
      </w:r>
      <w:r w:rsidR="00CA1153" w:rsidRPr="003561DB">
        <w:rPr>
          <w:rFonts w:cs="Times New Roman"/>
          <w:szCs w:val="24"/>
        </w:rPr>
        <w:t>生成</w:t>
      </w:r>
      <w:r w:rsidR="00FD3C6D">
        <w:rPr>
          <w:rFonts w:cs="Times New Roman" w:hint="eastAsia"/>
          <w:szCs w:val="24"/>
        </w:rPr>
        <w:t>标准</w:t>
      </w:r>
      <w:r w:rsidR="00CA1153" w:rsidRPr="003561DB">
        <w:rPr>
          <w:rFonts w:cs="Times New Roman"/>
          <w:szCs w:val="24"/>
        </w:rPr>
        <w:t>的气象数据；</w:t>
      </w:r>
      <w:r w:rsidR="00C5455D">
        <w:rPr>
          <w:rFonts w:cs="Times New Roman" w:hint="eastAsia"/>
          <w:szCs w:val="24"/>
        </w:rPr>
        <w:t>最后，本文</w:t>
      </w:r>
      <w:r w:rsidR="00772CA0">
        <w:rPr>
          <w:rFonts w:cs="Times New Roman" w:hint="eastAsia"/>
          <w:szCs w:val="24"/>
        </w:rPr>
        <w:t>从</w:t>
      </w:r>
      <w:r w:rsidR="00C5455D">
        <w:rPr>
          <w:rFonts w:cs="Times New Roman" w:hint="eastAsia"/>
          <w:szCs w:val="24"/>
        </w:rPr>
        <w:t>气象数据</w:t>
      </w:r>
      <w:r w:rsidR="00772CA0">
        <w:rPr>
          <w:rFonts w:cs="Times New Roman" w:hint="eastAsia"/>
          <w:szCs w:val="24"/>
        </w:rPr>
        <w:t>中</w:t>
      </w:r>
      <w:r w:rsidR="006561B4">
        <w:rPr>
          <w:rFonts w:cs="Times New Roman" w:hint="eastAsia"/>
          <w:szCs w:val="24"/>
        </w:rPr>
        <w:t>提取气象特征</w:t>
      </w:r>
      <w:r w:rsidR="00772CA0">
        <w:rPr>
          <w:rFonts w:cs="Times New Roman" w:hint="eastAsia"/>
          <w:szCs w:val="24"/>
        </w:rPr>
        <w:t>信息</w:t>
      </w:r>
      <w:r w:rsidR="00C5455D">
        <w:rPr>
          <w:rFonts w:cs="Times New Roman" w:hint="eastAsia"/>
          <w:szCs w:val="24"/>
        </w:rPr>
        <w:t>，</w:t>
      </w:r>
      <w:r w:rsidR="00210DA1">
        <w:rPr>
          <w:rFonts w:cs="Times New Roman" w:hint="eastAsia"/>
          <w:szCs w:val="24"/>
        </w:rPr>
        <w:t>并</w:t>
      </w:r>
      <w:r w:rsidR="00C8630A">
        <w:rPr>
          <w:rFonts w:cs="Times New Roman" w:hint="eastAsia"/>
          <w:szCs w:val="24"/>
        </w:rPr>
        <w:t>在气象语言特征</w:t>
      </w:r>
      <w:r w:rsidR="00210DA1">
        <w:rPr>
          <w:rFonts w:cs="Times New Roman" w:hint="eastAsia"/>
          <w:szCs w:val="24"/>
        </w:rPr>
        <w:t>库</w:t>
      </w:r>
      <w:r w:rsidR="00772CA0">
        <w:rPr>
          <w:rFonts w:cs="Times New Roman" w:hint="eastAsia"/>
          <w:szCs w:val="24"/>
        </w:rPr>
        <w:t>以及规则库的</w:t>
      </w:r>
      <w:r w:rsidR="00C8630A">
        <w:rPr>
          <w:rFonts w:cs="Times New Roman" w:hint="eastAsia"/>
          <w:szCs w:val="24"/>
        </w:rPr>
        <w:t>基础上</w:t>
      </w:r>
      <w:r w:rsidR="00C5455D">
        <w:rPr>
          <w:rFonts w:cs="Times New Roman" w:hint="eastAsia"/>
          <w:szCs w:val="24"/>
        </w:rPr>
        <w:t>生成</w:t>
      </w:r>
      <w:r w:rsidR="00210DA1">
        <w:rPr>
          <w:rFonts w:cs="Times New Roman" w:hint="eastAsia"/>
          <w:szCs w:val="24"/>
        </w:rPr>
        <w:t>符合公众阅读习惯的气象文本，并实现图像与文字</w:t>
      </w:r>
      <w:r w:rsidR="00135E0E">
        <w:rPr>
          <w:rFonts w:cs="Times New Roman" w:hint="eastAsia"/>
          <w:szCs w:val="24"/>
        </w:rPr>
        <w:t>的</w:t>
      </w:r>
      <w:r w:rsidR="00210DA1">
        <w:rPr>
          <w:rFonts w:cs="Times New Roman" w:hint="eastAsia"/>
          <w:szCs w:val="24"/>
        </w:rPr>
        <w:t>交互。</w:t>
      </w:r>
      <w:r w:rsidR="00BC23A4" w:rsidRPr="003561DB">
        <w:rPr>
          <w:rFonts w:cs="Times New Roman"/>
          <w:szCs w:val="24"/>
        </w:rPr>
        <w:t>本文的各章内容概要</w:t>
      </w:r>
      <w:r w:rsidR="007F6EE4" w:rsidRPr="003561DB">
        <w:rPr>
          <w:rFonts w:cs="Times New Roman"/>
          <w:szCs w:val="24"/>
        </w:rPr>
        <w:t>如下</w:t>
      </w:r>
      <w:r w:rsidR="00BC23A4" w:rsidRPr="003561DB">
        <w:rPr>
          <w:rFonts w:cs="Times New Roman"/>
          <w:szCs w:val="24"/>
        </w:rPr>
        <w:t>：</w:t>
      </w:r>
    </w:p>
    <w:p w:rsidR="00BC23A4" w:rsidRPr="003561DB" w:rsidRDefault="00BC23A4" w:rsidP="004B15A0">
      <w:pPr>
        <w:ind w:firstLine="480"/>
        <w:rPr>
          <w:rFonts w:cs="Times New Roman"/>
        </w:rPr>
      </w:pPr>
      <w:r w:rsidRPr="003561DB">
        <w:rPr>
          <w:rFonts w:cs="Times New Roman"/>
        </w:rPr>
        <w:t>第一章为</w:t>
      </w:r>
      <w:r w:rsidR="00E41933" w:rsidRPr="003561DB">
        <w:rPr>
          <w:rFonts w:cs="Times New Roman"/>
        </w:rPr>
        <w:t>概述</w:t>
      </w:r>
      <w:r w:rsidR="007D3EAF" w:rsidRPr="003561DB">
        <w:rPr>
          <w:rFonts w:cs="Times New Roman"/>
        </w:rPr>
        <w:t>部分</w:t>
      </w:r>
      <w:r w:rsidR="009E16E1" w:rsidRPr="003561DB">
        <w:rPr>
          <w:rFonts w:cs="Times New Roman"/>
        </w:rPr>
        <w:t>，主要</w:t>
      </w:r>
      <w:r w:rsidR="007D3EAF" w:rsidRPr="003561DB">
        <w:rPr>
          <w:rFonts w:cs="Times New Roman"/>
        </w:rPr>
        <w:t>介绍</w:t>
      </w:r>
      <w:r w:rsidR="009E16E1" w:rsidRPr="003561DB">
        <w:rPr>
          <w:rFonts w:cs="Times New Roman"/>
        </w:rPr>
        <w:t>了</w:t>
      </w:r>
      <w:r w:rsidR="007D3EAF" w:rsidRPr="003561DB">
        <w:rPr>
          <w:rFonts w:cs="Times New Roman"/>
        </w:rPr>
        <w:t>本文的研究意义，研究目标，</w:t>
      </w:r>
      <w:r w:rsidRPr="003561DB">
        <w:rPr>
          <w:rFonts w:cs="Times New Roman"/>
        </w:rPr>
        <w:t>国内外的研究现状以及本文的主要研究内容。</w:t>
      </w:r>
    </w:p>
    <w:p w:rsidR="00BC23A4" w:rsidRPr="003561DB" w:rsidRDefault="00BC23A4" w:rsidP="004B15A0">
      <w:pPr>
        <w:ind w:firstLine="480"/>
        <w:rPr>
          <w:rFonts w:cs="Times New Roman"/>
        </w:rPr>
      </w:pPr>
      <w:r w:rsidRPr="003561DB">
        <w:rPr>
          <w:rFonts w:cs="Times New Roman"/>
        </w:rPr>
        <w:t>第二章</w:t>
      </w:r>
      <w:r w:rsidR="00CE263E" w:rsidRPr="003561DB">
        <w:rPr>
          <w:rFonts w:cs="Times New Roman"/>
        </w:rPr>
        <w:t>对大量历史</w:t>
      </w:r>
      <w:r w:rsidR="002C3269" w:rsidRPr="003561DB">
        <w:rPr>
          <w:rFonts w:cs="Times New Roman"/>
        </w:rPr>
        <w:t>气象服务文本进行词和短语的特征提取，提取了预报员行文的地理要素和气象要素特征词，讨论了这些要素对业务人员撰写行文的影响，并建立了气象公报的语言模型</w:t>
      </w:r>
      <w:r w:rsidRPr="003561DB">
        <w:rPr>
          <w:rFonts w:cs="Times New Roman"/>
        </w:rPr>
        <w:t>。</w:t>
      </w:r>
    </w:p>
    <w:p w:rsidR="00BC23A4" w:rsidRPr="003561DB" w:rsidRDefault="00BC23A4" w:rsidP="004B15A0">
      <w:pPr>
        <w:ind w:firstLine="480"/>
        <w:rPr>
          <w:rFonts w:cs="Times New Roman"/>
        </w:rPr>
      </w:pPr>
      <w:r w:rsidRPr="003561DB">
        <w:rPr>
          <w:rFonts w:cs="Times New Roman"/>
        </w:rPr>
        <w:t>第三章</w:t>
      </w:r>
      <w:r w:rsidR="00FD765D" w:rsidRPr="003561DB">
        <w:rPr>
          <w:rFonts w:cs="Times New Roman"/>
        </w:rPr>
        <w:t>介绍了</w:t>
      </w:r>
      <w:r w:rsidR="00BF1213" w:rsidRPr="003561DB">
        <w:rPr>
          <w:rFonts w:cs="Times New Roman"/>
        </w:rPr>
        <w:t>气象服务文本空间</w:t>
      </w:r>
      <w:r w:rsidR="00E16B47" w:rsidRPr="003561DB">
        <w:rPr>
          <w:rFonts w:cs="Times New Roman"/>
        </w:rPr>
        <w:t>分析</w:t>
      </w:r>
      <w:r w:rsidR="00BF1213" w:rsidRPr="003561DB">
        <w:rPr>
          <w:rFonts w:cs="Times New Roman"/>
        </w:rPr>
        <w:t>推理的方法，</w:t>
      </w:r>
      <w:r w:rsidR="00773F9A" w:rsidRPr="003561DB">
        <w:rPr>
          <w:rFonts w:cs="Times New Roman"/>
        </w:rPr>
        <w:t>定义了气象原始数据的接口规范，</w:t>
      </w:r>
      <w:r w:rsidR="007819CE" w:rsidRPr="003561DB">
        <w:rPr>
          <w:rFonts w:cs="Times New Roman"/>
        </w:rPr>
        <w:t>以及</w:t>
      </w:r>
      <w:r w:rsidR="007819CE" w:rsidRPr="003561DB">
        <w:rPr>
          <w:rFonts w:cs="Times New Roman"/>
        </w:rPr>
        <w:t>GIS</w:t>
      </w:r>
      <w:r w:rsidR="00FD765D" w:rsidRPr="003561DB">
        <w:rPr>
          <w:rFonts w:cs="Times New Roman"/>
        </w:rPr>
        <w:t>数据与气象</w:t>
      </w:r>
      <w:r w:rsidR="007819CE" w:rsidRPr="003561DB">
        <w:rPr>
          <w:rFonts w:cs="Times New Roman"/>
        </w:rPr>
        <w:t>原始数据转换分析的详细</w:t>
      </w:r>
      <w:r w:rsidR="00E16B47" w:rsidRPr="003561DB">
        <w:rPr>
          <w:rFonts w:cs="Times New Roman"/>
        </w:rPr>
        <w:t>步骤</w:t>
      </w:r>
      <w:r w:rsidR="00FD765D" w:rsidRPr="003561DB">
        <w:rPr>
          <w:rFonts w:cs="Times New Roman"/>
        </w:rPr>
        <w:t>。</w:t>
      </w:r>
      <w:r w:rsidR="00FD765D" w:rsidRPr="003561DB">
        <w:rPr>
          <w:rFonts w:cs="Times New Roman"/>
        </w:rPr>
        <w:t xml:space="preserve"> </w:t>
      </w:r>
    </w:p>
    <w:p w:rsidR="009D7FA4" w:rsidRPr="003561DB" w:rsidRDefault="00BC23A4" w:rsidP="004B15A0">
      <w:pPr>
        <w:ind w:firstLine="480"/>
        <w:rPr>
          <w:rFonts w:cs="Times New Roman"/>
        </w:rPr>
      </w:pPr>
      <w:r w:rsidRPr="003561DB">
        <w:rPr>
          <w:rFonts w:cs="Times New Roman"/>
        </w:rPr>
        <w:t>第四章</w:t>
      </w:r>
      <w:r w:rsidR="00860624" w:rsidRPr="003561DB">
        <w:rPr>
          <w:rFonts w:cs="Times New Roman"/>
        </w:rPr>
        <w:t>介绍</w:t>
      </w:r>
      <w:r w:rsidRPr="003561DB">
        <w:rPr>
          <w:rFonts w:cs="Times New Roman"/>
        </w:rPr>
        <w:t>了</w:t>
      </w:r>
      <w:r w:rsidR="009D7FA4" w:rsidRPr="003561DB">
        <w:rPr>
          <w:rFonts w:cs="Times New Roman"/>
        </w:rPr>
        <w:t>受限领域（气象领域）与通用自然语言领域相结合的文本生成</w:t>
      </w:r>
      <w:r w:rsidR="00042CBE" w:rsidRPr="003561DB">
        <w:rPr>
          <w:rFonts w:cs="Times New Roman"/>
        </w:rPr>
        <w:t>方法，并建立了相应的</w:t>
      </w:r>
      <w:r w:rsidR="00681F65" w:rsidRPr="003561DB">
        <w:rPr>
          <w:rFonts w:cs="Times New Roman"/>
        </w:rPr>
        <w:t>自动化生成的语言</w:t>
      </w:r>
      <w:r w:rsidR="009D7FA4" w:rsidRPr="003561DB">
        <w:rPr>
          <w:rFonts w:cs="Times New Roman"/>
        </w:rPr>
        <w:t>模型。</w:t>
      </w:r>
    </w:p>
    <w:p w:rsidR="00BC23A4" w:rsidRPr="003561DB" w:rsidRDefault="00090289" w:rsidP="004B15A0">
      <w:pPr>
        <w:ind w:firstLine="480"/>
        <w:rPr>
          <w:rFonts w:cs="Times New Roman"/>
        </w:rPr>
      </w:pPr>
      <w:r w:rsidRPr="003561DB">
        <w:rPr>
          <w:rFonts w:cs="Times New Roman"/>
        </w:rPr>
        <w:t>第五章</w:t>
      </w:r>
      <w:r w:rsidR="00B92FB1" w:rsidRPr="003561DB">
        <w:rPr>
          <w:rFonts w:cs="Times New Roman"/>
        </w:rPr>
        <w:t>介绍</w:t>
      </w:r>
      <w:r w:rsidR="00F0566F" w:rsidRPr="003561DB">
        <w:rPr>
          <w:rFonts w:cs="Times New Roman"/>
        </w:rPr>
        <w:t>了基</w:t>
      </w:r>
      <w:r w:rsidR="00996F89" w:rsidRPr="003561DB">
        <w:rPr>
          <w:rFonts w:cs="Times New Roman"/>
        </w:rPr>
        <w:t>于</w:t>
      </w:r>
      <w:r w:rsidR="00911942" w:rsidRPr="003561DB">
        <w:rPr>
          <w:rFonts w:cs="Times New Roman"/>
        </w:rPr>
        <w:t>GIS</w:t>
      </w:r>
      <w:r w:rsidR="00996F89" w:rsidRPr="003561DB">
        <w:rPr>
          <w:rFonts w:cs="Times New Roman"/>
        </w:rPr>
        <w:t>的气象文本生成交互系统</w:t>
      </w:r>
      <w:r w:rsidR="00E94AD6" w:rsidRPr="003561DB">
        <w:rPr>
          <w:rFonts w:cs="Times New Roman"/>
        </w:rPr>
        <w:t>，并对</w:t>
      </w:r>
      <w:r w:rsidR="00B92FB1" w:rsidRPr="003561DB">
        <w:rPr>
          <w:rFonts w:cs="Times New Roman"/>
        </w:rPr>
        <w:t>文章提出的研究目标</w:t>
      </w:r>
      <w:r w:rsidR="001B6658" w:rsidRPr="003561DB">
        <w:rPr>
          <w:rFonts w:cs="Times New Roman"/>
        </w:rPr>
        <w:t>给予</w:t>
      </w:r>
      <w:r w:rsidR="00911942" w:rsidRPr="003561DB">
        <w:rPr>
          <w:rFonts w:cs="Times New Roman"/>
        </w:rPr>
        <w:t>实验</w:t>
      </w:r>
      <w:r w:rsidR="00B92FB1" w:rsidRPr="003561DB">
        <w:rPr>
          <w:rFonts w:cs="Times New Roman"/>
        </w:rPr>
        <w:t>验证</w:t>
      </w:r>
      <w:r w:rsidR="00BC23A4" w:rsidRPr="003561DB">
        <w:rPr>
          <w:rFonts w:cs="Times New Roman"/>
        </w:rPr>
        <w:t>。</w:t>
      </w:r>
    </w:p>
    <w:p w:rsidR="002F6C01" w:rsidRPr="003561DB" w:rsidRDefault="00BC23A4" w:rsidP="004B15A0">
      <w:pPr>
        <w:ind w:firstLine="480"/>
        <w:rPr>
          <w:rFonts w:cs="Times New Roman"/>
        </w:rPr>
      </w:pPr>
      <w:r w:rsidRPr="003561DB">
        <w:rPr>
          <w:rFonts w:cs="Times New Roman"/>
        </w:rPr>
        <w:t>第</w:t>
      </w:r>
      <w:r w:rsidR="001A31D2" w:rsidRPr="003561DB">
        <w:rPr>
          <w:rFonts w:cs="Times New Roman"/>
        </w:rPr>
        <w:t>六</w:t>
      </w:r>
      <w:r w:rsidRPr="003561DB">
        <w:rPr>
          <w:rFonts w:cs="Times New Roman"/>
        </w:rPr>
        <w:t>章对本文的工作进行了总结和展望。</w:t>
      </w:r>
    </w:p>
    <w:p w:rsidR="002F6C01" w:rsidRPr="003561DB" w:rsidRDefault="002F6C01" w:rsidP="00F07CD5">
      <w:pPr>
        <w:ind w:firstLine="480"/>
        <w:rPr>
          <w:rFonts w:cs="Times New Roman"/>
          <w:szCs w:val="24"/>
        </w:rPr>
      </w:pPr>
      <w:r w:rsidRPr="003561DB">
        <w:rPr>
          <w:rFonts w:cs="Times New Roman"/>
          <w:szCs w:val="24"/>
        </w:rPr>
        <w:br w:type="page"/>
      </w:r>
    </w:p>
    <w:p w:rsidR="008B6382" w:rsidRPr="003561DB" w:rsidRDefault="008B6382" w:rsidP="00EB2783">
      <w:pPr>
        <w:pStyle w:val="1"/>
        <w:spacing w:before="312" w:after="312"/>
        <w:rPr>
          <w:rFonts w:cs="Times New Roman"/>
        </w:rPr>
      </w:pPr>
      <w:bookmarkStart w:id="9" w:name="_Toc339375406"/>
      <w:bookmarkStart w:id="10" w:name="_Toc343094458"/>
      <w:r w:rsidRPr="003561DB">
        <w:rPr>
          <w:rFonts w:cs="Times New Roman"/>
        </w:rPr>
        <w:lastRenderedPageBreak/>
        <w:t>第二章</w:t>
      </w:r>
      <w:r w:rsidRPr="003561DB">
        <w:rPr>
          <w:rFonts w:cs="Times New Roman"/>
        </w:rPr>
        <w:t xml:space="preserve"> </w:t>
      </w:r>
      <w:r w:rsidRPr="003561DB">
        <w:rPr>
          <w:rFonts w:cs="Times New Roman"/>
        </w:rPr>
        <w:t>气象服务语言的特征分析</w:t>
      </w:r>
      <w:bookmarkEnd w:id="9"/>
      <w:bookmarkEnd w:id="10"/>
    </w:p>
    <w:p w:rsidR="00552CFD" w:rsidRPr="003561DB" w:rsidRDefault="00552CFD" w:rsidP="007B6CE5">
      <w:pPr>
        <w:pStyle w:val="a5"/>
        <w:tabs>
          <w:tab w:val="left" w:pos="993"/>
        </w:tabs>
        <w:snapToGrid w:val="0"/>
        <w:ind w:firstLine="480"/>
        <w:rPr>
          <w:rFonts w:cs="Times New Roman"/>
          <w:szCs w:val="24"/>
        </w:rPr>
      </w:pPr>
      <w:r w:rsidRPr="003561DB">
        <w:rPr>
          <w:rFonts w:cs="Times New Roman"/>
          <w:szCs w:val="24"/>
        </w:rPr>
        <w:t>气象文本信息是气象专家根据不同公众的需求，对大量历史天气、实况天气进行分析和总结，最终提炼成准确易懂的、由自然语言表述的服务文本，是公众最容易接受的气象服务形式。对于大多用户而言，人脑能获取最精确的解释信息来自于气象文本描述内容，文本描述具有信息量大而准确、内容简短而传输快捷等重要特点。如天气气候部门的业务产品</w:t>
      </w:r>
      <w:r w:rsidRPr="003561DB">
        <w:rPr>
          <w:rFonts w:cs="Times New Roman"/>
          <w:szCs w:val="24"/>
        </w:rPr>
        <w:t>“</w:t>
      </w:r>
      <w:r w:rsidRPr="003561DB">
        <w:rPr>
          <w:rFonts w:cs="Times New Roman"/>
          <w:szCs w:val="24"/>
        </w:rPr>
        <w:t>天气预报信息</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重要气候信息</w:t>
      </w:r>
      <w:r w:rsidRPr="003561DB">
        <w:rPr>
          <w:rFonts w:cs="Times New Roman"/>
          <w:szCs w:val="24"/>
        </w:rPr>
        <w:t>”</w:t>
      </w:r>
      <w:r w:rsidRPr="003561DB">
        <w:rPr>
          <w:rFonts w:cs="Times New Roman"/>
          <w:szCs w:val="24"/>
        </w:rPr>
        <w:t>和</w:t>
      </w:r>
      <w:r w:rsidRPr="003561DB">
        <w:rPr>
          <w:rFonts w:cs="Times New Roman"/>
          <w:szCs w:val="24"/>
        </w:rPr>
        <w:t>“</w:t>
      </w:r>
      <w:r w:rsidRPr="003561DB">
        <w:rPr>
          <w:rFonts w:cs="Times New Roman"/>
          <w:szCs w:val="24"/>
        </w:rPr>
        <w:t>每日天气提示</w:t>
      </w:r>
      <w:r w:rsidRPr="003561DB">
        <w:rPr>
          <w:rFonts w:cs="Times New Roman"/>
          <w:szCs w:val="24"/>
        </w:rPr>
        <w:t>”</w:t>
      </w:r>
      <w:r w:rsidRPr="003561DB">
        <w:rPr>
          <w:rFonts w:cs="Times New Roman"/>
          <w:szCs w:val="24"/>
        </w:rPr>
        <w:t>等，均体现了文本语言描述为主，辅以图形或者表格说明的基本行文原则。气象服务文本面对的人群十分广泛，对公众的影响特别显著，是气象服务业务发展水平的一个体现。</w:t>
      </w:r>
      <w:r w:rsidR="004C7AE5" w:rsidRPr="003561DB">
        <w:rPr>
          <w:rFonts w:cs="Times New Roman"/>
          <w:szCs w:val="24"/>
        </w:rPr>
        <w:t>气象部门的业务人员对气象观测资料、模式预报资料等</w:t>
      </w:r>
      <w:r w:rsidR="00D873D8">
        <w:rPr>
          <w:rFonts w:cs="Times New Roman" w:hint="eastAsia"/>
          <w:szCs w:val="24"/>
        </w:rPr>
        <w:t>进行</w:t>
      </w:r>
      <w:r w:rsidR="00D873D8" w:rsidRPr="003561DB">
        <w:rPr>
          <w:rFonts w:cs="Times New Roman"/>
          <w:szCs w:val="24"/>
        </w:rPr>
        <w:t>综合分析</w:t>
      </w:r>
      <w:r w:rsidR="00B63066">
        <w:rPr>
          <w:rFonts w:cs="Times New Roman" w:hint="eastAsia"/>
          <w:szCs w:val="24"/>
        </w:rPr>
        <w:t>与</w:t>
      </w:r>
      <w:r w:rsidR="004C7AE5" w:rsidRPr="003561DB">
        <w:rPr>
          <w:rFonts w:cs="Times New Roman"/>
          <w:szCs w:val="24"/>
        </w:rPr>
        <w:t>描述，</w:t>
      </w:r>
      <w:r w:rsidR="001D0E42">
        <w:rPr>
          <w:rFonts w:cs="Times New Roman" w:hint="eastAsia"/>
          <w:szCs w:val="24"/>
        </w:rPr>
        <w:t>进而</w:t>
      </w:r>
      <w:r w:rsidR="004C7AE5" w:rsidRPr="003561DB">
        <w:rPr>
          <w:rFonts w:cs="Times New Roman"/>
          <w:szCs w:val="24"/>
        </w:rPr>
        <w:t>产生面向不同服务对象的气象服务文本信息。目前大量的文本基本依靠人工撰写，导致效率低下</w:t>
      </w:r>
      <w:r w:rsidR="0027659E">
        <w:rPr>
          <w:rFonts w:cs="Times New Roman" w:hint="eastAsia"/>
          <w:szCs w:val="24"/>
        </w:rPr>
        <w:t>，</w:t>
      </w:r>
      <w:r w:rsidR="004C7AE5" w:rsidRPr="003561DB">
        <w:rPr>
          <w:rFonts w:cs="Times New Roman"/>
          <w:szCs w:val="24"/>
        </w:rPr>
        <w:t>还远远满足不了业务需求。</w:t>
      </w:r>
    </w:p>
    <w:p w:rsidR="008D728F" w:rsidRPr="003561DB" w:rsidRDefault="004C7AE5" w:rsidP="007B6CE5">
      <w:pPr>
        <w:pStyle w:val="a5"/>
        <w:tabs>
          <w:tab w:val="left" w:pos="993"/>
        </w:tabs>
        <w:snapToGrid w:val="0"/>
        <w:ind w:firstLine="480"/>
        <w:rPr>
          <w:rFonts w:cs="Times New Roman"/>
          <w:szCs w:val="24"/>
        </w:rPr>
      </w:pPr>
      <w:r w:rsidRPr="003561DB">
        <w:rPr>
          <w:rFonts w:cs="Times New Roman"/>
          <w:szCs w:val="24"/>
        </w:rPr>
        <w:t>针对上述问题，本</w:t>
      </w:r>
      <w:r w:rsidR="00710096" w:rsidRPr="003561DB">
        <w:rPr>
          <w:rFonts w:cs="Times New Roman"/>
          <w:szCs w:val="24"/>
        </w:rPr>
        <w:t>章</w:t>
      </w:r>
      <w:r w:rsidRPr="003561DB">
        <w:rPr>
          <w:rFonts w:cs="Times New Roman"/>
          <w:szCs w:val="24"/>
        </w:rPr>
        <w:t>运用自然语言统计学研究方法，选取气象部门（天气和气候领域）人工撰写的典型文本作为研究对象，对大量历史的气象文本中的词和短语进行了特征抽取和综合分析。</w:t>
      </w:r>
      <w:r w:rsidR="00710096" w:rsidRPr="003561DB">
        <w:rPr>
          <w:rFonts w:cs="Times New Roman"/>
          <w:szCs w:val="24"/>
        </w:rPr>
        <w:t>本章</w:t>
      </w:r>
      <w:r w:rsidRPr="003561DB">
        <w:rPr>
          <w:rFonts w:cs="Times New Roman"/>
          <w:szCs w:val="24"/>
        </w:rPr>
        <w:t>对气象文本中地理区划、方向、范围、气象要素等用户特征的提取和分析研究成果，为气象文本的自动化生成奠定了技术基础，另一方面其文本特征也将对业务人员尤其是新预报员的人工撰写有较大的指导意义。</w:t>
      </w:r>
    </w:p>
    <w:p w:rsidR="00D81CE2" w:rsidRPr="003561DB" w:rsidRDefault="00D81CE2" w:rsidP="00C0469F">
      <w:pPr>
        <w:pStyle w:val="2"/>
        <w:spacing w:before="156" w:after="156"/>
        <w:rPr>
          <w:sz w:val="24"/>
          <w:szCs w:val="24"/>
        </w:rPr>
      </w:pPr>
      <w:bookmarkStart w:id="11" w:name="_Toc339375407"/>
      <w:bookmarkStart w:id="12" w:name="_Toc343094459"/>
      <w:r w:rsidRPr="003561DB">
        <w:t>2</w:t>
      </w:r>
      <w:r w:rsidRPr="003561DB">
        <w:rPr>
          <w:rStyle w:val="2Char"/>
          <w:b/>
        </w:rPr>
        <w:t>.1</w:t>
      </w:r>
      <w:r w:rsidR="00090572">
        <w:rPr>
          <w:rStyle w:val="2Char"/>
          <w:rFonts w:hint="eastAsia"/>
          <w:b/>
        </w:rPr>
        <w:t xml:space="preserve"> </w:t>
      </w:r>
      <w:r w:rsidR="00CD6FAF" w:rsidRPr="003561DB">
        <w:rPr>
          <w:rStyle w:val="2Char"/>
          <w:b/>
        </w:rPr>
        <w:t>气象服务文本特征抽取方法</w:t>
      </w:r>
      <w:bookmarkEnd w:id="11"/>
      <w:bookmarkEnd w:id="12"/>
    </w:p>
    <w:p w:rsidR="00CD6FAF" w:rsidRPr="003561DB" w:rsidRDefault="00CD6FAF" w:rsidP="00E756B3">
      <w:pPr>
        <w:pStyle w:val="a5"/>
        <w:tabs>
          <w:tab w:val="left" w:pos="993"/>
        </w:tabs>
        <w:snapToGrid w:val="0"/>
        <w:ind w:firstLine="480"/>
        <w:rPr>
          <w:rFonts w:cs="Times New Roman"/>
          <w:szCs w:val="24"/>
        </w:rPr>
      </w:pPr>
      <w:r w:rsidRPr="003561DB">
        <w:rPr>
          <w:rFonts w:cs="Times New Roman"/>
          <w:szCs w:val="24"/>
        </w:rPr>
        <w:t>在实际的气象服务业务开展过程中，气象服务文本材料越来越多，如何从大规模气象文本库中提取出气象服务用语特征是气象预测、预报业务中的一个值得研究的难题。本章节将主要介绍本文所采取的文本特征抽取的方法及步骤。</w:t>
      </w:r>
    </w:p>
    <w:p w:rsidR="00DA4CF2" w:rsidRPr="003561DB" w:rsidRDefault="00DA4CF2" w:rsidP="00D633F6">
      <w:pPr>
        <w:pStyle w:val="3"/>
        <w:spacing w:before="156" w:after="156"/>
        <w:rPr>
          <w:rFonts w:cs="Times New Roman"/>
        </w:rPr>
      </w:pPr>
      <w:bookmarkStart w:id="13" w:name="_Toc339375408"/>
      <w:bookmarkStart w:id="14" w:name="_Toc343094460"/>
      <w:r w:rsidRPr="003561DB">
        <w:rPr>
          <w:rFonts w:cs="Times New Roman"/>
        </w:rPr>
        <w:t>2.1.1</w:t>
      </w:r>
      <w:r w:rsidR="00090572">
        <w:rPr>
          <w:rFonts w:cs="Times New Roman" w:hint="eastAsia"/>
        </w:rPr>
        <w:t xml:space="preserve"> </w:t>
      </w:r>
      <w:r w:rsidRPr="003561DB">
        <w:rPr>
          <w:rFonts w:cs="Times New Roman"/>
        </w:rPr>
        <w:t>语料库选取</w:t>
      </w:r>
      <w:bookmarkEnd w:id="13"/>
      <w:bookmarkEnd w:id="14"/>
    </w:p>
    <w:p w:rsidR="002E7972" w:rsidRPr="003561DB" w:rsidRDefault="002E7972" w:rsidP="00E756B3">
      <w:pPr>
        <w:pStyle w:val="a5"/>
        <w:tabs>
          <w:tab w:val="left" w:pos="993"/>
        </w:tabs>
        <w:snapToGrid w:val="0"/>
        <w:ind w:firstLine="480"/>
        <w:rPr>
          <w:rFonts w:cs="Times New Roman"/>
          <w:szCs w:val="24"/>
        </w:rPr>
      </w:pPr>
      <w:r w:rsidRPr="003561DB">
        <w:rPr>
          <w:rFonts w:cs="Times New Roman"/>
          <w:szCs w:val="24"/>
        </w:rPr>
        <w:t>语料库就是一个由大量在真实情况下使用的语言信息经过科学的收集和组织而集成的专供研究使用的语言资料库。语料库并非语篇的简单堆砌或集合，它应具有以下几个基本特征：（</w:t>
      </w:r>
      <w:r w:rsidRPr="003561DB">
        <w:rPr>
          <w:rFonts w:cs="Times New Roman"/>
          <w:szCs w:val="24"/>
        </w:rPr>
        <w:t>1</w:t>
      </w:r>
      <w:r w:rsidRPr="003561DB">
        <w:rPr>
          <w:rFonts w:cs="Times New Roman"/>
          <w:szCs w:val="24"/>
        </w:rPr>
        <w:t>）样本代表性，（</w:t>
      </w:r>
      <w:r w:rsidRPr="003561DB">
        <w:rPr>
          <w:rFonts w:cs="Times New Roman"/>
          <w:szCs w:val="24"/>
        </w:rPr>
        <w:t>2</w:t>
      </w:r>
      <w:r w:rsidRPr="003561DB">
        <w:rPr>
          <w:rFonts w:cs="Times New Roman"/>
          <w:szCs w:val="24"/>
        </w:rPr>
        <w:t>）规模有限性，（</w:t>
      </w:r>
      <w:r w:rsidRPr="003561DB">
        <w:rPr>
          <w:rFonts w:cs="Times New Roman"/>
          <w:szCs w:val="24"/>
        </w:rPr>
        <w:t>3</w:t>
      </w:r>
      <w:r w:rsidRPr="003561DB">
        <w:rPr>
          <w:rFonts w:cs="Times New Roman"/>
          <w:szCs w:val="24"/>
        </w:rPr>
        <w:t>）机读形式化。语料库有不同的加工层次，加工的语料库一般是指标有语言学标记的语料库。语料库的选择与分类将直接影响文本特征提取的结果。</w:t>
      </w:r>
    </w:p>
    <w:p w:rsidR="002E7972" w:rsidRPr="003561DB" w:rsidRDefault="002E7972" w:rsidP="00E756B3">
      <w:pPr>
        <w:pStyle w:val="a5"/>
        <w:tabs>
          <w:tab w:val="left" w:pos="993"/>
        </w:tabs>
        <w:snapToGrid w:val="0"/>
        <w:ind w:firstLine="480"/>
        <w:rPr>
          <w:rFonts w:cs="Times New Roman"/>
          <w:szCs w:val="24"/>
        </w:rPr>
      </w:pPr>
      <w:r w:rsidRPr="003561DB">
        <w:rPr>
          <w:rFonts w:cs="Times New Roman"/>
          <w:szCs w:val="24"/>
        </w:rPr>
        <w:lastRenderedPageBreak/>
        <w:t>如表</w:t>
      </w:r>
      <w:r w:rsidRPr="003561DB">
        <w:rPr>
          <w:rFonts w:cs="Times New Roman"/>
          <w:szCs w:val="24"/>
        </w:rPr>
        <w:t>2-1</w:t>
      </w:r>
      <w:r w:rsidRPr="003561DB">
        <w:rPr>
          <w:rFonts w:cs="Times New Roman"/>
          <w:szCs w:val="24"/>
        </w:rPr>
        <w:t>所示，本文选取的语料库包括三种典型的文本材料：</w:t>
      </w:r>
      <w:r w:rsidR="003F42F8" w:rsidRPr="003561DB">
        <w:rPr>
          <w:rFonts w:cs="Times New Roman"/>
        </w:rPr>
        <w:t>2008-2009</w:t>
      </w:r>
      <w:r w:rsidR="003F42F8" w:rsidRPr="003561DB">
        <w:rPr>
          <w:rFonts w:cs="Times New Roman"/>
        </w:rPr>
        <w:t>年间由国家气象局发布的所有</w:t>
      </w:r>
      <w:r w:rsidRPr="003561DB">
        <w:rPr>
          <w:rFonts w:cs="Times New Roman"/>
          <w:szCs w:val="24"/>
        </w:rPr>
        <w:t>天气公报信息（天气预报产品）、</w:t>
      </w:r>
      <w:r w:rsidR="003F42F8" w:rsidRPr="003561DB">
        <w:rPr>
          <w:rFonts w:cs="Times New Roman"/>
        </w:rPr>
        <w:t>2008-2011</w:t>
      </w:r>
      <w:r w:rsidR="003F42F8" w:rsidRPr="003561DB">
        <w:rPr>
          <w:rFonts w:cs="Times New Roman"/>
        </w:rPr>
        <w:t>年间由国家气象局发布的所有</w:t>
      </w:r>
      <w:r w:rsidRPr="003561DB">
        <w:rPr>
          <w:rFonts w:cs="Times New Roman"/>
          <w:szCs w:val="24"/>
        </w:rPr>
        <w:t>重要气候信息（气候服务产品）、</w:t>
      </w:r>
      <w:r w:rsidR="00BC6740">
        <w:rPr>
          <w:rFonts w:cs="Times New Roman" w:hint="eastAsia"/>
          <w:szCs w:val="24"/>
        </w:rPr>
        <w:t>2</w:t>
      </w:r>
      <w:r w:rsidR="003F42F8" w:rsidRPr="003561DB">
        <w:rPr>
          <w:rFonts w:cs="Times New Roman"/>
        </w:rPr>
        <w:t>008-2011</w:t>
      </w:r>
      <w:r w:rsidR="003F42F8" w:rsidRPr="003561DB">
        <w:rPr>
          <w:rFonts w:cs="Times New Roman"/>
        </w:rPr>
        <w:t>年间所有</w:t>
      </w:r>
      <w:r w:rsidRPr="003561DB">
        <w:rPr>
          <w:rFonts w:cs="Times New Roman"/>
          <w:szCs w:val="24"/>
        </w:rPr>
        <w:t>每日天气提示（公众服务）和</w:t>
      </w:r>
      <w:r w:rsidR="003F42F8" w:rsidRPr="003561DB">
        <w:rPr>
          <w:rFonts w:cs="Times New Roman"/>
        </w:rPr>
        <w:t>一年内国家发布的所有的</w:t>
      </w:r>
      <w:r w:rsidRPr="003561DB">
        <w:rPr>
          <w:rFonts w:cs="Times New Roman"/>
          <w:szCs w:val="24"/>
        </w:rPr>
        <w:t>人民日报四个部分。</w:t>
      </w:r>
    </w:p>
    <w:p w:rsidR="00D24304" w:rsidRPr="003561DB" w:rsidRDefault="00D24304" w:rsidP="000B0541">
      <w:pPr>
        <w:ind w:firstLine="420"/>
        <w:jc w:val="center"/>
        <w:rPr>
          <w:rFonts w:cs="Times New Roman"/>
          <w:sz w:val="21"/>
        </w:rPr>
      </w:pPr>
      <w:r w:rsidRPr="003561DB">
        <w:rPr>
          <w:rFonts w:cs="Times New Roman"/>
          <w:sz w:val="21"/>
        </w:rPr>
        <w:t>表</w:t>
      </w:r>
      <w:r w:rsidRPr="003561DB">
        <w:rPr>
          <w:rFonts w:cs="Times New Roman"/>
          <w:sz w:val="21"/>
        </w:rPr>
        <w:t xml:space="preserve">2-1 </w:t>
      </w:r>
      <w:r w:rsidRPr="003561DB">
        <w:rPr>
          <w:rFonts w:cs="Times New Roman"/>
          <w:sz w:val="21"/>
        </w:rPr>
        <w:t>语料库类别和用语来源</w:t>
      </w:r>
    </w:p>
    <w:tbl>
      <w:tblPr>
        <w:tblW w:w="4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1342"/>
        <w:gridCol w:w="3453"/>
        <w:gridCol w:w="1896"/>
      </w:tblGrid>
      <w:tr w:rsidR="00D24304" w:rsidRPr="003561DB" w:rsidTr="004B15A0">
        <w:trPr>
          <w:trHeight w:val="376"/>
          <w:jc w:val="center"/>
        </w:trPr>
        <w:tc>
          <w:tcPr>
            <w:tcW w:w="772" w:type="pct"/>
            <w:vAlign w:val="center"/>
          </w:tcPr>
          <w:p w:rsidR="00D24304" w:rsidRPr="003561DB" w:rsidRDefault="00D24304" w:rsidP="004B15A0">
            <w:pPr>
              <w:ind w:firstLineChars="0" w:firstLine="0"/>
              <w:rPr>
                <w:rFonts w:cs="Times New Roman"/>
                <w:sz w:val="21"/>
              </w:rPr>
            </w:pPr>
            <w:r w:rsidRPr="003561DB">
              <w:rPr>
                <w:rFonts w:cs="Times New Roman"/>
                <w:sz w:val="21"/>
              </w:rPr>
              <w:t>语料库来源</w:t>
            </w:r>
          </w:p>
        </w:tc>
        <w:tc>
          <w:tcPr>
            <w:tcW w:w="848" w:type="pct"/>
            <w:vAlign w:val="center"/>
          </w:tcPr>
          <w:p w:rsidR="00D24304" w:rsidRPr="003561DB" w:rsidRDefault="00D24304" w:rsidP="004B15A0">
            <w:pPr>
              <w:ind w:firstLineChars="0" w:firstLine="0"/>
              <w:rPr>
                <w:rFonts w:cs="Times New Roman"/>
                <w:sz w:val="21"/>
              </w:rPr>
            </w:pPr>
            <w:r w:rsidRPr="003561DB">
              <w:rPr>
                <w:rFonts w:cs="Times New Roman"/>
                <w:sz w:val="21"/>
              </w:rPr>
              <w:t>语料库类别</w:t>
            </w:r>
          </w:p>
        </w:tc>
        <w:tc>
          <w:tcPr>
            <w:tcW w:w="2182" w:type="pct"/>
            <w:vAlign w:val="center"/>
          </w:tcPr>
          <w:p w:rsidR="00D24304" w:rsidRPr="003561DB" w:rsidRDefault="00D24304" w:rsidP="003632A0">
            <w:pPr>
              <w:ind w:firstLineChars="400" w:firstLine="840"/>
              <w:rPr>
                <w:rFonts w:cs="Times New Roman"/>
                <w:sz w:val="21"/>
              </w:rPr>
            </w:pPr>
            <w:r w:rsidRPr="003561DB">
              <w:rPr>
                <w:rFonts w:cs="Times New Roman"/>
                <w:sz w:val="21"/>
              </w:rPr>
              <w:t>主要内容</w:t>
            </w:r>
          </w:p>
        </w:tc>
        <w:tc>
          <w:tcPr>
            <w:tcW w:w="1198" w:type="pct"/>
            <w:vAlign w:val="center"/>
          </w:tcPr>
          <w:p w:rsidR="00D24304" w:rsidRPr="003561DB" w:rsidRDefault="00D24304" w:rsidP="003632A0">
            <w:pPr>
              <w:ind w:firstLine="420"/>
              <w:rPr>
                <w:rFonts w:cs="Times New Roman"/>
                <w:sz w:val="21"/>
              </w:rPr>
            </w:pPr>
            <w:r w:rsidRPr="003561DB">
              <w:rPr>
                <w:rFonts w:cs="Times New Roman"/>
                <w:sz w:val="21"/>
              </w:rPr>
              <w:t>用户</w:t>
            </w:r>
          </w:p>
        </w:tc>
      </w:tr>
      <w:tr w:rsidR="00D24304" w:rsidRPr="003561DB" w:rsidTr="004B15A0">
        <w:trPr>
          <w:trHeight w:val="376"/>
          <w:jc w:val="center"/>
        </w:trPr>
        <w:tc>
          <w:tcPr>
            <w:tcW w:w="772" w:type="pct"/>
            <w:vAlign w:val="center"/>
          </w:tcPr>
          <w:p w:rsidR="00D24304" w:rsidRPr="003561DB" w:rsidRDefault="00D24304" w:rsidP="004B15A0">
            <w:pPr>
              <w:ind w:firstLineChars="0" w:firstLine="0"/>
              <w:rPr>
                <w:rFonts w:cs="Times New Roman"/>
                <w:sz w:val="21"/>
              </w:rPr>
            </w:pPr>
            <w:r w:rsidRPr="003561DB">
              <w:rPr>
                <w:rFonts w:cs="Times New Roman"/>
                <w:sz w:val="21"/>
              </w:rPr>
              <w:t>天气公报信息</w:t>
            </w:r>
          </w:p>
        </w:tc>
        <w:tc>
          <w:tcPr>
            <w:tcW w:w="848" w:type="pct"/>
            <w:vMerge w:val="restart"/>
            <w:vAlign w:val="center"/>
          </w:tcPr>
          <w:p w:rsidR="00D24304" w:rsidRPr="003561DB" w:rsidRDefault="00D24304" w:rsidP="004B15A0">
            <w:pPr>
              <w:ind w:firstLineChars="0" w:firstLine="0"/>
              <w:rPr>
                <w:rFonts w:cs="Times New Roman"/>
                <w:sz w:val="21"/>
              </w:rPr>
            </w:pPr>
            <w:r w:rsidRPr="003561DB">
              <w:rPr>
                <w:rFonts w:cs="Times New Roman"/>
                <w:sz w:val="21"/>
              </w:rPr>
              <w:t>气象服务文本语料库</w:t>
            </w:r>
          </w:p>
        </w:tc>
        <w:tc>
          <w:tcPr>
            <w:tcW w:w="2182" w:type="pct"/>
            <w:vAlign w:val="center"/>
          </w:tcPr>
          <w:p w:rsidR="00D24304" w:rsidRPr="003561DB" w:rsidRDefault="00D24304" w:rsidP="004B15A0">
            <w:pPr>
              <w:ind w:firstLineChars="0" w:firstLine="0"/>
              <w:rPr>
                <w:rFonts w:cs="Times New Roman"/>
                <w:sz w:val="21"/>
              </w:rPr>
            </w:pPr>
            <w:r w:rsidRPr="003561DB">
              <w:rPr>
                <w:rFonts w:cs="Times New Roman"/>
                <w:sz w:val="21"/>
              </w:rPr>
              <w:t>指导产品，预报未来三天内的国内天气情况，主要包括降水、气温等要素的预报</w:t>
            </w:r>
          </w:p>
        </w:tc>
        <w:tc>
          <w:tcPr>
            <w:tcW w:w="1198" w:type="pct"/>
            <w:vAlign w:val="center"/>
          </w:tcPr>
          <w:p w:rsidR="00D24304" w:rsidRPr="003561DB" w:rsidRDefault="00D24304" w:rsidP="004B15A0">
            <w:pPr>
              <w:ind w:firstLineChars="0" w:firstLine="0"/>
              <w:rPr>
                <w:rFonts w:cs="Times New Roman"/>
                <w:sz w:val="21"/>
              </w:rPr>
            </w:pPr>
            <w:r w:rsidRPr="003561DB">
              <w:rPr>
                <w:rFonts w:cs="Times New Roman"/>
                <w:sz w:val="21"/>
              </w:rPr>
              <w:t>指导产品，面向全国、省级业务人员等</w:t>
            </w:r>
          </w:p>
        </w:tc>
      </w:tr>
      <w:tr w:rsidR="00D24304" w:rsidRPr="003561DB" w:rsidTr="004B15A0">
        <w:trPr>
          <w:trHeight w:val="376"/>
          <w:jc w:val="center"/>
        </w:trPr>
        <w:tc>
          <w:tcPr>
            <w:tcW w:w="772" w:type="pct"/>
            <w:vAlign w:val="center"/>
          </w:tcPr>
          <w:p w:rsidR="00D24304" w:rsidRPr="003561DB" w:rsidRDefault="00D24304" w:rsidP="004B15A0">
            <w:pPr>
              <w:ind w:firstLineChars="0" w:firstLine="0"/>
              <w:rPr>
                <w:rFonts w:cs="Times New Roman"/>
                <w:sz w:val="21"/>
              </w:rPr>
            </w:pPr>
            <w:r w:rsidRPr="003561DB">
              <w:rPr>
                <w:rFonts w:cs="Times New Roman"/>
                <w:sz w:val="21"/>
              </w:rPr>
              <w:t>重要气候信息</w:t>
            </w:r>
          </w:p>
        </w:tc>
        <w:tc>
          <w:tcPr>
            <w:tcW w:w="848" w:type="pct"/>
            <w:vMerge/>
            <w:vAlign w:val="center"/>
          </w:tcPr>
          <w:p w:rsidR="00D24304" w:rsidRPr="003561DB" w:rsidRDefault="00D24304" w:rsidP="003632A0">
            <w:pPr>
              <w:ind w:firstLine="420"/>
              <w:rPr>
                <w:rFonts w:cs="Times New Roman"/>
                <w:sz w:val="21"/>
              </w:rPr>
            </w:pPr>
          </w:p>
        </w:tc>
        <w:tc>
          <w:tcPr>
            <w:tcW w:w="2182" w:type="pct"/>
            <w:vAlign w:val="center"/>
          </w:tcPr>
          <w:p w:rsidR="00D24304" w:rsidRPr="003561DB" w:rsidRDefault="00D24304" w:rsidP="004B15A0">
            <w:pPr>
              <w:ind w:firstLineChars="0" w:firstLine="0"/>
              <w:rPr>
                <w:rFonts w:cs="Times New Roman"/>
                <w:sz w:val="21"/>
              </w:rPr>
            </w:pPr>
            <w:r w:rsidRPr="003561DB">
              <w:rPr>
                <w:rFonts w:cs="Times New Roman"/>
                <w:sz w:val="21"/>
              </w:rPr>
              <w:t>结合当前热点，总结近期国内重要气候服务，每一期一般以一个服务主题为主，如</w:t>
            </w:r>
            <w:r w:rsidRPr="003561DB">
              <w:rPr>
                <w:rFonts w:cs="Times New Roman"/>
                <w:sz w:val="21"/>
              </w:rPr>
              <w:t>“</w:t>
            </w:r>
            <w:r w:rsidRPr="003561DB">
              <w:rPr>
                <w:rFonts w:cs="Times New Roman"/>
                <w:sz w:val="21"/>
              </w:rPr>
              <w:t>干旱</w:t>
            </w:r>
            <w:r w:rsidRPr="003561DB">
              <w:rPr>
                <w:rFonts w:cs="Times New Roman"/>
                <w:sz w:val="21"/>
              </w:rPr>
              <w:t>”</w:t>
            </w:r>
          </w:p>
        </w:tc>
        <w:tc>
          <w:tcPr>
            <w:tcW w:w="1198" w:type="pct"/>
            <w:vAlign w:val="center"/>
          </w:tcPr>
          <w:p w:rsidR="00D24304" w:rsidRPr="003561DB" w:rsidRDefault="00D24304" w:rsidP="004B15A0">
            <w:pPr>
              <w:ind w:firstLineChars="0" w:firstLine="0"/>
              <w:rPr>
                <w:rFonts w:cs="Times New Roman"/>
                <w:sz w:val="21"/>
              </w:rPr>
            </w:pPr>
            <w:r w:rsidRPr="003561DB">
              <w:rPr>
                <w:rFonts w:cs="Times New Roman"/>
                <w:sz w:val="21"/>
              </w:rPr>
              <w:t>主要面向决策服务人员及部门领导等</w:t>
            </w:r>
          </w:p>
        </w:tc>
      </w:tr>
      <w:tr w:rsidR="00D24304" w:rsidRPr="003561DB" w:rsidTr="004B15A0">
        <w:trPr>
          <w:trHeight w:val="766"/>
          <w:jc w:val="center"/>
        </w:trPr>
        <w:tc>
          <w:tcPr>
            <w:tcW w:w="772" w:type="pct"/>
            <w:vAlign w:val="center"/>
          </w:tcPr>
          <w:p w:rsidR="00D24304" w:rsidRPr="003561DB" w:rsidRDefault="00A61B5D" w:rsidP="004B15A0">
            <w:pPr>
              <w:ind w:firstLineChars="0" w:firstLine="0"/>
              <w:rPr>
                <w:rFonts w:cs="Times New Roman"/>
                <w:sz w:val="21"/>
              </w:rPr>
            </w:pPr>
            <w:r w:rsidRPr="003561DB">
              <w:rPr>
                <w:rFonts w:cs="Times New Roman"/>
                <w:sz w:val="21"/>
              </w:rPr>
              <w:t>每日天</w:t>
            </w:r>
            <w:r w:rsidR="00D24304" w:rsidRPr="003561DB">
              <w:rPr>
                <w:rFonts w:cs="Times New Roman"/>
                <w:sz w:val="21"/>
              </w:rPr>
              <w:t>气提示</w:t>
            </w:r>
          </w:p>
        </w:tc>
        <w:tc>
          <w:tcPr>
            <w:tcW w:w="848" w:type="pct"/>
            <w:vMerge/>
            <w:vAlign w:val="center"/>
          </w:tcPr>
          <w:p w:rsidR="00D24304" w:rsidRPr="003561DB" w:rsidRDefault="00D24304" w:rsidP="003632A0">
            <w:pPr>
              <w:ind w:firstLine="420"/>
              <w:rPr>
                <w:rFonts w:cs="Times New Roman"/>
                <w:sz w:val="21"/>
              </w:rPr>
            </w:pPr>
          </w:p>
        </w:tc>
        <w:tc>
          <w:tcPr>
            <w:tcW w:w="2182" w:type="pct"/>
            <w:vAlign w:val="center"/>
          </w:tcPr>
          <w:p w:rsidR="00D24304" w:rsidRPr="003561DB" w:rsidRDefault="00D24304" w:rsidP="004B15A0">
            <w:pPr>
              <w:ind w:firstLineChars="0" w:firstLine="0"/>
              <w:rPr>
                <w:rFonts w:cs="Times New Roman"/>
                <w:sz w:val="21"/>
              </w:rPr>
            </w:pPr>
            <w:r w:rsidRPr="003561DB">
              <w:rPr>
                <w:rFonts w:cs="Times New Roman"/>
                <w:sz w:val="21"/>
              </w:rPr>
              <w:t>将每天重要的天气情况描述成通俗易懂的文本形式</w:t>
            </w:r>
          </w:p>
        </w:tc>
        <w:tc>
          <w:tcPr>
            <w:tcW w:w="1198" w:type="pct"/>
            <w:vAlign w:val="center"/>
          </w:tcPr>
          <w:p w:rsidR="00D24304" w:rsidRPr="003561DB" w:rsidRDefault="00D24304" w:rsidP="004B15A0">
            <w:pPr>
              <w:ind w:firstLineChars="0" w:firstLine="0"/>
              <w:rPr>
                <w:rFonts w:cs="Times New Roman"/>
                <w:sz w:val="21"/>
              </w:rPr>
            </w:pPr>
            <w:r w:rsidRPr="003561DB">
              <w:rPr>
                <w:rFonts w:cs="Times New Roman"/>
                <w:sz w:val="21"/>
              </w:rPr>
              <w:t>公众、媒体等</w:t>
            </w:r>
          </w:p>
        </w:tc>
      </w:tr>
      <w:tr w:rsidR="00D24304" w:rsidRPr="003561DB" w:rsidTr="004B15A0">
        <w:trPr>
          <w:trHeight w:val="613"/>
          <w:jc w:val="center"/>
        </w:trPr>
        <w:tc>
          <w:tcPr>
            <w:tcW w:w="772" w:type="pct"/>
            <w:vAlign w:val="center"/>
          </w:tcPr>
          <w:p w:rsidR="00D24304" w:rsidRPr="003561DB" w:rsidRDefault="00D24304" w:rsidP="004B15A0">
            <w:pPr>
              <w:ind w:firstLineChars="0" w:firstLine="0"/>
              <w:rPr>
                <w:rFonts w:cs="Times New Roman"/>
                <w:sz w:val="21"/>
              </w:rPr>
            </w:pPr>
            <w:r w:rsidRPr="003561DB">
              <w:rPr>
                <w:rFonts w:cs="Times New Roman"/>
                <w:sz w:val="21"/>
              </w:rPr>
              <w:t>人民日报</w:t>
            </w:r>
          </w:p>
        </w:tc>
        <w:tc>
          <w:tcPr>
            <w:tcW w:w="848" w:type="pct"/>
            <w:vAlign w:val="center"/>
          </w:tcPr>
          <w:p w:rsidR="00D24304" w:rsidRPr="003561DB" w:rsidRDefault="00D24304" w:rsidP="004B15A0">
            <w:pPr>
              <w:ind w:firstLineChars="0" w:firstLine="0"/>
              <w:rPr>
                <w:rFonts w:cs="Times New Roman"/>
                <w:sz w:val="21"/>
              </w:rPr>
            </w:pPr>
            <w:r w:rsidRPr="003561DB">
              <w:rPr>
                <w:rFonts w:cs="Times New Roman"/>
                <w:sz w:val="21"/>
              </w:rPr>
              <w:t>普通话用语通用语料库</w:t>
            </w:r>
          </w:p>
        </w:tc>
        <w:tc>
          <w:tcPr>
            <w:tcW w:w="2182" w:type="pct"/>
            <w:vAlign w:val="center"/>
          </w:tcPr>
          <w:p w:rsidR="00D24304" w:rsidRPr="003561DB" w:rsidRDefault="00D24304" w:rsidP="004B15A0">
            <w:pPr>
              <w:ind w:firstLineChars="0" w:firstLine="0"/>
              <w:rPr>
                <w:rFonts w:cs="Times New Roman"/>
                <w:sz w:val="21"/>
              </w:rPr>
            </w:pPr>
            <w:r w:rsidRPr="003561DB">
              <w:rPr>
                <w:rFonts w:cs="Times New Roman"/>
                <w:sz w:val="21"/>
              </w:rPr>
              <w:t>新闻报道、评论、散文、广告等信息</w:t>
            </w:r>
          </w:p>
        </w:tc>
        <w:tc>
          <w:tcPr>
            <w:tcW w:w="1198" w:type="pct"/>
            <w:vAlign w:val="center"/>
          </w:tcPr>
          <w:p w:rsidR="00D24304" w:rsidRPr="003561DB" w:rsidRDefault="00D24304" w:rsidP="004B15A0">
            <w:pPr>
              <w:ind w:firstLineChars="0" w:firstLine="0"/>
              <w:rPr>
                <w:rFonts w:cs="Times New Roman"/>
                <w:sz w:val="21"/>
              </w:rPr>
            </w:pPr>
            <w:r w:rsidRPr="003561DB">
              <w:rPr>
                <w:rFonts w:cs="Times New Roman"/>
                <w:sz w:val="21"/>
              </w:rPr>
              <w:t>公众、机、媒体等</w:t>
            </w:r>
          </w:p>
        </w:tc>
      </w:tr>
    </w:tbl>
    <w:p w:rsidR="00D24304" w:rsidRPr="003561DB" w:rsidRDefault="00D24304" w:rsidP="00D633F6">
      <w:pPr>
        <w:pStyle w:val="3"/>
        <w:spacing w:before="156" w:after="156"/>
        <w:rPr>
          <w:rFonts w:cs="Times New Roman"/>
        </w:rPr>
      </w:pPr>
      <w:bookmarkStart w:id="15" w:name="_Toc339375409"/>
      <w:bookmarkStart w:id="16" w:name="_Toc343094461"/>
      <w:r w:rsidRPr="003561DB">
        <w:rPr>
          <w:rFonts w:cs="Times New Roman"/>
        </w:rPr>
        <w:t>2.</w:t>
      </w:r>
      <w:r w:rsidR="005309C3" w:rsidRPr="003561DB">
        <w:rPr>
          <w:rFonts w:cs="Times New Roman"/>
        </w:rPr>
        <w:t>1</w:t>
      </w:r>
      <w:r w:rsidRPr="003561DB">
        <w:rPr>
          <w:rFonts w:cs="Times New Roman"/>
        </w:rPr>
        <w:t>.2</w:t>
      </w:r>
      <w:r w:rsidR="00090572">
        <w:rPr>
          <w:rFonts w:cs="Times New Roman" w:hint="eastAsia"/>
        </w:rPr>
        <w:t xml:space="preserve"> </w:t>
      </w:r>
      <w:r w:rsidRPr="003561DB">
        <w:rPr>
          <w:rFonts w:cs="Times New Roman"/>
        </w:rPr>
        <w:t>特征提取</w:t>
      </w:r>
      <w:bookmarkEnd w:id="15"/>
      <w:bookmarkEnd w:id="16"/>
    </w:p>
    <w:p w:rsidR="00A53B29" w:rsidRPr="000809CF" w:rsidRDefault="00CA706A" w:rsidP="000809CF">
      <w:pPr>
        <w:ind w:firstLine="480"/>
        <w:rPr>
          <w:rFonts w:cs="Times New Roman"/>
        </w:rPr>
      </w:pPr>
      <w:r>
        <w:rPr>
          <w:rFonts w:hint="eastAsia"/>
        </w:rPr>
        <w:t>气象服务语言</w:t>
      </w:r>
      <w:r w:rsidR="008E694C">
        <w:rPr>
          <w:rFonts w:hint="eastAsia"/>
        </w:rPr>
        <w:t>的</w:t>
      </w:r>
      <w:r>
        <w:rPr>
          <w:rFonts w:hint="eastAsia"/>
        </w:rPr>
        <w:t>特征</w:t>
      </w:r>
      <w:r w:rsidR="00A53B29" w:rsidRPr="003561DB">
        <w:rPr>
          <w:rFonts w:cs="Times New Roman"/>
        </w:rPr>
        <w:t>应该具有以下特点：</w:t>
      </w:r>
      <w:r w:rsidR="000809CF">
        <w:rPr>
          <w:rFonts w:cs="Times New Roman" w:hint="eastAsia"/>
        </w:rPr>
        <w:t>1</w:t>
      </w:r>
      <w:r w:rsidR="000809CF" w:rsidRPr="000809CF">
        <w:rPr>
          <w:rFonts w:cs="Times New Roman"/>
        </w:rPr>
        <w:t>）</w:t>
      </w:r>
      <w:r w:rsidR="00A53B29" w:rsidRPr="000809CF">
        <w:rPr>
          <w:rFonts w:cs="Times New Roman"/>
        </w:rPr>
        <w:t>特征</w:t>
      </w:r>
      <w:r w:rsidR="00307210">
        <w:rPr>
          <w:rFonts w:cs="Times New Roman" w:hint="eastAsia"/>
        </w:rPr>
        <w:t>是</w:t>
      </w:r>
      <w:r w:rsidR="00A53B29" w:rsidRPr="000809CF">
        <w:rPr>
          <w:rFonts w:cs="Times New Roman"/>
        </w:rPr>
        <w:t>能够对文本进行充分表示的语言单位；</w:t>
      </w:r>
      <w:r w:rsidR="000809CF">
        <w:rPr>
          <w:rFonts w:cs="Times New Roman" w:hint="eastAsia"/>
        </w:rPr>
        <w:t>2</w:t>
      </w:r>
      <w:r w:rsidR="000809CF" w:rsidRPr="000809CF">
        <w:rPr>
          <w:rFonts w:cs="Times New Roman"/>
        </w:rPr>
        <w:t>）</w:t>
      </w:r>
      <w:r w:rsidR="00A53B29" w:rsidRPr="000809CF">
        <w:rPr>
          <w:rFonts w:cs="Times New Roman"/>
        </w:rPr>
        <w:t>文本在特征空间中的分布具有较为明显的统计规律；</w:t>
      </w:r>
      <w:r w:rsidR="000809CF">
        <w:rPr>
          <w:rFonts w:cs="Times New Roman" w:hint="eastAsia"/>
        </w:rPr>
        <w:t>3</w:t>
      </w:r>
      <w:r w:rsidR="000809CF" w:rsidRPr="000809CF">
        <w:rPr>
          <w:rFonts w:cs="Times New Roman"/>
        </w:rPr>
        <w:t>）</w:t>
      </w:r>
      <w:r w:rsidR="00A53B29" w:rsidRPr="000809CF">
        <w:rPr>
          <w:rFonts w:cs="Times New Roman"/>
        </w:rPr>
        <w:t>文本映射到</w:t>
      </w:r>
      <w:r w:rsidR="00172E5E" w:rsidRPr="000809CF">
        <w:rPr>
          <w:rFonts w:cs="Times New Roman"/>
        </w:rPr>
        <w:t>相应</w:t>
      </w:r>
      <w:r w:rsidR="00A53B29" w:rsidRPr="000809CF">
        <w:rPr>
          <w:rFonts w:cs="Times New Roman"/>
        </w:rPr>
        <w:t>特征空间</w:t>
      </w:r>
      <w:r w:rsidR="00A53B29" w:rsidRPr="000809CF">
        <w:rPr>
          <w:rFonts w:cs="Times New Roman"/>
          <w:vertAlign w:val="superscript"/>
        </w:rPr>
        <w:t>[</w:t>
      </w:r>
      <w:r w:rsidR="002D45C7" w:rsidRPr="000809CF">
        <w:rPr>
          <w:rFonts w:cs="Times New Roman"/>
          <w:vertAlign w:val="superscript"/>
        </w:rPr>
        <w:t>23</w:t>
      </w:r>
      <w:r w:rsidR="00A53B29" w:rsidRPr="000809CF">
        <w:rPr>
          <w:rFonts w:cs="Times New Roman"/>
          <w:vertAlign w:val="superscript"/>
        </w:rPr>
        <w:t>]</w:t>
      </w:r>
      <w:r w:rsidR="00A53B29" w:rsidRPr="000809CF">
        <w:rPr>
          <w:rFonts w:cs="Times New Roman"/>
        </w:rPr>
        <w:t>的计算复杂度不太大。</w:t>
      </w:r>
      <w:r w:rsidR="00205480">
        <w:rPr>
          <w:rFonts w:cs="Times New Roman" w:hint="eastAsia"/>
        </w:rPr>
        <w:t>气象语言特征提取的</w:t>
      </w:r>
      <w:r w:rsidR="00307210">
        <w:rPr>
          <w:rFonts w:cs="Times New Roman" w:hint="eastAsia"/>
        </w:rPr>
        <w:t>研究</w:t>
      </w:r>
      <w:r w:rsidR="00205480">
        <w:rPr>
          <w:rFonts w:cs="Times New Roman" w:hint="eastAsia"/>
        </w:rPr>
        <w:t>内容主要包括两个方面：粒度选取与特征提取方法的选择。</w:t>
      </w:r>
    </w:p>
    <w:p w:rsidR="00806A2E" w:rsidRPr="003561DB" w:rsidRDefault="00806A2E" w:rsidP="007802DC">
      <w:pPr>
        <w:ind w:firstLine="482"/>
        <w:rPr>
          <w:rFonts w:cs="Times New Roman"/>
        </w:rPr>
      </w:pPr>
      <w:r w:rsidRPr="003561DB">
        <w:rPr>
          <w:rFonts w:cs="Times New Roman"/>
          <w:b/>
        </w:rPr>
        <w:t>粒度选取：</w:t>
      </w:r>
      <w:r w:rsidRPr="003561DB">
        <w:rPr>
          <w:rFonts w:cs="Times New Roman"/>
        </w:rPr>
        <w:t>中文的文本表示通常选用字、词、短语、句子以及句群等更高层次的单位。在实际应用中，到底选择哪种单位来表示文本必须由处理速度、精度要求、存储空间等方面的具体要求来决定。选择的单位越具有代表性，语言层次越高，它所包含的信息也就越丰富，但同时进行分析所付出的代价也就越大。</w:t>
      </w:r>
    </w:p>
    <w:p w:rsidR="00070805" w:rsidRPr="003561DB" w:rsidRDefault="00307210" w:rsidP="007802DC">
      <w:pPr>
        <w:ind w:firstLine="480"/>
        <w:rPr>
          <w:rFonts w:cs="Times New Roman"/>
        </w:rPr>
      </w:pPr>
      <w:r>
        <w:rPr>
          <w:rFonts w:cs="Times New Roman" w:hint="eastAsia"/>
        </w:rPr>
        <w:t>1</w:t>
      </w:r>
      <w:r w:rsidRPr="00307210">
        <w:rPr>
          <w:rFonts w:eastAsia="MS PMincho" w:cs="Times New Roman"/>
        </w:rPr>
        <w:t>）</w:t>
      </w:r>
      <w:r w:rsidR="00070805" w:rsidRPr="003561DB">
        <w:rPr>
          <w:rFonts w:cs="Times New Roman"/>
        </w:rPr>
        <w:t>字特征：</w:t>
      </w:r>
      <w:r w:rsidR="008F0949" w:rsidRPr="003561DB">
        <w:rPr>
          <w:rFonts w:cs="Times New Roman"/>
        </w:rPr>
        <w:t>选择字作为文本特征</w:t>
      </w:r>
      <w:r w:rsidR="00070805" w:rsidRPr="003561DB">
        <w:rPr>
          <w:rFonts w:cs="Times New Roman"/>
        </w:rPr>
        <w:t>是最</w:t>
      </w:r>
      <w:r w:rsidR="008F0949" w:rsidRPr="003561DB">
        <w:rPr>
          <w:rFonts w:cs="Times New Roman"/>
        </w:rPr>
        <w:t>为</w:t>
      </w:r>
      <w:r w:rsidR="00070805" w:rsidRPr="003561DB">
        <w:rPr>
          <w:rFonts w:cs="Times New Roman"/>
        </w:rPr>
        <w:t>简单的方法，</w:t>
      </w:r>
      <w:r w:rsidR="00B86082" w:rsidRPr="003561DB">
        <w:rPr>
          <w:rFonts w:cs="Times New Roman"/>
        </w:rPr>
        <w:t>而且</w:t>
      </w:r>
      <w:r w:rsidR="00070805" w:rsidRPr="003561DB">
        <w:rPr>
          <w:rFonts w:cs="Times New Roman"/>
        </w:rPr>
        <w:t>文本分解为字非常容易实现。</w:t>
      </w:r>
      <w:r w:rsidR="008D4058" w:rsidRPr="003561DB">
        <w:rPr>
          <w:rFonts w:cs="Times New Roman"/>
        </w:rPr>
        <w:t>GB2312</w:t>
      </w:r>
      <w:r w:rsidR="008D4058" w:rsidRPr="003561DB">
        <w:rPr>
          <w:rFonts w:cs="Times New Roman"/>
        </w:rPr>
        <w:t>规定的汉字共有</w:t>
      </w:r>
      <w:r w:rsidR="008D4058" w:rsidRPr="003561DB">
        <w:rPr>
          <w:rFonts w:cs="Times New Roman"/>
        </w:rPr>
        <w:t>6768</w:t>
      </w:r>
      <w:r w:rsidR="002A12C5" w:rsidRPr="003561DB">
        <w:rPr>
          <w:rFonts w:cs="Times New Roman"/>
        </w:rPr>
        <w:t>个</w:t>
      </w:r>
      <w:r w:rsidR="008D4058" w:rsidRPr="003561DB">
        <w:rPr>
          <w:rFonts w:cs="Times New Roman"/>
        </w:rPr>
        <w:t>，因此字特征集合</w:t>
      </w:r>
      <w:r w:rsidR="002A12C5" w:rsidRPr="003561DB">
        <w:rPr>
          <w:rFonts w:cs="Times New Roman"/>
        </w:rPr>
        <w:t>肯定小于</w:t>
      </w:r>
      <w:r w:rsidR="008D4058" w:rsidRPr="003561DB">
        <w:rPr>
          <w:rFonts w:cs="Times New Roman"/>
        </w:rPr>
        <w:t>6768</w:t>
      </w:r>
      <w:r w:rsidR="008D4058" w:rsidRPr="003561DB">
        <w:rPr>
          <w:rFonts w:cs="Times New Roman"/>
        </w:rPr>
        <w:t>。</w:t>
      </w:r>
      <w:r w:rsidR="008B7812" w:rsidRPr="003561DB">
        <w:rPr>
          <w:rFonts w:cs="Times New Roman"/>
        </w:rPr>
        <w:t>字特征</w:t>
      </w:r>
      <w:r w:rsidR="002B28D2">
        <w:rPr>
          <w:rFonts w:cs="Times New Roman" w:hint="eastAsia"/>
        </w:rPr>
        <w:t>的</w:t>
      </w:r>
      <w:r w:rsidR="008B7812" w:rsidRPr="003561DB">
        <w:rPr>
          <w:rFonts w:cs="Times New Roman"/>
        </w:rPr>
        <w:t>优势</w:t>
      </w:r>
      <w:r w:rsidR="002B28D2">
        <w:rPr>
          <w:rFonts w:cs="Times New Roman" w:hint="eastAsia"/>
        </w:rPr>
        <w:t>在于</w:t>
      </w:r>
      <w:r w:rsidR="002B28D2">
        <w:rPr>
          <w:rFonts w:cs="Times New Roman"/>
        </w:rPr>
        <w:t>：相对于其他粒度</w:t>
      </w:r>
      <w:r w:rsidR="008B7812" w:rsidRPr="003561DB">
        <w:rPr>
          <w:rFonts w:cs="Times New Roman"/>
        </w:rPr>
        <w:t>的特征</w:t>
      </w:r>
      <w:r w:rsidR="00F91F02" w:rsidRPr="003561DB">
        <w:rPr>
          <w:rFonts w:cs="Times New Roman"/>
        </w:rPr>
        <w:t>，它最明显的优势就是集合非常小。</w:t>
      </w:r>
      <w:r w:rsidR="00F91F02" w:rsidRPr="003561DB">
        <w:rPr>
          <w:rFonts w:cs="Times New Roman"/>
        </w:rPr>
        <w:lastRenderedPageBreak/>
        <w:t>当然，它也有非常</w:t>
      </w:r>
      <w:r w:rsidR="00070805" w:rsidRPr="003561DB">
        <w:rPr>
          <w:rFonts w:cs="Times New Roman"/>
        </w:rPr>
        <w:t>明显的缺点，从理论上说，</w:t>
      </w:r>
      <w:r w:rsidR="00D40196" w:rsidRPr="003561DB">
        <w:rPr>
          <w:rFonts w:cs="Times New Roman"/>
        </w:rPr>
        <w:t>一个语意范畴不能</w:t>
      </w:r>
      <w:r w:rsidR="00B821DD" w:rsidRPr="003561DB">
        <w:rPr>
          <w:rFonts w:cs="Times New Roman"/>
        </w:rPr>
        <w:t>由</w:t>
      </w:r>
      <w:r w:rsidR="00070805" w:rsidRPr="003561DB">
        <w:rPr>
          <w:rFonts w:cs="Times New Roman"/>
        </w:rPr>
        <w:t>字</w:t>
      </w:r>
      <w:r w:rsidR="00B821DD" w:rsidRPr="003561DB">
        <w:rPr>
          <w:rFonts w:cs="Times New Roman"/>
        </w:rPr>
        <w:t>完整的表示出来，因此字特征</w:t>
      </w:r>
      <w:r w:rsidR="00070805" w:rsidRPr="003561DB">
        <w:rPr>
          <w:rFonts w:cs="Times New Roman"/>
        </w:rPr>
        <w:t>对文档的表示能力存在一定的缺陷，有时</w:t>
      </w:r>
      <w:r w:rsidR="00B821DD" w:rsidRPr="003561DB">
        <w:rPr>
          <w:rFonts w:cs="Times New Roman"/>
        </w:rPr>
        <w:t>候</w:t>
      </w:r>
      <w:r w:rsidR="00070805" w:rsidRPr="003561DB">
        <w:rPr>
          <w:rFonts w:cs="Times New Roman"/>
        </w:rPr>
        <w:t>会出现</w:t>
      </w:r>
      <w:r w:rsidR="00B821DD" w:rsidRPr="003561DB">
        <w:rPr>
          <w:rFonts w:cs="Times New Roman"/>
        </w:rPr>
        <w:t>严重的</w:t>
      </w:r>
      <w:r w:rsidR="00070805" w:rsidRPr="003561DB">
        <w:rPr>
          <w:rFonts w:cs="Times New Roman"/>
        </w:rPr>
        <w:t>偏差。</w:t>
      </w:r>
    </w:p>
    <w:p w:rsidR="00BC14BF" w:rsidRPr="003561DB" w:rsidRDefault="00FD513B" w:rsidP="007802DC">
      <w:pPr>
        <w:ind w:firstLine="480"/>
        <w:rPr>
          <w:rFonts w:cs="Times New Roman"/>
        </w:rPr>
      </w:pPr>
      <w:r>
        <w:rPr>
          <w:rFonts w:cs="Times New Roman" w:hint="eastAsia"/>
        </w:rPr>
        <w:t>2</w:t>
      </w:r>
      <w:r w:rsidRPr="00307210">
        <w:rPr>
          <w:rFonts w:eastAsia="MS PMincho" w:cs="Times New Roman"/>
        </w:rPr>
        <w:t>）</w:t>
      </w:r>
      <w:r w:rsidR="00070805" w:rsidRPr="003561DB">
        <w:rPr>
          <w:rFonts w:cs="Times New Roman"/>
        </w:rPr>
        <w:t>词特征：</w:t>
      </w:r>
      <w:r w:rsidR="00446074" w:rsidRPr="003561DB">
        <w:rPr>
          <w:rFonts w:cs="Times New Roman"/>
        </w:rPr>
        <w:t>大多数的特征提取都以词为选择的粒度</w:t>
      </w:r>
      <w:r w:rsidR="00BC14BF" w:rsidRPr="003561DB">
        <w:rPr>
          <w:rFonts w:cs="Times New Roman"/>
        </w:rPr>
        <w:t>。</w:t>
      </w:r>
      <w:r w:rsidR="005B6B5A" w:rsidRPr="003561DB">
        <w:rPr>
          <w:rFonts w:cs="Times New Roman"/>
        </w:rPr>
        <w:t>原因如下：（</w:t>
      </w:r>
      <w:r w:rsidR="005B6B5A" w:rsidRPr="003561DB">
        <w:rPr>
          <w:rFonts w:cs="Times New Roman"/>
        </w:rPr>
        <w:t>1</w:t>
      </w:r>
      <w:r w:rsidR="005B6B5A" w:rsidRPr="003561DB">
        <w:rPr>
          <w:rFonts w:cs="Times New Roman"/>
        </w:rPr>
        <w:t>）</w:t>
      </w:r>
      <w:r w:rsidR="00072502">
        <w:rPr>
          <w:rFonts w:cs="Times New Roman" w:hint="eastAsia"/>
        </w:rPr>
        <w:t>以</w:t>
      </w:r>
      <w:r w:rsidR="001F36CF" w:rsidRPr="003561DB">
        <w:rPr>
          <w:rFonts w:cs="Times New Roman"/>
        </w:rPr>
        <w:t>词为单位比较符合自然思维习惯，便于利用语言学知识；（</w:t>
      </w:r>
      <w:r w:rsidR="001F36CF" w:rsidRPr="003561DB">
        <w:rPr>
          <w:rFonts w:cs="Times New Roman"/>
        </w:rPr>
        <w:t>2</w:t>
      </w:r>
      <w:r w:rsidR="001F36CF" w:rsidRPr="003561DB">
        <w:rPr>
          <w:rFonts w:cs="Times New Roman"/>
        </w:rPr>
        <w:t>）</w:t>
      </w:r>
      <w:r w:rsidR="00072502">
        <w:rPr>
          <w:rFonts w:cs="Times New Roman" w:hint="eastAsia"/>
        </w:rPr>
        <w:t>以</w:t>
      </w:r>
      <w:r w:rsidR="001F36CF" w:rsidRPr="003561DB">
        <w:rPr>
          <w:rFonts w:cs="Times New Roman"/>
        </w:rPr>
        <w:t>词为单位的全文检索方法可以</w:t>
      </w:r>
      <w:r w:rsidR="00BC14BF" w:rsidRPr="003561DB">
        <w:rPr>
          <w:rFonts w:cs="Times New Roman"/>
        </w:rPr>
        <w:t>借用英文系统中</w:t>
      </w:r>
      <w:r w:rsidR="001F36CF" w:rsidRPr="003561DB">
        <w:rPr>
          <w:rFonts w:cs="Times New Roman"/>
        </w:rPr>
        <w:t>成熟</w:t>
      </w:r>
      <w:r w:rsidR="00020C0C" w:rsidRPr="003561DB">
        <w:rPr>
          <w:rFonts w:cs="Times New Roman"/>
        </w:rPr>
        <w:t>的理论及方法。词</w:t>
      </w:r>
      <w:r w:rsidR="005D1D49" w:rsidRPr="003561DB">
        <w:rPr>
          <w:rFonts w:cs="Times New Roman"/>
        </w:rPr>
        <w:t>作为</w:t>
      </w:r>
      <w:r w:rsidR="00020C0C" w:rsidRPr="003561DB">
        <w:rPr>
          <w:rFonts w:cs="Times New Roman"/>
        </w:rPr>
        <w:t>特征</w:t>
      </w:r>
      <w:r>
        <w:rPr>
          <w:rFonts w:cs="Times New Roman" w:hint="eastAsia"/>
        </w:rPr>
        <w:t>还</w:t>
      </w:r>
      <w:r w:rsidR="00020C0C" w:rsidRPr="003561DB">
        <w:rPr>
          <w:rFonts w:cs="Times New Roman"/>
        </w:rPr>
        <w:t>有如下优势：</w:t>
      </w:r>
      <w:r w:rsidR="005D1D49" w:rsidRPr="003561DB">
        <w:rPr>
          <w:rFonts w:cs="Times New Roman"/>
        </w:rPr>
        <w:t>词</w:t>
      </w:r>
      <w:r w:rsidR="00BC14BF" w:rsidRPr="003561DB">
        <w:rPr>
          <w:rFonts w:cs="Times New Roman"/>
        </w:rPr>
        <w:t>蕴含更为丰富的语义信息，</w:t>
      </w:r>
      <w:r w:rsidR="00020C0C" w:rsidRPr="003561DB">
        <w:rPr>
          <w:rFonts w:cs="Times New Roman"/>
        </w:rPr>
        <w:t>表达文本信息</w:t>
      </w:r>
      <w:r w:rsidR="00BC14BF" w:rsidRPr="003561DB">
        <w:rPr>
          <w:rFonts w:cs="Times New Roman"/>
        </w:rPr>
        <w:t>更为完整、准确。</w:t>
      </w:r>
      <w:r>
        <w:rPr>
          <w:rFonts w:cs="Times New Roman" w:hint="eastAsia"/>
        </w:rPr>
        <w:t>而它的</w:t>
      </w:r>
      <w:r w:rsidR="005D1D49" w:rsidRPr="003561DB">
        <w:rPr>
          <w:rFonts w:cs="Times New Roman"/>
        </w:rPr>
        <w:t>缺陷</w:t>
      </w:r>
      <w:r>
        <w:rPr>
          <w:rFonts w:cs="Times New Roman" w:hint="eastAsia"/>
        </w:rPr>
        <w:t>在于，</w:t>
      </w:r>
      <w:r w:rsidR="005D1D49" w:rsidRPr="003561DB">
        <w:rPr>
          <w:rFonts w:cs="Times New Roman"/>
        </w:rPr>
        <w:t>在</w:t>
      </w:r>
      <w:r w:rsidR="00BC14BF" w:rsidRPr="003561DB">
        <w:rPr>
          <w:rFonts w:cs="Times New Roman"/>
        </w:rPr>
        <w:t>使用词</w:t>
      </w:r>
      <w:r w:rsidR="005D1D49" w:rsidRPr="003561DB">
        <w:rPr>
          <w:rFonts w:cs="Times New Roman"/>
        </w:rPr>
        <w:t>作为文本</w:t>
      </w:r>
      <w:r w:rsidR="00BC14BF" w:rsidRPr="003561DB">
        <w:rPr>
          <w:rFonts w:cs="Times New Roman"/>
        </w:rPr>
        <w:t>特征</w:t>
      </w:r>
      <w:r w:rsidR="005D1D49" w:rsidRPr="003561DB">
        <w:rPr>
          <w:rFonts w:cs="Times New Roman"/>
        </w:rPr>
        <w:t>时，</w:t>
      </w:r>
      <w:r w:rsidR="00BC14BF" w:rsidRPr="003561DB">
        <w:rPr>
          <w:rFonts w:cs="Times New Roman"/>
        </w:rPr>
        <w:t>要进行有效的分词和特征抽取，</w:t>
      </w:r>
      <w:r w:rsidR="005E7A21" w:rsidRPr="003561DB">
        <w:rPr>
          <w:rFonts w:cs="Times New Roman"/>
        </w:rPr>
        <w:t>信息处理的工作量和复杂度将明显</w:t>
      </w:r>
      <w:r w:rsidR="00BC14BF" w:rsidRPr="003561DB">
        <w:rPr>
          <w:rFonts w:cs="Times New Roman"/>
        </w:rPr>
        <w:t>增大。</w:t>
      </w:r>
    </w:p>
    <w:p w:rsidR="00070805" w:rsidRPr="003561DB" w:rsidRDefault="00FD513B" w:rsidP="007802DC">
      <w:pPr>
        <w:ind w:firstLine="480"/>
        <w:rPr>
          <w:rFonts w:cs="Times New Roman"/>
        </w:rPr>
      </w:pPr>
      <w:r>
        <w:rPr>
          <w:rFonts w:cs="Times New Roman" w:hint="eastAsia"/>
        </w:rPr>
        <w:t>3</w:t>
      </w:r>
      <w:r w:rsidRPr="00307210">
        <w:rPr>
          <w:rFonts w:eastAsia="MS PMincho" w:cs="Times New Roman"/>
        </w:rPr>
        <w:t>）</w:t>
      </w:r>
      <w:r w:rsidR="00070805" w:rsidRPr="003561DB">
        <w:rPr>
          <w:rFonts w:cs="Times New Roman"/>
        </w:rPr>
        <w:t>短语特征：</w:t>
      </w:r>
      <w:r w:rsidR="00BC14BF" w:rsidRPr="003561DB">
        <w:rPr>
          <w:rFonts w:cs="Times New Roman"/>
        </w:rPr>
        <w:t>文本表示时</w:t>
      </w:r>
      <w:r w:rsidR="00B62638" w:rsidRPr="003561DB">
        <w:rPr>
          <w:rFonts w:cs="Times New Roman"/>
        </w:rPr>
        <w:t>，</w:t>
      </w:r>
      <w:r w:rsidR="00C31F39" w:rsidRPr="003561DB">
        <w:rPr>
          <w:rFonts w:cs="Times New Roman"/>
        </w:rPr>
        <w:t>中频词语</w:t>
      </w:r>
      <w:r w:rsidR="00B62638" w:rsidRPr="003561DB">
        <w:rPr>
          <w:rFonts w:cs="Times New Roman"/>
        </w:rPr>
        <w:t>对于不同主题类文本的区分度都高于</w:t>
      </w:r>
      <w:r w:rsidR="00BC14BF" w:rsidRPr="003561DB">
        <w:rPr>
          <w:rFonts w:cs="Times New Roman"/>
        </w:rPr>
        <w:t>高频词和低频词。因此</w:t>
      </w:r>
      <w:r>
        <w:rPr>
          <w:rFonts w:cs="Times New Roman" w:hint="eastAsia"/>
        </w:rPr>
        <w:t>可以</w:t>
      </w:r>
      <w:r w:rsidR="00BC14BF" w:rsidRPr="003561DB">
        <w:rPr>
          <w:rFonts w:cs="Times New Roman"/>
        </w:rPr>
        <w:t>使用短语来代替高频词，以降低其出现频率，以词汇类来代替低频词，以提高其出现频率。用短语代替词来表示文本还</w:t>
      </w:r>
      <w:r>
        <w:rPr>
          <w:rFonts w:cs="Times New Roman" w:hint="eastAsia"/>
        </w:rPr>
        <w:t>可以</w:t>
      </w:r>
      <w:r>
        <w:rPr>
          <w:rFonts w:cs="Times New Roman"/>
        </w:rPr>
        <w:t>提高</w:t>
      </w:r>
      <w:r w:rsidR="00BC14BF" w:rsidRPr="003561DB">
        <w:rPr>
          <w:rFonts w:cs="Times New Roman"/>
        </w:rPr>
        <w:t>对文本的表达能力</w:t>
      </w:r>
      <w:r w:rsidR="004F19C0" w:rsidRPr="003561DB">
        <w:rPr>
          <w:rFonts w:cs="Times New Roman"/>
          <w:vertAlign w:val="superscript"/>
        </w:rPr>
        <w:t>[24]</w:t>
      </w:r>
      <w:r w:rsidR="00BC14BF" w:rsidRPr="003561DB">
        <w:rPr>
          <w:rFonts w:cs="Times New Roman"/>
        </w:rPr>
        <w:t>。组块是介于词和句子之间的语言特征，它是一个类似于短语的句法概念，</w:t>
      </w:r>
      <w:r w:rsidR="00C519EC" w:rsidRPr="003561DB">
        <w:rPr>
          <w:rFonts w:cs="Times New Roman"/>
        </w:rPr>
        <w:t>但从语义上来说，短语要比组块</w:t>
      </w:r>
      <w:r w:rsidR="00BC14BF" w:rsidRPr="003561DB">
        <w:rPr>
          <w:rFonts w:cs="Times New Roman"/>
        </w:rPr>
        <w:t>更加完整。</w:t>
      </w:r>
      <w:r w:rsidR="00BC14BF" w:rsidRPr="003561DB">
        <w:rPr>
          <w:rFonts w:cs="Times New Roman"/>
        </w:rPr>
        <w:t>Abney</w:t>
      </w:r>
      <w:r w:rsidR="00BC14BF" w:rsidRPr="003561DB">
        <w:rPr>
          <w:rFonts w:cs="Times New Roman"/>
          <w:vertAlign w:val="superscript"/>
        </w:rPr>
        <w:t>[</w:t>
      </w:r>
      <w:r w:rsidR="004F19C0" w:rsidRPr="003561DB">
        <w:rPr>
          <w:rFonts w:cs="Times New Roman"/>
          <w:vertAlign w:val="superscript"/>
        </w:rPr>
        <w:t>25</w:t>
      </w:r>
      <w:r w:rsidR="00BC14BF" w:rsidRPr="003561DB">
        <w:rPr>
          <w:rFonts w:cs="Times New Roman"/>
          <w:vertAlign w:val="superscript"/>
        </w:rPr>
        <w:t>]</w:t>
      </w:r>
      <w:r w:rsidR="00BC14BF" w:rsidRPr="003561DB">
        <w:rPr>
          <w:rFonts w:cs="Times New Roman"/>
        </w:rPr>
        <w:t>和李素建</w:t>
      </w:r>
      <w:r w:rsidR="00BC14BF" w:rsidRPr="003561DB">
        <w:rPr>
          <w:rFonts w:cs="Times New Roman"/>
          <w:caps/>
          <w:vertAlign w:val="superscript"/>
        </w:rPr>
        <w:t>[</w:t>
      </w:r>
      <w:r w:rsidR="004F19C0" w:rsidRPr="003561DB">
        <w:rPr>
          <w:rFonts w:cs="Times New Roman"/>
          <w:caps/>
          <w:vertAlign w:val="superscript"/>
        </w:rPr>
        <w:t>26</w:t>
      </w:r>
      <w:r w:rsidR="00BC14BF" w:rsidRPr="003561DB">
        <w:rPr>
          <w:rFonts w:cs="Times New Roman"/>
          <w:caps/>
          <w:vertAlign w:val="superscript"/>
        </w:rPr>
        <w:t>]</w:t>
      </w:r>
      <w:r w:rsidR="00BC14BF" w:rsidRPr="003561DB">
        <w:rPr>
          <w:rFonts w:cs="Times New Roman"/>
        </w:rPr>
        <w:t>等分别对中英文组块进行了较为深入的介绍和分析，并提出了组块划分、识别和计算的有效方法。</w:t>
      </w:r>
    </w:p>
    <w:p w:rsidR="00B3790E" w:rsidRPr="003561DB" w:rsidRDefault="001D09EB" w:rsidP="007802DC">
      <w:pPr>
        <w:ind w:firstLine="480"/>
        <w:rPr>
          <w:rFonts w:cs="Times New Roman"/>
        </w:rPr>
      </w:pPr>
      <w:r>
        <w:rPr>
          <w:rFonts w:cs="Times New Roman" w:hint="eastAsia"/>
        </w:rPr>
        <w:t>4</w:t>
      </w:r>
      <w:r w:rsidRPr="00307210">
        <w:rPr>
          <w:rFonts w:eastAsia="MS PMincho" w:cs="Times New Roman"/>
        </w:rPr>
        <w:t>）</w:t>
      </w:r>
      <w:r w:rsidR="00070805" w:rsidRPr="003561DB">
        <w:rPr>
          <w:rFonts w:cs="Times New Roman"/>
        </w:rPr>
        <w:t>概念特征：</w:t>
      </w:r>
      <w:r w:rsidR="00B3790E" w:rsidRPr="003561DB">
        <w:rPr>
          <w:rFonts w:cs="Times New Roman"/>
        </w:rPr>
        <w:t>概念特征是指通过概念标注的方法把有同义和近义关系或上下位关系的词合并为一个语义类，称为概念。</w:t>
      </w:r>
      <w:r w:rsidR="00B20FAB" w:rsidRPr="003561DB">
        <w:rPr>
          <w:rFonts w:cs="Times New Roman"/>
        </w:rPr>
        <w:t>虽然</w:t>
      </w:r>
      <w:r w:rsidR="00B3790E" w:rsidRPr="003561DB">
        <w:rPr>
          <w:rFonts w:cs="Times New Roman"/>
        </w:rPr>
        <w:t>使用概念</w:t>
      </w:r>
      <w:r w:rsidR="00B20FAB" w:rsidRPr="003561DB">
        <w:rPr>
          <w:rFonts w:cs="Times New Roman"/>
        </w:rPr>
        <w:t>特征</w:t>
      </w:r>
      <w:r w:rsidR="00B3790E" w:rsidRPr="003561DB">
        <w:rPr>
          <w:rFonts w:cs="Times New Roman"/>
        </w:rPr>
        <w:t>描述文本的方法比单纯的词汇能</w:t>
      </w:r>
      <w:r w:rsidR="00CA71C4" w:rsidRPr="003561DB">
        <w:rPr>
          <w:rFonts w:cs="Times New Roman"/>
        </w:rPr>
        <w:t>更准确、完整的</w:t>
      </w:r>
      <w:r w:rsidR="00B3790E" w:rsidRPr="003561DB">
        <w:rPr>
          <w:rFonts w:cs="Times New Roman"/>
        </w:rPr>
        <w:t>反映文本内容，但</w:t>
      </w:r>
      <w:r w:rsidR="00C04C9C" w:rsidRPr="003561DB">
        <w:rPr>
          <w:rFonts w:cs="Times New Roman"/>
        </w:rPr>
        <w:t>在提取过程中</w:t>
      </w:r>
      <w:r w:rsidR="00B3790E" w:rsidRPr="003561DB">
        <w:rPr>
          <w:rFonts w:cs="Times New Roman"/>
        </w:rPr>
        <w:t>处理起来要复杂得多。</w:t>
      </w:r>
    </w:p>
    <w:p w:rsidR="00CB1598" w:rsidRPr="003561DB" w:rsidRDefault="00CB1598" w:rsidP="007802DC">
      <w:pPr>
        <w:ind w:firstLine="480"/>
        <w:rPr>
          <w:rFonts w:cs="Times New Roman"/>
        </w:rPr>
      </w:pPr>
      <w:r w:rsidRPr="003561DB">
        <w:rPr>
          <w:rFonts w:cs="Times New Roman"/>
        </w:rPr>
        <w:t>针对大规模历史气象服务信息的文本特点以及规模，</w:t>
      </w:r>
      <w:r w:rsidR="00D42BDA">
        <w:rPr>
          <w:rFonts w:cs="Times New Roman" w:hint="eastAsia"/>
        </w:rPr>
        <w:t>本文</w:t>
      </w:r>
      <w:r w:rsidR="00787984" w:rsidRPr="003561DB">
        <w:rPr>
          <w:rFonts w:cs="Times New Roman"/>
        </w:rPr>
        <w:t>在</w:t>
      </w:r>
      <w:r w:rsidR="000F66E0" w:rsidRPr="003561DB">
        <w:rPr>
          <w:rFonts w:cs="Times New Roman"/>
        </w:rPr>
        <w:t>特征提取</w:t>
      </w:r>
      <w:r w:rsidRPr="003561DB">
        <w:rPr>
          <w:rFonts w:cs="Times New Roman"/>
        </w:rPr>
        <w:t>时选择词特征</w:t>
      </w:r>
      <w:r w:rsidR="000F66E0" w:rsidRPr="003561DB">
        <w:rPr>
          <w:rFonts w:cs="Times New Roman"/>
        </w:rPr>
        <w:t>和</w:t>
      </w:r>
      <w:r w:rsidRPr="003561DB">
        <w:rPr>
          <w:rFonts w:cs="Times New Roman"/>
        </w:rPr>
        <w:t>短语特征</w:t>
      </w:r>
      <w:r w:rsidR="002B3C14" w:rsidRPr="003561DB">
        <w:rPr>
          <w:rFonts w:cs="Times New Roman"/>
        </w:rPr>
        <w:t>混合</w:t>
      </w:r>
      <w:r w:rsidR="007E4EC3" w:rsidRPr="003561DB">
        <w:rPr>
          <w:rFonts w:cs="Times New Roman"/>
        </w:rPr>
        <w:t>的方法</w:t>
      </w:r>
      <w:r w:rsidRPr="003561DB">
        <w:rPr>
          <w:rFonts w:cs="Times New Roman"/>
        </w:rPr>
        <w:t>。</w:t>
      </w:r>
      <w:r w:rsidR="00BB47B3" w:rsidRPr="003561DB">
        <w:rPr>
          <w:rFonts w:cs="Times New Roman"/>
        </w:rPr>
        <w:t>既兼顾了词语特征</w:t>
      </w:r>
      <w:r w:rsidR="00BB59E2" w:rsidRPr="003561DB">
        <w:rPr>
          <w:rFonts w:cs="Times New Roman"/>
        </w:rPr>
        <w:t>能够</w:t>
      </w:r>
      <w:r w:rsidR="00BB47B3" w:rsidRPr="003561DB">
        <w:rPr>
          <w:rFonts w:cs="Times New Roman"/>
        </w:rPr>
        <w:t>完整、准确地表达文本信息的优点，又依靠短语代替词的方法来减少</w:t>
      </w:r>
      <w:r w:rsidR="007E4EC3" w:rsidRPr="003561DB">
        <w:rPr>
          <w:rFonts w:cs="Times New Roman"/>
        </w:rPr>
        <w:t>高频词和低频词对文本的区分度低于中频词</w:t>
      </w:r>
      <w:r w:rsidR="00013E89" w:rsidRPr="003561DB">
        <w:rPr>
          <w:rFonts w:cs="Times New Roman"/>
        </w:rPr>
        <w:t>的问题</w:t>
      </w:r>
      <w:r w:rsidR="007E4EC3" w:rsidRPr="003561DB">
        <w:rPr>
          <w:rFonts w:cs="Times New Roman"/>
        </w:rPr>
        <w:t>。</w:t>
      </w:r>
    </w:p>
    <w:p w:rsidR="00D436D1" w:rsidRPr="003561DB" w:rsidRDefault="00356B95" w:rsidP="007802DC">
      <w:pPr>
        <w:ind w:firstLine="482"/>
        <w:rPr>
          <w:rFonts w:cs="Times New Roman"/>
        </w:rPr>
      </w:pPr>
      <w:r w:rsidRPr="003561DB">
        <w:rPr>
          <w:rFonts w:cs="Times New Roman"/>
          <w:b/>
        </w:rPr>
        <w:t>特征提取方法：</w:t>
      </w:r>
      <w:r w:rsidR="002E5481" w:rsidRPr="003561DB">
        <w:rPr>
          <w:rFonts w:cs="Times New Roman"/>
        </w:rPr>
        <w:t>为了提高</w:t>
      </w:r>
      <w:r w:rsidR="0073000C" w:rsidRPr="003561DB">
        <w:rPr>
          <w:rFonts w:cs="Times New Roman"/>
        </w:rPr>
        <w:t>气象文本信息</w:t>
      </w:r>
      <w:r w:rsidR="002E5481" w:rsidRPr="003561DB">
        <w:rPr>
          <w:rFonts w:cs="Times New Roman"/>
        </w:rPr>
        <w:t>过滤准确率，在</w:t>
      </w:r>
      <w:r w:rsidR="00F84F27" w:rsidRPr="003561DB">
        <w:rPr>
          <w:rFonts w:cs="Times New Roman"/>
        </w:rPr>
        <w:t>选取词特征和短语特征</w:t>
      </w:r>
      <w:r w:rsidR="002E5481" w:rsidRPr="003561DB">
        <w:rPr>
          <w:rFonts w:cs="Times New Roman"/>
        </w:rPr>
        <w:t>之后，还需要对特征进行选择</w:t>
      </w:r>
      <w:r w:rsidR="00EF03CE">
        <w:rPr>
          <w:rFonts w:cs="Times New Roman" w:hint="eastAsia"/>
        </w:rPr>
        <w:t>，以达到</w:t>
      </w:r>
      <w:r w:rsidR="008F34A3" w:rsidRPr="003561DB">
        <w:rPr>
          <w:rFonts w:cs="Times New Roman"/>
        </w:rPr>
        <w:t>降维和</w:t>
      </w:r>
      <w:r w:rsidR="002E5481" w:rsidRPr="003561DB">
        <w:rPr>
          <w:rFonts w:cs="Times New Roman"/>
        </w:rPr>
        <w:t>减少计算量</w:t>
      </w:r>
      <w:r w:rsidR="00EF03CE">
        <w:rPr>
          <w:rFonts w:cs="Times New Roman" w:hint="eastAsia"/>
        </w:rPr>
        <w:t>的效果</w:t>
      </w:r>
      <w:r w:rsidR="002E5481" w:rsidRPr="003561DB">
        <w:rPr>
          <w:rFonts w:cs="Times New Roman"/>
        </w:rPr>
        <w:t>。</w:t>
      </w:r>
    </w:p>
    <w:p w:rsidR="002E5481" w:rsidRPr="003561DB" w:rsidRDefault="002E5481" w:rsidP="007802DC">
      <w:pPr>
        <w:ind w:firstLine="480"/>
        <w:rPr>
          <w:rFonts w:cs="Times New Roman"/>
        </w:rPr>
      </w:pPr>
      <w:r w:rsidRPr="003561DB">
        <w:rPr>
          <w:rFonts w:cs="Times New Roman"/>
        </w:rPr>
        <w:t>一个普通的文本能够提取出来的特征</w:t>
      </w:r>
      <w:r w:rsidR="00FA4417" w:rsidRPr="003561DB">
        <w:rPr>
          <w:rFonts w:cs="Times New Roman"/>
        </w:rPr>
        <w:t>词</w:t>
      </w:r>
      <w:r w:rsidRPr="003561DB">
        <w:rPr>
          <w:rFonts w:cs="Times New Roman"/>
        </w:rPr>
        <w:t>就有几千上万个，</w:t>
      </w:r>
      <w:r w:rsidR="00FA4417" w:rsidRPr="003561DB">
        <w:rPr>
          <w:rFonts w:cs="Times New Roman"/>
        </w:rPr>
        <w:t>因此它的</w:t>
      </w:r>
      <w:r w:rsidRPr="003561DB">
        <w:rPr>
          <w:rFonts w:cs="Times New Roman"/>
        </w:rPr>
        <w:t>特征空间的维数有几千甚至几万，</w:t>
      </w:r>
      <w:r w:rsidR="00FA4417" w:rsidRPr="003561DB">
        <w:rPr>
          <w:rFonts w:cs="Times New Roman"/>
        </w:rPr>
        <w:t>但</w:t>
      </w:r>
      <w:r w:rsidRPr="003561DB">
        <w:rPr>
          <w:rFonts w:cs="Times New Roman"/>
        </w:rPr>
        <w:t>大多数的学习算法很难处理这么大的维数。对只有</w:t>
      </w:r>
      <w:r w:rsidRPr="003561DB">
        <w:rPr>
          <w:rFonts w:cs="Times New Roman"/>
        </w:rPr>
        <w:t>1</w:t>
      </w:r>
      <w:r w:rsidR="0079411D" w:rsidRPr="003561DB">
        <w:rPr>
          <w:rFonts w:cs="Times New Roman"/>
        </w:rPr>
        <w:t>2</w:t>
      </w:r>
      <w:r w:rsidRPr="003561DB">
        <w:rPr>
          <w:rFonts w:cs="Times New Roman"/>
        </w:rPr>
        <w:t>00</w:t>
      </w:r>
      <w:r w:rsidRPr="003561DB">
        <w:rPr>
          <w:rFonts w:cs="Times New Roman"/>
        </w:rPr>
        <w:t>篇文章的数据集进行分词后就得到了</w:t>
      </w:r>
      <w:r w:rsidR="0079411D" w:rsidRPr="003561DB">
        <w:rPr>
          <w:rFonts w:cs="Times New Roman"/>
        </w:rPr>
        <w:t>7</w:t>
      </w:r>
      <w:r w:rsidRPr="003561DB">
        <w:rPr>
          <w:rFonts w:cs="Times New Roman"/>
        </w:rPr>
        <w:t>0000</w:t>
      </w:r>
      <w:r w:rsidRPr="003561DB">
        <w:rPr>
          <w:rFonts w:cs="Times New Roman"/>
        </w:rPr>
        <w:t>多个特征项</w:t>
      </w:r>
      <w:r w:rsidR="00BC24AF" w:rsidRPr="003561DB">
        <w:rPr>
          <w:rFonts w:cs="Times New Roman"/>
        </w:rPr>
        <w:t>，实际</w:t>
      </w:r>
      <w:r w:rsidR="008106BD">
        <w:rPr>
          <w:rFonts w:cs="Times New Roman" w:hint="eastAsia"/>
        </w:rPr>
        <w:t>应用中的</w:t>
      </w:r>
      <w:r w:rsidR="00BC24AF" w:rsidRPr="003561DB">
        <w:rPr>
          <w:rFonts w:cs="Times New Roman"/>
        </w:rPr>
        <w:t>气象服务信息文本</w:t>
      </w:r>
      <w:r w:rsidR="0079411D" w:rsidRPr="003561DB">
        <w:rPr>
          <w:rFonts w:cs="Times New Roman"/>
        </w:rPr>
        <w:t>集包含的文章</w:t>
      </w:r>
      <w:r w:rsidR="00BC24AF" w:rsidRPr="003561DB">
        <w:rPr>
          <w:rFonts w:cs="Times New Roman"/>
        </w:rPr>
        <w:t>确远远不止这么多</w:t>
      </w:r>
      <w:r w:rsidR="00983C48" w:rsidRPr="003561DB">
        <w:rPr>
          <w:rFonts w:cs="Times New Roman"/>
        </w:rPr>
        <w:t>，所以特征选择的方法</w:t>
      </w:r>
      <w:r w:rsidR="00EE4E2B" w:rsidRPr="003561DB">
        <w:rPr>
          <w:rFonts w:cs="Times New Roman"/>
        </w:rPr>
        <w:t>的好坏直接关系到研究结果的合理与否</w:t>
      </w:r>
      <w:r w:rsidRPr="003561DB">
        <w:rPr>
          <w:rFonts w:cs="Times New Roman"/>
        </w:rPr>
        <w:t>。</w:t>
      </w:r>
      <w:r w:rsidR="00F34222" w:rsidRPr="003561DB">
        <w:rPr>
          <w:rFonts w:cs="Times New Roman"/>
        </w:rPr>
        <w:t>人工选择肯定是</w:t>
      </w:r>
      <w:r w:rsidR="000E5EB2" w:rsidRPr="003561DB">
        <w:rPr>
          <w:rFonts w:cs="Times New Roman"/>
        </w:rPr>
        <w:t>最好的特征选择方法</w:t>
      </w:r>
      <w:r w:rsidR="00F34222" w:rsidRPr="003561DB">
        <w:rPr>
          <w:rFonts w:cs="Times New Roman"/>
        </w:rPr>
        <w:t>，通过这种</w:t>
      </w:r>
      <w:r w:rsidR="00F34222" w:rsidRPr="003561DB">
        <w:rPr>
          <w:rFonts w:cs="Times New Roman"/>
        </w:rPr>
        <w:lastRenderedPageBreak/>
        <w:t>方法</w:t>
      </w:r>
      <w:r w:rsidRPr="003561DB">
        <w:rPr>
          <w:rFonts w:cs="Times New Roman"/>
        </w:rPr>
        <w:t>选出来的特征最符合用户的要求，容易获得令人满意的过滤效果。但是，</w:t>
      </w:r>
      <w:r w:rsidR="00AE6D35" w:rsidRPr="003561DB">
        <w:rPr>
          <w:rFonts w:cs="Times New Roman"/>
        </w:rPr>
        <w:t>领域专家的选择尺度难以掌握，</w:t>
      </w:r>
      <w:r w:rsidR="00DA65D8" w:rsidRPr="003561DB">
        <w:rPr>
          <w:rFonts w:cs="Times New Roman"/>
        </w:rPr>
        <w:t>选取的特征很可能主观性较强，</w:t>
      </w:r>
      <w:r w:rsidR="00AE6D35" w:rsidRPr="003561DB">
        <w:rPr>
          <w:rFonts w:cs="Times New Roman"/>
        </w:rPr>
        <w:t>而且研究选择的文档规模特别庞大，</w:t>
      </w:r>
      <w:r w:rsidRPr="003561DB">
        <w:rPr>
          <w:rFonts w:cs="Times New Roman"/>
        </w:rPr>
        <w:t>手工选择特征</w:t>
      </w:r>
      <w:r w:rsidR="00884FE6" w:rsidRPr="003561DB">
        <w:rPr>
          <w:rFonts w:cs="Times New Roman"/>
        </w:rPr>
        <w:t>变成</w:t>
      </w:r>
      <w:r w:rsidRPr="003561DB">
        <w:rPr>
          <w:rFonts w:cs="Times New Roman"/>
        </w:rPr>
        <w:t>一件</w:t>
      </w:r>
      <w:r w:rsidR="00AE6D35" w:rsidRPr="003561DB">
        <w:rPr>
          <w:rFonts w:cs="Times New Roman"/>
        </w:rPr>
        <w:t>不可能完成</w:t>
      </w:r>
      <w:r w:rsidRPr="003561DB">
        <w:rPr>
          <w:rFonts w:cs="Times New Roman"/>
        </w:rPr>
        <w:t>的工作。因此，一般采用自动的特征选择方法。</w:t>
      </w:r>
    </w:p>
    <w:p w:rsidR="002E5481" w:rsidRPr="003561DB" w:rsidRDefault="00D111E5" w:rsidP="007802DC">
      <w:pPr>
        <w:ind w:firstLine="480"/>
        <w:rPr>
          <w:rFonts w:cs="Times New Roman"/>
        </w:rPr>
      </w:pPr>
      <w:r w:rsidRPr="003561DB">
        <w:rPr>
          <w:rFonts w:cs="Times New Roman"/>
        </w:rPr>
        <w:t>不同的特征对于文档的重要性以及区分度</w:t>
      </w:r>
      <w:r w:rsidR="002E5481" w:rsidRPr="003561DB">
        <w:rPr>
          <w:rFonts w:cs="Times New Roman"/>
        </w:rPr>
        <w:t>是不同的，高频特征</w:t>
      </w:r>
      <w:r w:rsidRPr="003561DB">
        <w:rPr>
          <w:rFonts w:cs="Times New Roman"/>
        </w:rPr>
        <w:t>经常会在多个类中出现且分布</w:t>
      </w:r>
      <w:r w:rsidR="002E5481" w:rsidRPr="003561DB">
        <w:rPr>
          <w:rFonts w:cs="Times New Roman"/>
        </w:rPr>
        <w:t>均匀，</w:t>
      </w:r>
      <w:r w:rsidRPr="003561DB">
        <w:rPr>
          <w:rFonts w:cs="Times New Roman"/>
        </w:rPr>
        <w:t>故而</w:t>
      </w:r>
      <w:r w:rsidR="002E5481" w:rsidRPr="003561DB">
        <w:rPr>
          <w:rFonts w:cs="Times New Roman"/>
        </w:rPr>
        <w:t>区分度较小；而低频特征由于对文档向量的贡献</w:t>
      </w:r>
      <w:r w:rsidRPr="003561DB">
        <w:rPr>
          <w:rFonts w:cs="Times New Roman"/>
        </w:rPr>
        <w:t>较低</w:t>
      </w:r>
      <w:r w:rsidR="002E5481" w:rsidRPr="003561DB">
        <w:rPr>
          <w:rFonts w:cs="Times New Roman"/>
        </w:rPr>
        <w:t>，因此重要性</w:t>
      </w:r>
      <w:r w:rsidRPr="003561DB">
        <w:rPr>
          <w:rFonts w:cs="Times New Roman"/>
        </w:rPr>
        <w:t>不高</w:t>
      </w:r>
      <w:r w:rsidR="002E5481" w:rsidRPr="003561DB">
        <w:rPr>
          <w:rFonts w:cs="Times New Roman"/>
        </w:rPr>
        <w:t>。</w:t>
      </w:r>
      <w:r w:rsidR="00D14CF5" w:rsidRPr="003561DB">
        <w:rPr>
          <w:rFonts w:cs="Times New Roman"/>
        </w:rPr>
        <w:t>提高过滤准确率需要</w:t>
      </w:r>
      <w:r w:rsidR="002E5481" w:rsidRPr="003561DB">
        <w:rPr>
          <w:rFonts w:cs="Times New Roman"/>
        </w:rPr>
        <w:t>去除区分度较小的</w:t>
      </w:r>
      <w:r w:rsidR="00D14CF5" w:rsidRPr="003561DB">
        <w:rPr>
          <w:rFonts w:cs="Times New Roman"/>
        </w:rPr>
        <w:t>高频特征</w:t>
      </w:r>
      <w:r w:rsidR="002E5481" w:rsidRPr="003561DB">
        <w:rPr>
          <w:rFonts w:cs="Times New Roman"/>
        </w:rPr>
        <w:t>，</w:t>
      </w:r>
      <w:r w:rsidR="00D14CF5" w:rsidRPr="003561DB">
        <w:rPr>
          <w:rFonts w:cs="Times New Roman"/>
        </w:rPr>
        <w:t>为了加快运行速度</w:t>
      </w:r>
      <w:r w:rsidR="004A1AAF" w:rsidRPr="003561DB">
        <w:rPr>
          <w:rFonts w:cs="Times New Roman"/>
        </w:rPr>
        <w:t>则</w:t>
      </w:r>
      <w:r w:rsidR="00D14CF5" w:rsidRPr="003561DB">
        <w:rPr>
          <w:rFonts w:cs="Times New Roman"/>
        </w:rPr>
        <w:t>得</w:t>
      </w:r>
      <w:r w:rsidR="002E5481" w:rsidRPr="003561DB">
        <w:rPr>
          <w:rFonts w:cs="Times New Roman"/>
        </w:rPr>
        <w:t>去除重要性较低的低频特征。</w:t>
      </w:r>
      <w:r w:rsidR="004A1AAF" w:rsidRPr="003561DB">
        <w:rPr>
          <w:rFonts w:cs="Times New Roman"/>
        </w:rPr>
        <w:t>研究人员们</w:t>
      </w:r>
      <w:r w:rsidR="002E5481" w:rsidRPr="003561DB">
        <w:rPr>
          <w:rFonts w:cs="Times New Roman"/>
        </w:rPr>
        <w:t>建立了许多特征评价机制，对特征进行选择。</w:t>
      </w:r>
    </w:p>
    <w:p w:rsidR="00CE05F1" w:rsidRPr="003561DB" w:rsidRDefault="00884FE6" w:rsidP="007802DC">
      <w:pPr>
        <w:ind w:firstLine="480"/>
        <w:rPr>
          <w:rFonts w:cs="Times New Roman"/>
        </w:rPr>
      </w:pPr>
      <w:r w:rsidRPr="003561DB">
        <w:rPr>
          <w:rFonts w:cs="Times New Roman"/>
        </w:rPr>
        <w:t>传统的特征选择的方法很多，其中最简单的是通过词频</w:t>
      </w:r>
      <w:r w:rsidRPr="003561DB">
        <w:rPr>
          <w:rFonts w:cs="Times New Roman"/>
        </w:rPr>
        <w:t>(Term Frequency)</w:t>
      </w:r>
      <w:r w:rsidRPr="003561DB">
        <w:rPr>
          <w:rFonts w:cs="Times New Roman"/>
        </w:rPr>
        <w:t>和文档频次（</w:t>
      </w:r>
      <w:r w:rsidRPr="003561DB">
        <w:rPr>
          <w:rFonts w:cs="Times New Roman"/>
        </w:rPr>
        <w:t>DF: Document Frequency</w:t>
      </w:r>
      <w:r w:rsidRPr="003561DB">
        <w:rPr>
          <w:rFonts w:cs="Times New Roman"/>
        </w:rPr>
        <w:t>）选择特征。</w:t>
      </w:r>
      <w:r w:rsidR="008F61D9" w:rsidRPr="003561DB">
        <w:rPr>
          <w:rFonts w:cs="Times New Roman"/>
        </w:rPr>
        <w:t>当然，特征评价函数也是经常被研究人员重点使用的</w:t>
      </w:r>
      <w:r w:rsidRPr="003561DB">
        <w:rPr>
          <w:rFonts w:cs="Times New Roman"/>
        </w:rPr>
        <w:t>特征选择</w:t>
      </w:r>
      <w:r w:rsidR="008F61D9" w:rsidRPr="003561DB">
        <w:rPr>
          <w:rFonts w:cs="Times New Roman"/>
        </w:rPr>
        <w:t>手段</w:t>
      </w:r>
      <w:r w:rsidR="00127788" w:rsidRPr="003561DB">
        <w:rPr>
          <w:rFonts w:cs="Times New Roman"/>
        </w:rPr>
        <w:t>的方法</w:t>
      </w:r>
      <w:r w:rsidR="008F61D9" w:rsidRPr="003561DB">
        <w:rPr>
          <w:rFonts w:cs="Times New Roman"/>
        </w:rPr>
        <w:t>。</w:t>
      </w:r>
      <w:r w:rsidRPr="003561DB">
        <w:rPr>
          <w:rFonts w:cs="Times New Roman"/>
        </w:rPr>
        <w:t>根据某个评价函数计算各个特征的评分，然后按评分值排序，选取评分最高的若干个特征。常用的特征评价函数有互信息</w:t>
      </w:r>
      <w:r w:rsidRPr="003561DB">
        <w:rPr>
          <w:rFonts w:cs="Times New Roman"/>
        </w:rPr>
        <w:t>(MI: Mutual Information)</w:t>
      </w:r>
      <w:r w:rsidRPr="003561DB">
        <w:rPr>
          <w:rFonts w:cs="Times New Roman"/>
        </w:rPr>
        <w:t>、</w:t>
      </w:r>
      <w:r w:rsidR="0033738D" w:rsidRPr="003561DB">
        <w:rPr>
          <w:rFonts w:cs="Times New Roman"/>
        </w:rPr>
        <w:t>交叉熵</w:t>
      </w:r>
      <w:r w:rsidR="0033738D" w:rsidRPr="003561DB">
        <w:rPr>
          <w:rFonts w:cs="Times New Roman"/>
        </w:rPr>
        <w:t>(Cross Entropy)</w:t>
      </w:r>
      <w:r w:rsidR="0033738D" w:rsidRPr="003561DB">
        <w:rPr>
          <w:rFonts w:cs="Times New Roman"/>
        </w:rPr>
        <w:t>、</w:t>
      </w:r>
      <w:r w:rsidRPr="003561DB">
        <w:rPr>
          <w:rFonts w:cs="Times New Roman"/>
        </w:rPr>
        <w:t>信息增益</w:t>
      </w:r>
      <w:r w:rsidRPr="003561DB">
        <w:rPr>
          <w:rFonts w:cs="Times New Roman"/>
        </w:rPr>
        <w:t>(IG: Information Gain)</w:t>
      </w:r>
      <w:r w:rsidRPr="003561DB">
        <w:rPr>
          <w:rFonts w:cs="Times New Roman"/>
        </w:rPr>
        <w:t>、</w:t>
      </w:r>
      <w:r w:rsidRPr="003561DB">
        <w:rPr>
          <w:rFonts w:cs="Times New Roman"/>
          <w:position w:val="-10"/>
          <w:szCs w:val="20"/>
        </w:rPr>
        <w:object w:dxaOrig="31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6.5pt;height:16.5pt" o:ole="">
            <v:imagedata r:id="rId17" o:title=""/>
          </v:shape>
          <o:OLEObject Type="Embed" ProgID="Equation.3" ShapeID="_x0000_i1161" DrawAspect="Content" ObjectID="_1417265134" r:id="rId18"/>
        </w:object>
      </w:r>
      <w:r w:rsidRPr="003561DB">
        <w:rPr>
          <w:rFonts w:cs="Times New Roman"/>
        </w:rPr>
        <w:t>统计量</w:t>
      </w:r>
      <w:r w:rsidRPr="003561DB">
        <w:rPr>
          <w:rFonts w:cs="Times New Roman"/>
        </w:rPr>
        <w:t>(CHI)</w:t>
      </w:r>
      <w:r w:rsidRPr="003561DB">
        <w:rPr>
          <w:rFonts w:cs="Times New Roman"/>
        </w:rPr>
        <w:t>等。</w:t>
      </w:r>
      <w:r w:rsidR="0033738D" w:rsidRPr="003561DB">
        <w:rPr>
          <w:rFonts w:cs="Times New Roman"/>
        </w:rPr>
        <w:t>详细介绍如下</w:t>
      </w:r>
      <w:r w:rsidR="00756908" w:rsidRPr="003561DB">
        <w:rPr>
          <w:rFonts w:cs="Times New Roman"/>
        </w:rPr>
        <w:t>：</w:t>
      </w:r>
    </w:p>
    <w:p w:rsidR="00722646" w:rsidRPr="003561DB" w:rsidRDefault="00722646" w:rsidP="007802DC">
      <w:pPr>
        <w:ind w:firstLine="480"/>
        <w:rPr>
          <w:rFonts w:cs="Times New Roman"/>
        </w:rPr>
      </w:pPr>
      <w:r w:rsidRPr="003561DB">
        <w:rPr>
          <w:rFonts w:cs="Times New Roman"/>
        </w:rPr>
        <w:t>词频方法是将词频小于某一阈值的词删除，从而降低特征空间的维数。词频分析的目的是得到气象服务文本的词语总数以及每个词语的出现次数和频率，进而进行特征分析。</w:t>
      </w:r>
    </w:p>
    <w:p w:rsidR="005F429E" w:rsidRPr="003561DB" w:rsidRDefault="00DC6B1C" w:rsidP="007802DC">
      <w:pPr>
        <w:ind w:firstLine="480"/>
        <w:rPr>
          <w:rFonts w:cs="Times New Roman"/>
        </w:rPr>
      </w:pPr>
      <w:r w:rsidRPr="003561DB">
        <w:rPr>
          <w:rFonts w:cs="Times New Roman"/>
        </w:rPr>
        <w:t>文档频次方法：</w:t>
      </w:r>
      <w:r w:rsidR="00E73518" w:rsidRPr="003561DB">
        <w:rPr>
          <w:rFonts w:cs="Times New Roman"/>
        </w:rPr>
        <w:t>与词频类似，</w:t>
      </w:r>
      <w:r w:rsidRPr="003561DB">
        <w:rPr>
          <w:rFonts w:cs="Times New Roman"/>
        </w:rPr>
        <w:t>文档频次是指文档集合中出现某个特征的文档数目。在特征选择中，计算每个特征在训练集合中出现的频次，根据预先设定的阈值去除那些文档频次特别低和特别高的特征。文档频次的计算复杂度较低，能够适用于任何语料，因此是特征降维的常用方法。</w:t>
      </w:r>
    </w:p>
    <w:p w:rsidR="00BA01F7" w:rsidRPr="003561DB" w:rsidRDefault="00BA01F7" w:rsidP="007802DC">
      <w:pPr>
        <w:ind w:firstLine="480"/>
        <w:rPr>
          <w:rFonts w:cs="Times New Roman"/>
        </w:rPr>
      </w:pPr>
      <w:r w:rsidRPr="003561DB">
        <w:rPr>
          <w:rFonts w:cs="Times New Roman"/>
        </w:rPr>
        <w:t>交叉熵方法：交叉熵与信息量的定义近似，其公式</w:t>
      </w:r>
      <w:r w:rsidR="009378AB" w:rsidRPr="003561DB">
        <w:rPr>
          <w:rFonts w:cs="Times New Roman"/>
        </w:rPr>
        <w:t>(2-1)</w:t>
      </w:r>
      <w:r w:rsidR="009378AB" w:rsidRPr="003561DB">
        <w:rPr>
          <w:rFonts w:cs="Times New Roman"/>
        </w:rPr>
        <w:t>如下</w:t>
      </w:r>
      <w:r w:rsidRPr="003561DB">
        <w:rPr>
          <w:rFonts w:cs="Times New Roman"/>
        </w:rPr>
        <w:t>：</w:t>
      </w:r>
    </w:p>
    <w:p w:rsidR="00E731DA" w:rsidRPr="003561DB" w:rsidRDefault="00DA0DD0" w:rsidP="008058DB">
      <w:pPr>
        <w:spacing w:line="240" w:lineRule="auto"/>
        <w:ind w:firstLineChars="650" w:firstLine="1560"/>
        <w:rPr>
          <w:rFonts w:cs="Times New Roman"/>
        </w:rPr>
      </w:pPr>
      <w:r w:rsidRPr="003561DB">
        <w:rPr>
          <w:rFonts w:cs="Times New Roman"/>
          <w:noProof/>
          <w:position w:val="-32"/>
        </w:rPr>
        <w:object w:dxaOrig="3660" w:dyaOrig="740">
          <v:shape id="_x0000_i1162" type="#_x0000_t75" style="width:183pt;height:37.5pt" o:ole="" fillcolor="window">
            <v:imagedata r:id="rId19" o:title=""/>
          </v:shape>
          <o:OLEObject Type="Embed" ProgID="Equation.3" ShapeID="_x0000_i1162" DrawAspect="Content" ObjectID="_1417265135" r:id="rId20"/>
        </w:object>
      </w:r>
      <w:r w:rsidR="00937FC9" w:rsidRPr="003561DB">
        <w:rPr>
          <w:rFonts w:cs="Times New Roman"/>
          <w:noProof/>
        </w:rPr>
        <w:t xml:space="preserve">                     (2-1)</w:t>
      </w:r>
    </w:p>
    <w:p w:rsidR="00BA01F7" w:rsidRPr="003561DB" w:rsidRDefault="00010A46" w:rsidP="00E731DA">
      <w:pPr>
        <w:ind w:firstLine="480"/>
        <w:rPr>
          <w:rFonts w:cs="Times New Roman"/>
        </w:rPr>
      </w:pPr>
      <w:r w:rsidRPr="003561DB">
        <w:rPr>
          <w:rFonts w:cs="Times New Roman"/>
        </w:rPr>
        <w:t>交叉熵（</w:t>
      </w:r>
      <w:r w:rsidR="00BA01F7" w:rsidRPr="003561DB">
        <w:rPr>
          <w:rFonts w:cs="Times New Roman"/>
        </w:rPr>
        <w:t>KL</w:t>
      </w:r>
      <w:r w:rsidRPr="003561DB">
        <w:rPr>
          <w:rFonts w:cs="Times New Roman"/>
        </w:rPr>
        <w:t>距离）</w:t>
      </w:r>
      <w:r w:rsidR="00E81EF5" w:rsidRPr="003561DB">
        <w:rPr>
          <w:rFonts w:cs="Times New Roman"/>
        </w:rPr>
        <w:t>，</w:t>
      </w:r>
      <w:r w:rsidR="00BA01F7" w:rsidRPr="003561DB">
        <w:rPr>
          <w:rFonts w:cs="Times New Roman"/>
        </w:rPr>
        <w:t>它反映了文本主题类的概率分布和在出现了某特定词汇的条件下文本主题类的概率分布之间的距离，词汇</w:t>
      </w:r>
      <w:r w:rsidR="00BA01F7" w:rsidRPr="003561DB">
        <w:rPr>
          <w:rFonts w:cs="Times New Roman"/>
        </w:rPr>
        <w:t>w</w:t>
      </w:r>
      <w:r w:rsidR="00BA01F7" w:rsidRPr="003561DB">
        <w:rPr>
          <w:rFonts w:cs="Times New Roman"/>
        </w:rPr>
        <w:t>的</w:t>
      </w:r>
      <w:r w:rsidR="00E81EF5" w:rsidRPr="003561DB">
        <w:rPr>
          <w:rFonts w:cs="Times New Roman"/>
        </w:rPr>
        <w:t>G(w)</w:t>
      </w:r>
      <w:r w:rsidR="00BA01F7" w:rsidRPr="003561DB">
        <w:rPr>
          <w:rFonts w:cs="Times New Roman"/>
        </w:rPr>
        <w:t>越大，对文本主题类分布的影响也越大。</w:t>
      </w:r>
    </w:p>
    <w:p w:rsidR="00727DAF" w:rsidRPr="003561DB" w:rsidRDefault="00727DAF" w:rsidP="007802DC">
      <w:pPr>
        <w:ind w:firstLine="480"/>
        <w:rPr>
          <w:rFonts w:cs="Times New Roman"/>
        </w:rPr>
      </w:pPr>
      <w:r w:rsidRPr="003561DB">
        <w:rPr>
          <w:rFonts w:cs="Times New Roman"/>
        </w:rPr>
        <w:lastRenderedPageBreak/>
        <w:t>互信息方法：互信息是计算语言学模型分析的常用方法，它度量两个对</w:t>
      </w:r>
      <w:r w:rsidR="00B9189D" w:rsidRPr="003561DB">
        <w:rPr>
          <w:rFonts w:cs="Times New Roman"/>
        </w:rPr>
        <w:t>象之间的相关性。</w:t>
      </w:r>
      <w:r w:rsidRPr="003561DB">
        <w:rPr>
          <w:rFonts w:cs="Times New Roman"/>
        </w:rPr>
        <w:t>假设跟</w:t>
      </w:r>
      <w:r w:rsidRPr="003561DB">
        <w:rPr>
          <w:rFonts w:cs="Times New Roman"/>
        </w:rPr>
        <w:t>K</w:t>
      </w:r>
      <w:r w:rsidRPr="003561DB">
        <w:rPr>
          <w:rFonts w:cs="Times New Roman"/>
        </w:rPr>
        <w:t>个主题相关的文档集合分别为</w:t>
      </w:r>
      <w:r w:rsidRPr="003561DB">
        <w:rPr>
          <w:rFonts w:cs="Times New Roman"/>
        </w:rPr>
        <w:t>C</w:t>
      </w:r>
      <w:r w:rsidRPr="003561DB">
        <w:rPr>
          <w:rFonts w:cs="Times New Roman"/>
          <w:vertAlign w:val="subscript"/>
        </w:rPr>
        <w:t>1</w:t>
      </w:r>
      <w:r w:rsidRPr="003561DB">
        <w:rPr>
          <w:rFonts w:cs="Times New Roman"/>
        </w:rPr>
        <w:t>，</w:t>
      </w:r>
      <w:r w:rsidRPr="003561DB">
        <w:rPr>
          <w:rFonts w:cs="Times New Roman"/>
        </w:rPr>
        <w:t>C</w:t>
      </w:r>
      <w:r w:rsidRPr="003561DB">
        <w:rPr>
          <w:rFonts w:cs="Times New Roman"/>
          <w:vertAlign w:val="subscript"/>
        </w:rPr>
        <w:t>2</w:t>
      </w:r>
      <w:r w:rsidRPr="003561DB">
        <w:rPr>
          <w:rFonts w:cs="Times New Roman"/>
        </w:rPr>
        <w:t>，</w:t>
      </w:r>
      <w:r w:rsidRPr="003561DB">
        <w:rPr>
          <w:rFonts w:cs="Times New Roman"/>
        </w:rPr>
        <w:t>…</w:t>
      </w:r>
      <w:r w:rsidRPr="003561DB">
        <w:rPr>
          <w:rFonts w:cs="Times New Roman"/>
        </w:rPr>
        <w:t>，</w:t>
      </w:r>
      <w:r w:rsidRPr="003561DB">
        <w:rPr>
          <w:rFonts w:cs="Times New Roman"/>
        </w:rPr>
        <w:t>C</w:t>
      </w:r>
      <w:r w:rsidRPr="003561DB">
        <w:rPr>
          <w:rFonts w:cs="Times New Roman"/>
          <w:vertAlign w:val="subscript"/>
        </w:rPr>
        <w:t>K</w:t>
      </w:r>
      <w:r w:rsidRPr="003561DB">
        <w:rPr>
          <w:rFonts w:cs="Times New Roman"/>
        </w:rPr>
        <w:t>，则特征</w:t>
      </w:r>
      <w:r w:rsidRPr="003561DB">
        <w:rPr>
          <w:rFonts w:cs="Times New Roman"/>
        </w:rPr>
        <w:t>w</w:t>
      </w:r>
      <w:r w:rsidRPr="003561DB">
        <w:rPr>
          <w:rFonts w:cs="Times New Roman"/>
        </w:rPr>
        <w:t>对于主题相关</w:t>
      </w:r>
      <w:r w:rsidRPr="003561DB">
        <w:rPr>
          <w:rFonts w:cs="Times New Roman"/>
        </w:rPr>
        <w:t>C</w:t>
      </w:r>
      <w:r w:rsidRPr="003561DB">
        <w:rPr>
          <w:rFonts w:cs="Times New Roman"/>
          <w:vertAlign w:val="subscript"/>
        </w:rPr>
        <w:t>i</w:t>
      </w:r>
      <w:r w:rsidRPr="003561DB">
        <w:rPr>
          <w:rFonts w:cs="Times New Roman"/>
        </w:rPr>
        <w:t>的互信息量</w:t>
      </w:r>
      <w:r w:rsidRPr="003561DB">
        <w:rPr>
          <w:rFonts w:cs="Times New Roman"/>
        </w:rPr>
        <w:t>MI(w,C</w:t>
      </w:r>
      <w:r w:rsidRPr="003561DB">
        <w:rPr>
          <w:rFonts w:cs="Times New Roman"/>
          <w:vertAlign w:val="subscript"/>
        </w:rPr>
        <w:t>i</w:t>
      </w:r>
      <w:r w:rsidRPr="003561DB">
        <w:rPr>
          <w:rFonts w:cs="Times New Roman"/>
        </w:rPr>
        <w:t>)</w:t>
      </w:r>
      <w:r w:rsidRPr="003561DB">
        <w:rPr>
          <w:rFonts w:cs="Times New Roman"/>
        </w:rPr>
        <w:t>的计算公式</w:t>
      </w:r>
      <w:r w:rsidR="00C50F71" w:rsidRPr="003561DB">
        <w:rPr>
          <w:rFonts w:cs="Times New Roman"/>
        </w:rPr>
        <w:t>(2-2)</w:t>
      </w:r>
      <w:r w:rsidRPr="003561DB">
        <w:rPr>
          <w:rFonts w:cs="Times New Roman"/>
        </w:rPr>
        <w:t>如下：</w:t>
      </w:r>
    </w:p>
    <w:p w:rsidR="00BA01F7" w:rsidRPr="003561DB" w:rsidRDefault="008058DB" w:rsidP="008058DB">
      <w:pPr>
        <w:spacing w:line="240" w:lineRule="auto"/>
        <w:ind w:firstLineChars="1100" w:firstLine="2640"/>
        <w:rPr>
          <w:rFonts w:cs="Times New Roman"/>
          <w:noProof/>
        </w:rPr>
      </w:pPr>
      <w:r w:rsidRPr="003561DB">
        <w:rPr>
          <w:rFonts w:cs="Times New Roman"/>
          <w:noProof/>
          <w:position w:val="-26"/>
        </w:rPr>
        <w:object w:dxaOrig="2780" w:dyaOrig="660">
          <v:shape id="_x0000_i1163" type="#_x0000_t75" style="width:139.5pt;height:33pt" o:ole="">
            <v:imagedata r:id="rId21" o:title=""/>
          </v:shape>
          <o:OLEObject Type="Embed" ProgID="Equation.3" ShapeID="_x0000_i1163" DrawAspect="Content" ObjectID="_1417265136" r:id="rId22"/>
        </w:object>
      </w:r>
      <w:r w:rsidR="0061023B" w:rsidRPr="003561DB">
        <w:rPr>
          <w:rFonts w:cs="Times New Roman"/>
          <w:noProof/>
        </w:rPr>
        <w:t xml:space="preserve">  </w:t>
      </w:r>
      <w:r w:rsidRPr="003561DB">
        <w:rPr>
          <w:rFonts w:cs="Times New Roman"/>
          <w:noProof/>
        </w:rPr>
        <w:t xml:space="preserve">                  (2-2)</w:t>
      </w:r>
    </w:p>
    <w:p w:rsidR="00727DAF" w:rsidRPr="003561DB" w:rsidRDefault="00727DAF" w:rsidP="007802DC">
      <w:pPr>
        <w:ind w:firstLine="480"/>
        <w:rPr>
          <w:rFonts w:cs="Times New Roman"/>
        </w:rPr>
      </w:pPr>
      <w:r w:rsidRPr="003561DB">
        <w:rPr>
          <w:rFonts w:cs="Times New Roman"/>
        </w:rPr>
        <w:t>特征</w:t>
      </w:r>
      <w:r w:rsidRPr="003561DB">
        <w:rPr>
          <w:rFonts w:cs="Times New Roman"/>
        </w:rPr>
        <w:t>w</w:t>
      </w:r>
      <w:r w:rsidRPr="003561DB">
        <w:rPr>
          <w:rFonts w:cs="Times New Roman"/>
        </w:rPr>
        <w:t>的互信息越大，说明它与该主题的共现概率越大</w:t>
      </w:r>
      <w:r w:rsidR="0026764E" w:rsidRPr="003561DB">
        <w:rPr>
          <w:rFonts w:cs="Times New Roman"/>
        </w:rPr>
        <w:t>。</w:t>
      </w:r>
      <w:r w:rsidRPr="003561DB">
        <w:rPr>
          <w:rFonts w:cs="Times New Roman"/>
        </w:rPr>
        <w:t>对于具有相同条件概率</w:t>
      </w:r>
      <w:r w:rsidRPr="003561DB">
        <w:rPr>
          <w:rFonts w:cs="Times New Roman"/>
        </w:rPr>
        <w:t>P(w|C</w:t>
      </w:r>
      <w:r w:rsidRPr="003561DB">
        <w:rPr>
          <w:rFonts w:cs="Times New Roman"/>
          <w:vertAlign w:val="subscript"/>
        </w:rPr>
        <w:t>i</w:t>
      </w:r>
      <w:r w:rsidRPr="003561DB">
        <w:rPr>
          <w:rFonts w:cs="Times New Roman"/>
        </w:rPr>
        <w:t>)</w:t>
      </w:r>
      <w:r w:rsidRPr="003561DB">
        <w:rPr>
          <w:rFonts w:cs="Times New Roman"/>
        </w:rPr>
        <w:t>的特征，低频特征的</w:t>
      </w:r>
      <w:r w:rsidRPr="003561DB">
        <w:rPr>
          <w:rFonts w:cs="Times New Roman"/>
        </w:rPr>
        <w:t>P(w)</w:t>
      </w:r>
      <w:r w:rsidRPr="003561DB">
        <w:rPr>
          <w:rFonts w:cs="Times New Roman"/>
        </w:rPr>
        <w:t>较小，因此互信息比中频特征要高，因此出现频率差异很大的特征的互信息大小不具有可比性。</w:t>
      </w:r>
    </w:p>
    <w:p w:rsidR="00727DAF" w:rsidRPr="003561DB" w:rsidRDefault="00F420E0" w:rsidP="00F23707">
      <w:pPr>
        <w:ind w:firstLine="480"/>
        <w:rPr>
          <w:rFonts w:cs="Times New Roman"/>
        </w:rPr>
      </w:pPr>
      <w:r w:rsidRPr="003561DB">
        <w:rPr>
          <w:rFonts w:cs="Times New Roman"/>
        </w:rPr>
        <w:t>信息增益方法：</w:t>
      </w:r>
      <w:r w:rsidR="00BB78F6" w:rsidRPr="003561DB">
        <w:rPr>
          <w:rFonts w:cs="Times New Roman"/>
        </w:rPr>
        <w:t>机器学习中常常用到</w:t>
      </w:r>
      <w:r w:rsidRPr="003561DB">
        <w:rPr>
          <w:rFonts w:cs="Times New Roman"/>
        </w:rPr>
        <w:t>信息增益</w:t>
      </w:r>
      <w:r w:rsidR="00BB78F6" w:rsidRPr="003561DB">
        <w:rPr>
          <w:rFonts w:cs="Times New Roman"/>
        </w:rPr>
        <w:t>的</w:t>
      </w:r>
      <w:r w:rsidRPr="003561DB">
        <w:rPr>
          <w:rFonts w:cs="Times New Roman"/>
        </w:rPr>
        <w:t>方法，在过滤问题中用于度量已知</w:t>
      </w:r>
      <w:r w:rsidR="005030DC">
        <w:rPr>
          <w:rFonts w:cs="Times New Roman" w:hint="eastAsia"/>
        </w:rPr>
        <w:t>一个</w:t>
      </w:r>
      <w:r w:rsidRPr="003561DB">
        <w:rPr>
          <w:rFonts w:cs="Times New Roman"/>
        </w:rPr>
        <w:t>特征</w:t>
      </w:r>
      <w:r w:rsidR="0053712B">
        <w:rPr>
          <w:rFonts w:cs="Times New Roman"/>
        </w:rPr>
        <w:t>对于</w:t>
      </w:r>
      <w:r w:rsidR="0053712B">
        <w:rPr>
          <w:rFonts w:cs="Times New Roman" w:hint="eastAsia"/>
        </w:rPr>
        <w:t>主题相关文本</w:t>
      </w:r>
      <w:r w:rsidRPr="003561DB">
        <w:rPr>
          <w:rFonts w:cs="Times New Roman"/>
        </w:rPr>
        <w:t>预测信息</w:t>
      </w:r>
      <w:r w:rsidR="007479DA">
        <w:rPr>
          <w:rFonts w:cs="Times New Roman" w:hint="eastAsia"/>
        </w:rPr>
        <w:t>的能力</w:t>
      </w:r>
      <w:r w:rsidRPr="003561DB">
        <w:rPr>
          <w:rFonts w:cs="Times New Roman"/>
        </w:rPr>
        <w:t>。通过计算信息增益可以得到那些在正例样本中出现频率高而在反例样本中出现频率低的特征，以及那些在反例样本中出现频率高而在正例样本中出现频率低的特征。信息增益</w:t>
      </w:r>
      <w:r w:rsidRPr="003561DB">
        <w:rPr>
          <w:rFonts w:cs="Times New Roman"/>
        </w:rPr>
        <w:t>G(w)</w:t>
      </w:r>
      <w:r w:rsidRPr="003561DB">
        <w:rPr>
          <w:rFonts w:cs="Times New Roman"/>
        </w:rPr>
        <w:t>的计算公式</w:t>
      </w:r>
      <w:r w:rsidR="00DD2967" w:rsidRPr="003561DB">
        <w:rPr>
          <w:rFonts w:cs="Times New Roman"/>
        </w:rPr>
        <w:t>(2-3)</w:t>
      </w:r>
      <w:r w:rsidRPr="003561DB">
        <w:rPr>
          <w:rFonts w:cs="Times New Roman"/>
        </w:rPr>
        <w:t>如下</w:t>
      </w:r>
      <w:r w:rsidR="006B4854" w:rsidRPr="003561DB">
        <w:rPr>
          <w:rFonts w:cs="Times New Roman"/>
        </w:rPr>
        <w:t>，其中</w:t>
      </w:r>
      <w:r w:rsidR="006B4854" w:rsidRPr="003561DB">
        <w:rPr>
          <w:rFonts w:cs="Times New Roman"/>
        </w:rPr>
        <w:t>P(w)</w:t>
      </w:r>
      <w:r w:rsidR="006B4854" w:rsidRPr="003561DB">
        <w:rPr>
          <w:rFonts w:cs="Times New Roman"/>
        </w:rPr>
        <w:t>是词</w:t>
      </w:r>
      <w:r w:rsidR="006B4854" w:rsidRPr="003561DB">
        <w:rPr>
          <w:rFonts w:cs="Times New Roman"/>
        </w:rPr>
        <w:t>w</w:t>
      </w:r>
      <w:r w:rsidR="006B4854" w:rsidRPr="003561DB">
        <w:rPr>
          <w:rFonts w:cs="Times New Roman"/>
        </w:rPr>
        <w:t>出现的概率，</w:t>
      </w:r>
      <w:r w:rsidR="006B4854" w:rsidRPr="003561DB">
        <w:rPr>
          <w:rFonts w:cs="Times New Roman"/>
        </w:rPr>
        <w:t>P(C</w:t>
      </w:r>
      <w:r w:rsidR="006B4854" w:rsidRPr="003561DB">
        <w:rPr>
          <w:rFonts w:cs="Times New Roman"/>
          <w:vertAlign w:val="subscript"/>
        </w:rPr>
        <w:t>i</w:t>
      </w:r>
      <w:r w:rsidR="006B4854" w:rsidRPr="003561DB">
        <w:rPr>
          <w:rFonts w:cs="Times New Roman"/>
        </w:rPr>
        <w:t>)</w:t>
      </w:r>
      <w:r w:rsidR="006B4854" w:rsidRPr="003561DB">
        <w:rPr>
          <w:rFonts w:cs="Times New Roman"/>
        </w:rPr>
        <w:t>是第</w:t>
      </w:r>
      <w:r w:rsidR="006B4854" w:rsidRPr="003561DB">
        <w:rPr>
          <w:rFonts w:cs="Times New Roman"/>
        </w:rPr>
        <w:t>i</w:t>
      </w:r>
      <w:r w:rsidR="006B4854" w:rsidRPr="003561DB">
        <w:rPr>
          <w:rFonts w:cs="Times New Roman"/>
        </w:rPr>
        <w:t>个目录的概率。</w:t>
      </w:r>
    </w:p>
    <w:p w:rsidR="00F23707" w:rsidRPr="003561DB" w:rsidRDefault="00F23707" w:rsidP="00F23707">
      <w:pPr>
        <w:spacing w:line="240" w:lineRule="auto"/>
        <w:ind w:firstLineChars="50" w:firstLine="120"/>
        <w:rPr>
          <w:rFonts w:cs="Times New Roman"/>
        </w:rPr>
      </w:pPr>
      <w:r w:rsidRPr="003561DB">
        <w:rPr>
          <w:rFonts w:cs="Times New Roman"/>
          <w:noProof/>
          <w:position w:val="-34"/>
          <w:szCs w:val="20"/>
        </w:rPr>
        <w:object w:dxaOrig="7260" w:dyaOrig="765">
          <v:shape id="_x0000_i1164" type="#_x0000_t75" style="width:363pt;height:39pt" o:ole="" fillcolor="window">
            <v:imagedata r:id="rId23" o:title=""/>
          </v:shape>
          <o:OLEObject Type="Embed" ProgID="Equation.3" ShapeID="_x0000_i1164" DrawAspect="Content" ObjectID="_1417265137" r:id="rId24"/>
        </w:object>
      </w:r>
      <w:r w:rsidRPr="003561DB">
        <w:rPr>
          <w:rFonts w:cs="Times New Roman"/>
          <w:noProof/>
          <w:szCs w:val="20"/>
        </w:rPr>
        <w:t xml:space="preserve"> </w:t>
      </w:r>
      <w:r w:rsidR="00D901C7" w:rsidRPr="003561DB">
        <w:rPr>
          <w:rFonts w:cs="Times New Roman"/>
          <w:noProof/>
          <w:szCs w:val="20"/>
        </w:rPr>
        <w:t xml:space="preserve"> </w:t>
      </w:r>
      <w:r w:rsidRPr="003561DB">
        <w:rPr>
          <w:rFonts w:cs="Times New Roman"/>
          <w:noProof/>
          <w:szCs w:val="20"/>
        </w:rPr>
        <w:t xml:space="preserve"> (2-3)</w:t>
      </w:r>
    </w:p>
    <w:p w:rsidR="00DB65C0" w:rsidRPr="003561DB" w:rsidRDefault="00DB65C0" w:rsidP="00DB65C0">
      <w:pPr>
        <w:ind w:firstLine="420"/>
        <w:rPr>
          <w:rFonts w:cs="Times New Roman"/>
        </w:rPr>
      </w:pPr>
      <w:r w:rsidRPr="003561DB">
        <w:rPr>
          <w:rFonts w:cs="Times New Roman"/>
          <w:position w:val="-10"/>
          <w:sz w:val="21"/>
        </w:rPr>
        <w:object w:dxaOrig="315" w:dyaOrig="330">
          <v:shape id="_x0000_i1165" type="#_x0000_t75" style="width:16.5pt;height:16.5pt" o:ole="" o:bullet="t">
            <v:imagedata r:id="rId25" o:title=""/>
          </v:shape>
          <o:OLEObject Type="Embed" ProgID="Equation.3" ShapeID="_x0000_i1165" DrawAspect="Content" ObjectID="_1417265138" r:id="rId26"/>
        </w:object>
      </w:r>
      <w:r w:rsidRPr="003561DB">
        <w:rPr>
          <w:rFonts w:cs="Times New Roman"/>
        </w:rPr>
        <w:t>统计量方法：</w:t>
      </w:r>
      <w:r w:rsidRPr="003561DB">
        <w:rPr>
          <w:rFonts w:cs="Times New Roman"/>
          <w:position w:val="-10"/>
          <w:sz w:val="21"/>
        </w:rPr>
        <w:object w:dxaOrig="315" w:dyaOrig="330">
          <v:shape id="_x0000_i1166" type="#_x0000_t75" style="width:16.5pt;height:16.5pt" o:ole="" o:bullet="t">
            <v:imagedata r:id="rId25" o:title=""/>
          </v:shape>
          <o:OLEObject Type="Embed" ProgID="Equation.3" ShapeID="_x0000_i1166" DrawAspect="Content" ObjectID="_1417265139" r:id="rId27"/>
        </w:object>
      </w:r>
      <w:r w:rsidRPr="003561DB">
        <w:rPr>
          <w:rFonts w:cs="Times New Roman"/>
        </w:rPr>
        <w:t>统计量用于气象度量特征</w:t>
      </w:r>
      <w:r w:rsidRPr="003561DB">
        <w:rPr>
          <w:rFonts w:cs="Times New Roman"/>
          <w:i/>
          <w:iCs/>
        </w:rPr>
        <w:t>w</w:t>
      </w:r>
      <w:r w:rsidRPr="003561DB">
        <w:rPr>
          <w:rFonts w:cs="Times New Roman"/>
          <w:iCs/>
        </w:rPr>
        <w:t>（例如：地理特征</w:t>
      </w:r>
      <w:r w:rsidRPr="003561DB">
        <w:rPr>
          <w:rFonts w:cs="Times New Roman"/>
          <w:iCs/>
        </w:rPr>
        <w:t>——</w:t>
      </w:r>
      <w:r w:rsidRPr="003561DB">
        <w:rPr>
          <w:rFonts w:cs="Times New Roman"/>
          <w:iCs/>
        </w:rPr>
        <w:t>四川盆地）</w:t>
      </w:r>
      <w:r w:rsidRPr="003561DB">
        <w:rPr>
          <w:rFonts w:cs="Times New Roman"/>
        </w:rPr>
        <w:t>和主题类</w:t>
      </w:r>
      <w:r w:rsidRPr="003561DB">
        <w:rPr>
          <w:rFonts w:cs="Times New Roman"/>
          <w:i/>
          <w:iCs/>
        </w:rPr>
        <w:t>C</w:t>
      </w:r>
      <w:r w:rsidRPr="003561DB">
        <w:rPr>
          <w:rFonts w:cs="Times New Roman"/>
          <w:iCs/>
        </w:rPr>
        <w:t>（例如：重要气候信息）</w:t>
      </w:r>
      <w:r w:rsidRPr="003561DB">
        <w:rPr>
          <w:rFonts w:cs="Times New Roman"/>
        </w:rPr>
        <w:t>之间的独立性。</w:t>
      </w:r>
      <w:r w:rsidRPr="003561DB">
        <w:rPr>
          <w:rFonts w:cs="Times New Roman"/>
          <w:position w:val="-6"/>
          <w:sz w:val="21"/>
        </w:rPr>
        <w:object w:dxaOrig="240" w:dyaOrig="345">
          <v:shape id="_x0000_i1167" type="#_x0000_t75" style="width:12pt;height:18pt" o:ole="">
            <v:imagedata r:id="rId28" o:title=""/>
          </v:shape>
          <o:OLEObject Type="Embed" ProgID="Equation.3" ShapeID="_x0000_i1167" DrawAspect="Content" ObjectID="_1417265140" r:id="rId29"/>
        </w:object>
      </w:r>
      <w:r w:rsidRPr="003561DB">
        <w:rPr>
          <w:rFonts w:cs="Times New Roman"/>
        </w:rPr>
        <w:t>表示除</w:t>
      </w:r>
      <w:r w:rsidRPr="003561DB">
        <w:rPr>
          <w:rFonts w:cs="Times New Roman"/>
          <w:i/>
          <w:iCs/>
        </w:rPr>
        <w:t>w</w:t>
      </w:r>
      <w:r w:rsidRPr="003561DB">
        <w:rPr>
          <w:rFonts w:cs="Times New Roman"/>
        </w:rPr>
        <w:t>以外的其它特征，</w:t>
      </w:r>
      <w:r w:rsidRPr="003561DB">
        <w:rPr>
          <w:rFonts w:cs="Times New Roman"/>
          <w:position w:val="-6"/>
          <w:sz w:val="21"/>
        </w:rPr>
        <w:object w:dxaOrig="240" w:dyaOrig="345">
          <v:shape id="_x0000_i1168" type="#_x0000_t75" style="width:12pt;height:18pt" o:ole="">
            <v:imagedata r:id="rId30" o:title=""/>
          </v:shape>
          <o:OLEObject Type="Embed" ProgID="Equation.3" ShapeID="_x0000_i1168" DrawAspect="Content" ObjectID="_1417265141" r:id="rId31"/>
        </w:object>
      </w:r>
      <w:r w:rsidRPr="003561DB">
        <w:rPr>
          <w:rFonts w:cs="Times New Roman"/>
        </w:rPr>
        <w:t>表示除</w:t>
      </w:r>
      <w:r w:rsidRPr="003561DB">
        <w:rPr>
          <w:rFonts w:cs="Times New Roman"/>
          <w:i/>
          <w:iCs/>
        </w:rPr>
        <w:t>C</w:t>
      </w:r>
      <w:r w:rsidRPr="003561DB">
        <w:rPr>
          <w:rFonts w:cs="Times New Roman"/>
        </w:rPr>
        <w:t>以外的其它主题类，那么特征</w:t>
      </w:r>
      <w:r w:rsidRPr="003561DB">
        <w:rPr>
          <w:rFonts w:cs="Times New Roman"/>
          <w:i/>
          <w:iCs/>
        </w:rPr>
        <w:t>w</w:t>
      </w:r>
      <w:r w:rsidRPr="003561DB">
        <w:rPr>
          <w:rFonts w:cs="Times New Roman"/>
        </w:rPr>
        <w:t>和主题类</w:t>
      </w:r>
      <w:r w:rsidRPr="003561DB">
        <w:rPr>
          <w:rFonts w:cs="Times New Roman"/>
          <w:i/>
          <w:iCs/>
        </w:rPr>
        <w:t>C</w:t>
      </w:r>
      <w:r w:rsidRPr="003561DB">
        <w:rPr>
          <w:rFonts w:cs="Times New Roman"/>
        </w:rPr>
        <w:t>的关系有以下四种情况：</w:t>
      </w:r>
      <w:r w:rsidRPr="003561DB">
        <w:rPr>
          <w:rFonts w:cs="Times New Roman"/>
        </w:rPr>
        <w:t>(</w:t>
      </w:r>
      <w:r w:rsidRPr="003561DB">
        <w:rPr>
          <w:rFonts w:cs="Times New Roman"/>
          <w:i/>
          <w:iCs/>
        </w:rPr>
        <w:t>w</w:t>
      </w:r>
      <w:r w:rsidRPr="003561DB">
        <w:rPr>
          <w:rFonts w:cs="Times New Roman"/>
        </w:rPr>
        <w:t>,</w:t>
      </w:r>
      <w:r w:rsidRPr="003561DB">
        <w:rPr>
          <w:rFonts w:cs="Times New Roman"/>
          <w:i/>
          <w:iCs/>
        </w:rPr>
        <w:t>C</w:t>
      </w:r>
      <w:r w:rsidRPr="003561DB">
        <w:rPr>
          <w:rFonts w:cs="Times New Roman"/>
        </w:rPr>
        <w:t>), (</w:t>
      </w:r>
      <w:r w:rsidRPr="003561DB">
        <w:rPr>
          <w:rFonts w:cs="Times New Roman"/>
          <w:i/>
          <w:iCs/>
        </w:rPr>
        <w:t>w</w:t>
      </w:r>
      <w:r w:rsidRPr="003561DB">
        <w:rPr>
          <w:rFonts w:cs="Times New Roman"/>
        </w:rPr>
        <w:t>,</w:t>
      </w:r>
      <w:r w:rsidRPr="003561DB">
        <w:rPr>
          <w:rFonts w:cs="Times New Roman"/>
          <w:position w:val="-6"/>
          <w:sz w:val="21"/>
        </w:rPr>
        <w:object w:dxaOrig="240" w:dyaOrig="345">
          <v:shape id="_x0000_i1169" type="#_x0000_t75" style="width:12pt;height:18pt" o:ole="">
            <v:imagedata r:id="rId30" o:title=""/>
          </v:shape>
          <o:OLEObject Type="Embed" ProgID="Equation.3" ShapeID="_x0000_i1169" DrawAspect="Content" ObjectID="_1417265142" r:id="rId32"/>
        </w:object>
      </w:r>
      <w:r w:rsidRPr="003561DB">
        <w:rPr>
          <w:rFonts w:cs="Times New Roman"/>
        </w:rPr>
        <w:t>), (</w:t>
      </w:r>
      <w:r w:rsidRPr="003561DB">
        <w:rPr>
          <w:rFonts w:cs="Times New Roman"/>
          <w:position w:val="-6"/>
          <w:sz w:val="21"/>
        </w:rPr>
        <w:object w:dxaOrig="240" w:dyaOrig="345">
          <v:shape id="_x0000_i1170" type="#_x0000_t75" style="width:12pt;height:18pt" o:ole="">
            <v:imagedata r:id="rId28" o:title=""/>
          </v:shape>
          <o:OLEObject Type="Embed" ProgID="Equation.3" ShapeID="_x0000_i1170" DrawAspect="Content" ObjectID="_1417265143" r:id="rId33"/>
        </w:object>
      </w:r>
      <w:r w:rsidRPr="003561DB">
        <w:rPr>
          <w:rFonts w:cs="Times New Roman"/>
        </w:rPr>
        <w:t>,</w:t>
      </w:r>
      <w:r w:rsidRPr="003561DB">
        <w:rPr>
          <w:rFonts w:cs="Times New Roman"/>
          <w:i/>
          <w:iCs/>
        </w:rPr>
        <w:t>C</w:t>
      </w:r>
      <w:r w:rsidRPr="003561DB">
        <w:rPr>
          <w:rFonts w:cs="Times New Roman"/>
        </w:rPr>
        <w:t>), (</w:t>
      </w:r>
      <w:r w:rsidRPr="003561DB">
        <w:rPr>
          <w:rFonts w:cs="Times New Roman"/>
          <w:position w:val="-6"/>
          <w:sz w:val="21"/>
        </w:rPr>
        <w:object w:dxaOrig="240" w:dyaOrig="345">
          <v:shape id="_x0000_i1171" type="#_x0000_t75" style="width:12pt;height:18pt" o:ole="">
            <v:imagedata r:id="rId28" o:title=""/>
          </v:shape>
          <o:OLEObject Type="Embed" ProgID="Equation.3" ShapeID="_x0000_i1171" DrawAspect="Content" ObjectID="_1417265144" r:id="rId34"/>
        </w:object>
      </w:r>
      <w:r w:rsidRPr="003561DB">
        <w:rPr>
          <w:rFonts w:cs="Times New Roman"/>
        </w:rPr>
        <w:t>,</w:t>
      </w:r>
      <w:r w:rsidRPr="003561DB">
        <w:rPr>
          <w:rFonts w:cs="Times New Roman"/>
          <w:position w:val="-6"/>
          <w:sz w:val="21"/>
        </w:rPr>
        <w:object w:dxaOrig="240" w:dyaOrig="345">
          <v:shape id="_x0000_i1172" type="#_x0000_t75" style="width:12pt;height:18pt" o:ole="">
            <v:imagedata r:id="rId30" o:title=""/>
          </v:shape>
          <o:OLEObject Type="Embed" ProgID="Equation.3" ShapeID="_x0000_i1172" DrawAspect="Content" ObjectID="_1417265145" r:id="rId35"/>
        </w:object>
      </w:r>
      <w:r w:rsidRPr="003561DB">
        <w:rPr>
          <w:rFonts w:cs="Times New Roman"/>
        </w:rPr>
        <w:t>)</w:t>
      </w:r>
      <w:r w:rsidRPr="003561DB">
        <w:rPr>
          <w:rFonts w:cs="Times New Roman"/>
        </w:rPr>
        <w:t>，用</w:t>
      </w:r>
      <w:r w:rsidRPr="003561DB">
        <w:rPr>
          <w:rFonts w:cs="Times New Roman"/>
          <w:i/>
          <w:iCs/>
        </w:rPr>
        <w:t>A</w:t>
      </w:r>
      <w:r w:rsidRPr="003561DB">
        <w:rPr>
          <w:rFonts w:cs="Times New Roman"/>
        </w:rPr>
        <w:t xml:space="preserve">, </w:t>
      </w:r>
      <w:r w:rsidRPr="003561DB">
        <w:rPr>
          <w:rFonts w:cs="Times New Roman"/>
          <w:i/>
          <w:iCs/>
        </w:rPr>
        <w:t>B</w:t>
      </w:r>
      <w:r w:rsidRPr="003561DB">
        <w:rPr>
          <w:rFonts w:cs="Times New Roman"/>
        </w:rPr>
        <w:t xml:space="preserve">, </w:t>
      </w:r>
      <w:r w:rsidRPr="003561DB">
        <w:rPr>
          <w:rFonts w:cs="Times New Roman"/>
          <w:i/>
          <w:iCs/>
        </w:rPr>
        <w:t>C</w:t>
      </w:r>
      <w:r w:rsidRPr="003561DB">
        <w:rPr>
          <w:rFonts w:cs="Times New Roman"/>
        </w:rPr>
        <w:t xml:space="preserve">, </w:t>
      </w:r>
      <w:r w:rsidRPr="003561DB">
        <w:rPr>
          <w:rFonts w:cs="Times New Roman"/>
          <w:i/>
          <w:iCs/>
        </w:rPr>
        <w:t>D</w:t>
      </w:r>
      <w:r w:rsidRPr="003561DB">
        <w:rPr>
          <w:rFonts w:cs="Times New Roman"/>
        </w:rPr>
        <w:t>表示这四种情况的文档频次，总的文档数</w:t>
      </w:r>
      <w:r w:rsidRPr="003561DB">
        <w:rPr>
          <w:rFonts w:cs="Times New Roman"/>
          <w:i/>
          <w:iCs/>
        </w:rPr>
        <w:t>N</w:t>
      </w:r>
      <w:r w:rsidRPr="003561DB">
        <w:rPr>
          <w:rFonts w:cs="Times New Roman"/>
        </w:rPr>
        <w:t>=</w:t>
      </w:r>
      <w:r w:rsidRPr="003561DB">
        <w:rPr>
          <w:rFonts w:cs="Times New Roman"/>
          <w:i/>
          <w:iCs/>
        </w:rPr>
        <w:t>A</w:t>
      </w:r>
      <w:r w:rsidRPr="003561DB">
        <w:rPr>
          <w:rFonts w:cs="Times New Roman"/>
        </w:rPr>
        <w:t>+</w:t>
      </w:r>
      <w:r w:rsidRPr="003561DB">
        <w:rPr>
          <w:rFonts w:cs="Times New Roman"/>
          <w:i/>
          <w:iCs/>
        </w:rPr>
        <w:t>B</w:t>
      </w:r>
      <w:r w:rsidRPr="003561DB">
        <w:rPr>
          <w:rFonts w:cs="Times New Roman"/>
        </w:rPr>
        <w:t>+</w:t>
      </w:r>
      <w:r w:rsidRPr="003561DB">
        <w:rPr>
          <w:rFonts w:cs="Times New Roman"/>
          <w:i/>
          <w:iCs/>
        </w:rPr>
        <w:t>C</w:t>
      </w:r>
      <w:r w:rsidRPr="003561DB">
        <w:rPr>
          <w:rFonts w:cs="Times New Roman"/>
        </w:rPr>
        <w:t>+</w:t>
      </w:r>
      <w:r w:rsidRPr="003561DB">
        <w:rPr>
          <w:rFonts w:cs="Times New Roman"/>
          <w:i/>
          <w:iCs/>
        </w:rPr>
        <w:t>D</w:t>
      </w:r>
      <w:r w:rsidRPr="003561DB">
        <w:rPr>
          <w:rFonts w:cs="Times New Roman"/>
        </w:rPr>
        <w:t>，</w:t>
      </w:r>
      <w:r w:rsidRPr="003561DB">
        <w:rPr>
          <w:rFonts w:cs="Times New Roman"/>
          <w:position w:val="-10"/>
          <w:sz w:val="21"/>
        </w:rPr>
        <w:object w:dxaOrig="315" w:dyaOrig="330">
          <v:shape id="_x0000_i1173" type="#_x0000_t75" style="width:16.5pt;height:16.5pt" o:ole="" o:bullet="t">
            <v:imagedata r:id="rId25" o:title=""/>
          </v:shape>
          <o:OLEObject Type="Embed" ProgID="Equation.3" ShapeID="_x0000_i1173" DrawAspect="Content" ObjectID="_1417265146" r:id="rId36"/>
        </w:object>
      </w:r>
      <w:r w:rsidRPr="003561DB">
        <w:rPr>
          <w:rFonts w:cs="Times New Roman"/>
        </w:rPr>
        <w:t>统计量的计算方法如公式（</w:t>
      </w:r>
      <w:r w:rsidRPr="003561DB">
        <w:rPr>
          <w:rFonts w:cs="Times New Roman"/>
        </w:rPr>
        <w:t>2-1</w:t>
      </w:r>
      <w:r w:rsidRPr="003561DB">
        <w:rPr>
          <w:rFonts w:cs="Times New Roman"/>
        </w:rPr>
        <w:t>）所示。</w:t>
      </w:r>
    </w:p>
    <w:p w:rsidR="00C04A45" w:rsidRPr="003561DB" w:rsidRDefault="00C04A45" w:rsidP="00D813EB">
      <w:pPr>
        <w:spacing w:line="240" w:lineRule="auto"/>
        <w:ind w:firstLineChars="800" w:firstLine="1920"/>
        <w:rPr>
          <w:rFonts w:cs="Times New Roman"/>
          <w:szCs w:val="24"/>
        </w:rPr>
      </w:pPr>
      <w:r w:rsidRPr="003561DB">
        <w:rPr>
          <w:rFonts w:cs="Times New Roman"/>
          <w:position w:val="-28"/>
          <w:szCs w:val="24"/>
        </w:rPr>
        <w:object w:dxaOrig="4305" w:dyaOrig="615">
          <v:shape id="_x0000_i1174" type="#_x0000_t75" style="width:3in;height:31.5pt" o:ole="">
            <v:imagedata r:id="rId37" o:title=""/>
          </v:shape>
          <o:OLEObject Type="Embed" ProgID="Equation.3" ShapeID="_x0000_i1174" DrawAspect="Content" ObjectID="_1417265147" r:id="rId38"/>
        </w:object>
      </w:r>
      <w:r w:rsidR="00AC4D3D" w:rsidRPr="003561DB">
        <w:rPr>
          <w:rFonts w:cs="Times New Roman"/>
          <w:szCs w:val="24"/>
        </w:rPr>
        <w:t xml:space="preserve">    </w:t>
      </w:r>
      <w:r w:rsidR="00592E96" w:rsidRPr="003561DB">
        <w:rPr>
          <w:rFonts w:cs="Times New Roman"/>
          <w:szCs w:val="24"/>
        </w:rPr>
        <w:t xml:space="preserve"> </w:t>
      </w:r>
      <w:r w:rsidR="00AC4D3D" w:rsidRPr="003561DB">
        <w:rPr>
          <w:rFonts w:cs="Times New Roman"/>
          <w:szCs w:val="24"/>
        </w:rPr>
        <w:t xml:space="preserve">        (2-4)</w:t>
      </w:r>
    </w:p>
    <w:p w:rsidR="00C04A45" w:rsidRPr="003561DB" w:rsidRDefault="00C04A45" w:rsidP="0068759F">
      <w:pPr>
        <w:ind w:firstLine="480"/>
        <w:rPr>
          <w:rFonts w:cs="Times New Roman"/>
        </w:rPr>
      </w:pPr>
      <w:r w:rsidRPr="003561DB">
        <w:rPr>
          <w:rFonts w:cs="Times New Roman"/>
        </w:rPr>
        <w:t>当特征</w:t>
      </w:r>
      <w:r w:rsidRPr="003561DB">
        <w:rPr>
          <w:rFonts w:cs="Times New Roman"/>
          <w:i/>
          <w:iCs/>
        </w:rPr>
        <w:t>w</w:t>
      </w:r>
      <w:r w:rsidRPr="003561DB">
        <w:rPr>
          <w:rFonts w:cs="Times New Roman"/>
        </w:rPr>
        <w:t>和主题类</w:t>
      </w:r>
      <w:r w:rsidRPr="003561DB">
        <w:rPr>
          <w:rFonts w:cs="Times New Roman"/>
          <w:i/>
          <w:iCs/>
        </w:rPr>
        <w:t>C</w:t>
      </w:r>
      <w:r w:rsidRPr="003561DB">
        <w:rPr>
          <w:rFonts w:cs="Times New Roman"/>
        </w:rPr>
        <w:t>之间完全独立的时候，</w:t>
      </w:r>
      <w:r w:rsidRPr="003561DB">
        <w:rPr>
          <w:rFonts w:cs="Times New Roman"/>
          <w:position w:val="-10"/>
          <w:szCs w:val="24"/>
        </w:rPr>
        <w:object w:dxaOrig="315" w:dyaOrig="330">
          <v:shape id="_x0000_i1175" type="#_x0000_t75" style="width:16.5pt;height:16.5pt" o:ole="" o:bullet="t">
            <v:imagedata r:id="rId25" o:title=""/>
          </v:shape>
          <o:OLEObject Type="Embed" ProgID="Equation.3" ShapeID="_x0000_i1175" DrawAspect="Content" ObjectID="_1417265148" r:id="rId39"/>
        </w:object>
      </w:r>
      <w:r w:rsidRPr="003561DB">
        <w:rPr>
          <w:rFonts w:cs="Times New Roman"/>
        </w:rPr>
        <w:t>统计量为</w:t>
      </w:r>
      <w:r w:rsidRPr="003561DB">
        <w:rPr>
          <w:rFonts w:cs="Times New Roman"/>
        </w:rPr>
        <w:t>0</w:t>
      </w:r>
      <w:r w:rsidRPr="003561DB">
        <w:rPr>
          <w:rFonts w:cs="Times New Roman"/>
        </w:rPr>
        <w:t>。</w:t>
      </w:r>
      <w:r w:rsidRPr="003561DB">
        <w:rPr>
          <w:rFonts w:cs="Times New Roman"/>
          <w:position w:val="-10"/>
          <w:szCs w:val="24"/>
        </w:rPr>
        <w:object w:dxaOrig="315" w:dyaOrig="330">
          <v:shape id="_x0000_i1176" type="#_x0000_t75" style="width:16.5pt;height:16.5pt" o:ole="" o:bullet="t">
            <v:imagedata r:id="rId25" o:title=""/>
          </v:shape>
          <o:OLEObject Type="Embed" ProgID="Equation.3" ShapeID="_x0000_i1176" DrawAspect="Content" ObjectID="_1417265149" r:id="rId40"/>
        </w:object>
      </w:r>
      <w:r w:rsidRPr="003561DB">
        <w:rPr>
          <w:rFonts w:cs="Times New Roman"/>
        </w:rPr>
        <w:t>统计量是归一化的统计量，但是它对低频特征的区分效果也不好。</w:t>
      </w:r>
    </w:p>
    <w:p w:rsidR="00F61AC0" w:rsidRPr="003561DB" w:rsidRDefault="00F61AC0" w:rsidP="00D633F6">
      <w:pPr>
        <w:pStyle w:val="3"/>
        <w:spacing w:before="156" w:after="156"/>
        <w:rPr>
          <w:rFonts w:cs="Times New Roman"/>
        </w:rPr>
      </w:pPr>
      <w:bookmarkStart w:id="17" w:name="_Toc339375410"/>
      <w:bookmarkStart w:id="18" w:name="_Toc343094462"/>
      <w:r w:rsidRPr="003561DB">
        <w:rPr>
          <w:rFonts w:cs="Times New Roman"/>
        </w:rPr>
        <w:t>2.</w:t>
      </w:r>
      <w:r w:rsidR="005309C3" w:rsidRPr="003561DB">
        <w:rPr>
          <w:rFonts w:cs="Times New Roman"/>
        </w:rPr>
        <w:t>1</w:t>
      </w:r>
      <w:r w:rsidRPr="003561DB">
        <w:rPr>
          <w:rFonts w:cs="Times New Roman"/>
        </w:rPr>
        <w:t>.3</w:t>
      </w:r>
      <w:r w:rsidR="00090572">
        <w:rPr>
          <w:rFonts w:cs="Times New Roman" w:hint="eastAsia"/>
        </w:rPr>
        <w:t xml:space="preserve"> </w:t>
      </w:r>
      <w:r w:rsidR="00195F4C" w:rsidRPr="003561DB">
        <w:rPr>
          <w:rFonts w:cs="Times New Roman"/>
        </w:rPr>
        <w:t>特征提取</w:t>
      </w:r>
      <w:r w:rsidRPr="003561DB">
        <w:rPr>
          <w:rFonts w:cs="Times New Roman"/>
        </w:rPr>
        <w:t>实验步骤</w:t>
      </w:r>
      <w:bookmarkEnd w:id="17"/>
      <w:bookmarkEnd w:id="18"/>
    </w:p>
    <w:p w:rsidR="0081578D" w:rsidRPr="003561DB" w:rsidRDefault="003F55F2" w:rsidP="003E0C5B">
      <w:pPr>
        <w:ind w:firstLine="480"/>
        <w:rPr>
          <w:rFonts w:cs="Times New Roman"/>
        </w:rPr>
      </w:pPr>
      <w:r>
        <w:rPr>
          <w:rFonts w:cs="Times New Roman" w:hint="eastAsia"/>
        </w:rPr>
        <w:t>本文</w:t>
      </w:r>
      <w:r w:rsidR="006C5B86" w:rsidRPr="003561DB">
        <w:rPr>
          <w:rFonts w:cs="Times New Roman"/>
        </w:rPr>
        <w:t>在选取词特征和短语特征的基础上，对气象服务文本进行二元邻接词组分析。</w:t>
      </w:r>
      <w:r w:rsidR="0081578D" w:rsidRPr="003561DB">
        <w:rPr>
          <w:rFonts w:cs="Times New Roman"/>
        </w:rPr>
        <w:t>它是用于分析文本库中的相邻两个词的关系。其中某两个词在文本库中所一起出现的次数，称为共现频次。在前一个词出现的情况下，某词会出现在它后</w:t>
      </w:r>
      <w:r w:rsidR="0081578D" w:rsidRPr="003561DB">
        <w:rPr>
          <w:rFonts w:cs="Times New Roman"/>
        </w:rPr>
        <w:lastRenderedPageBreak/>
        <w:t>面相邻的概率，称为二元词组的转移频率。这种文本分析对</w:t>
      </w:r>
      <w:r w:rsidR="00153271">
        <w:rPr>
          <w:rFonts w:cs="Times New Roman" w:hint="eastAsia"/>
        </w:rPr>
        <w:t>业务员</w:t>
      </w:r>
      <w:r w:rsidR="0081578D" w:rsidRPr="003561DB">
        <w:rPr>
          <w:rFonts w:cs="Times New Roman"/>
        </w:rPr>
        <w:t>的写作习惯是非常有效的。</w:t>
      </w:r>
    </w:p>
    <w:p w:rsidR="005E2624" w:rsidRPr="003561DB" w:rsidRDefault="005E2624" w:rsidP="005E2624">
      <w:pPr>
        <w:pStyle w:val="a5"/>
        <w:tabs>
          <w:tab w:val="left" w:pos="993"/>
        </w:tabs>
        <w:snapToGrid w:val="0"/>
        <w:ind w:firstLine="480"/>
        <w:rPr>
          <w:rFonts w:cs="Times New Roman"/>
          <w:szCs w:val="24"/>
        </w:rPr>
      </w:pPr>
      <w:r w:rsidRPr="003561DB">
        <w:rPr>
          <w:rFonts w:cs="Times New Roman"/>
          <w:szCs w:val="24"/>
        </w:rPr>
        <w:t>研究</w:t>
      </w:r>
      <w:r w:rsidR="00DA1519" w:rsidRPr="003561DB">
        <w:rPr>
          <w:rFonts w:cs="Times New Roman"/>
          <w:szCs w:val="24"/>
        </w:rPr>
        <w:t>使用</w:t>
      </w:r>
      <w:r w:rsidRPr="003561DB">
        <w:rPr>
          <w:rFonts w:cs="Times New Roman"/>
          <w:szCs w:val="24"/>
        </w:rPr>
        <w:t>专门的文本分析处理工具</w:t>
      </w:r>
      <w:r w:rsidR="00DA1519" w:rsidRPr="003561DB">
        <w:rPr>
          <w:rFonts w:cs="Times New Roman"/>
          <w:szCs w:val="24"/>
        </w:rPr>
        <w:t>（</w:t>
      </w:r>
      <w:r w:rsidRPr="003561DB">
        <w:rPr>
          <w:rFonts w:cs="Times New Roman"/>
          <w:szCs w:val="24"/>
        </w:rPr>
        <w:t>如图</w:t>
      </w:r>
      <w:r w:rsidRPr="003561DB">
        <w:rPr>
          <w:rFonts w:cs="Times New Roman"/>
          <w:szCs w:val="24"/>
        </w:rPr>
        <w:t>2-1</w:t>
      </w:r>
      <w:r w:rsidR="003104B6" w:rsidRPr="003561DB">
        <w:rPr>
          <w:rFonts w:cs="Times New Roman"/>
          <w:szCs w:val="24"/>
        </w:rPr>
        <w:t>所示</w:t>
      </w:r>
      <w:r w:rsidR="00DA1519" w:rsidRPr="003561DB">
        <w:rPr>
          <w:rFonts w:cs="Times New Roman"/>
          <w:szCs w:val="24"/>
        </w:rPr>
        <w:t>）</w:t>
      </w:r>
      <w:r w:rsidR="003104B6" w:rsidRPr="003561DB">
        <w:rPr>
          <w:rFonts w:cs="Times New Roman"/>
          <w:szCs w:val="24"/>
        </w:rPr>
        <w:t>，</w:t>
      </w:r>
      <w:r w:rsidRPr="003561DB">
        <w:rPr>
          <w:rFonts w:cs="Times New Roman"/>
          <w:szCs w:val="24"/>
        </w:rPr>
        <w:t>对气象语料库中所有的文本进行文本分词处理，然后对所有的分词结果进行词频统计和二元词组邻接分析。</w:t>
      </w:r>
    </w:p>
    <w:p w:rsidR="005C6ECB" w:rsidRPr="003561DB" w:rsidRDefault="005C6ECB" w:rsidP="00E455C8">
      <w:pPr>
        <w:spacing w:line="240" w:lineRule="auto"/>
        <w:ind w:firstLine="480"/>
        <w:jc w:val="center"/>
        <w:rPr>
          <w:rFonts w:cs="Times New Roman"/>
          <w:szCs w:val="24"/>
        </w:rPr>
      </w:pPr>
      <w:r w:rsidRPr="003561DB">
        <w:rPr>
          <w:rFonts w:cs="Times New Roman"/>
          <w:noProof/>
        </w:rPr>
        <w:drawing>
          <wp:inline distT="0" distB="0" distL="0" distR="0">
            <wp:extent cx="4106635" cy="3222166"/>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6635" cy="3222166"/>
                    </a:xfrm>
                    <a:prstGeom prst="rect">
                      <a:avLst/>
                    </a:prstGeom>
                    <a:noFill/>
                    <a:ln>
                      <a:noFill/>
                    </a:ln>
                  </pic:spPr>
                </pic:pic>
              </a:graphicData>
            </a:graphic>
          </wp:inline>
        </w:drawing>
      </w:r>
    </w:p>
    <w:p w:rsidR="005C6ECB" w:rsidRPr="003561DB" w:rsidRDefault="005C6ECB" w:rsidP="00E455C8">
      <w:pPr>
        <w:ind w:firstLine="420"/>
        <w:jc w:val="center"/>
        <w:rPr>
          <w:rFonts w:cs="Times New Roman"/>
          <w:sz w:val="21"/>
        </w:rPr>
      </w:pPr>
      <w:r w:rsidRPr="003561DB">
        <w:rPr>
          <w:rFonts w:cs="Times New Roman"/>
          <w:sz w:val="21"/>
        </w:rPr>
        <w:t>图</w:t>
      </w:r>
      <w:r w:rsidRPr="003561DB">
        <w:rPr>
          <w:rFonts w:cs="Times New Roman"/>
          <w:sz w:val="21"/>
        </w:rPr>
        <w:t xml:space="preserve">2-1 </w:t>
      </w:r>
      <w:r w:rsidRPr="003561DB">
        <w:rPr>
          <w:rFonts w:cs="Times New Roman"/>
          <w:sz w:val="21"/>
        </w:rPr>
        <w:t>文本处理界面</w:t>
      </w:r>
    </w:p>
    <w:p w:rsidR="00B14F4A" w:rsidRPr="003561DB" w:rsidRDefault="00B14F4A" w:rsidP="00DA2665">
      <w:pPr>
        <w:ind w:firstLine="480"/>
        <w:rPr>
          <w:rFonts w:cs="Times New Roman"/>
        </w:rPr>
      </w:pPr>
      <w:r w:rsidRPr="003561DB">
        <w:rPr>
          <w:rFonts w:cs="Times New Roman"/>
          <w:position w:val="-10"/>
          <w:szCs w:val="24"/>
        </w:rPr>
        <w:object w:dxaOrig="315" w:dyaOrig="330">
          <v:shape id="_x0000_i1177" type="#_x0000_t75" style="width:16.5pt;height:16.5pt" o:ole="" o:bullet="t">
            <v:imagedata r:id="rId25" o:title=""/>
          </v:shape>
          <o:OLEObject Type="Embed" ProgID="Equation.3" ShapeID="_x0000_i1177" DrawAspect="Content" ObjectID="_1417265150" r:id="rId42"/>
        </w:object>
      </w:r>
      <w:r w:rsidRPr="003561DB">
        <w:rPr>
          <w:rFonts w:cs="Times New Roman"/>
        </w:rPr>
        <w:t>统计实验中，主题</w:t>
      </w:r>
      <w:r w:rsidRPr="003561DB">
        <w:rPr>
          <w:rFonts w:cs="Times New Roman"/>
          <w:i/>
          <w:iCs/>
        </w:rPr>
        <w:t>C</w:t>
      </w:r>
      <w:r w:rsidRPr="003561DB">
        <w:rPr>
          <w:rFonts w:cs="Times New Roman"/>
        </w:rPr>
        <w:t>是要提取特征的语料库文本，</w:t>
      </w:r>
      <w:r w:rsidRPr="003561DB">
        <w:rPr>
          <w:rFonts w:cs="Times New Roman"/>
          <w:position w:val="-6"/>
          <w:szCs w:val="24"/>
        </w:rPr>
        <w:object w:dxaOrig="240" w:dyaOrig="345">
          <v:shape id="_x0000_i1178" type="#_x0000_t75" style="width:12pt;height:18pt" o:ole="">
            <v:imagedata r:id="rId30" o:title=""/>
          </v:shape>
          <o:OLEObject Type="Embed" ProgID="Equation.3" ShapeID="_x0000_i1178" DrawAspect="Content" ObjectID="_1417265151" r:id="rId43"/>
        </w:object>
      </w:r>
      <w:r w:rsidRPr="003561DB">
        <w:rPr>
          <w:rFonts w:cs="Times New Roman"/>
        </w:rPr>
        <w:t>是被对比的语料库文本，</w:t>
      </w:r>
      <w:r w:rsidRPr="003561DB">
        <w:rPr>
          <w:rFonts w:cs="Times New Roman"/>
          <w:i/>
          <w:iCs/>
        </w:rPr>
        <w:t>w</w:t>
      </w:r>
      <w:r w:rsidRPr="003561DB">
        <w:rPr>
          <w:rFonts w:cs="Times New Roman"/>
        </w:rPr>
        <w:t>是要分析的特征词语。首先选择要对比和分析的语料库，然后将语料库的全部文本进行分词处理，对分词结果进行词频统计和二元邻接词组统计，并按照公式来计算特征值，对特征值计算结果进行排序，最终选出文本的特征词语。</w:t>
      </w:r>
    </w:p>
    <w:p w:rsidR="00B14F4A" w:rsidRDefault="00B14F4A" w:rsidP="00786C02">
      <w:pPr>
        <w:ind w:firstLine="480"/>
        <w:rPr>
          <w:rFonts w:cs="Times New Roman"/>
        </w:rPr>
      </w:pPr>
      <w:r w:rsidRPr="003561DB">
        <w:rPr>
          <w:rFonts w:cs="Times New Roman"/>
        </w:rPr>
        <w:t>算法：文本特征词提取算法。使用</w:t>
      </w:r>
      <w:r w:rsidRPr="003561DB">
        <w:rPr>
          <w:rFonts w:cs="Times New Roman"/>
          <w:position w:val="-10"/>
          <w:szCs w:val="24"/>
        </w:rPr>
        <w:object w:dxaOrig="315" w:dyaOrig="330">
          <v:shape id="_x0000_i1179" type="#_x0000_t75" style="width:16.5pt;height:16.5pt" o:ole="" o:bullet="t">
            <v:imagedata r:id="rId25" o:title=""/>
          </v:shape>
          <o:OLEObject Type="Embed" ProgID="Equation.3" ShapeID="_x0000_i1179" DrawAspect="Content" ObjectID="_1417265152" r:id="rId44"/>
        </w:object>
      </w:r>
      <w:r w:rsidRPr="003561DB">
        <w:rPr>
          <w:rFonts w:cs="Times New Roman"/>
        </w:rPr>
        <w:t>统计量方法，提取气象文本特征词。</w:t>
      </w:r>
    </w:p>
    <w:p w:rsidR="00B87CE4" w:rsidRDefault="00B87CE4" w:rsidP="00786C02">
      <w:pPr>
        <w:ind w:firstLine="480"/>
        <w:rPr>
          <w:rFonts w:cs="Times New Roman"/>
        </w:rPr>
      </w:pPr>
    </w:p>
    <w:p w:rsidR="00B87CE4" w:rsidRDefault="00B87CE4" w:rsidP="00786C02">
      <w:pPr>
        <w:ind w:firstLine="480"/>
        <w:rPr>
          <w:rFonts w:cs="Times New Roman"/>
        </w:rPr>
      </w:pPr>
    </w:p>
    <w:p w:rsidR="00B87CE4" w:rsidRDefault="00B87CE4" w:rsidP="00786C02">
      <w:pPr>
        <w:ind w:firstLine="480"/>
        <w:rPr>
          <w:rFonts w:cs="Times New Roman"/>
        </w:rPr>
      </w:pPr>
    </w:p>
    <w:p w:rsidR="00B87CE4" w:rsidRDefault="00B87CE4" w:rsidP="00786C02">
      <w:pPr>
        <w:ind w:firstLine="480"/>
        <w:rPr>
          <w:rFonts w:cs="Times New Roman"/>
        </w:rPr>
      </w:pPr>
    </w:p>
    <w:p w:rsidR="00B87CE4" w:rsidRDefault="00B87CE4" w:rsidP="00786C02">
      <w:pPr>
        <w:ind w:firstLine="480"/>
        <w:rPr>
          <w:rFonts w:cs="Times New Roman"/>
        </w:rPr>
      </w:pPr>
    </w:p>
    <w:p w:rsidR="00B87CE4" w:rsidRDefault="00B87CE4" w:rsidP="00786C02">
      <w:pPr>
        <w:ind w:firstLine="480"/>
        <w:rPr>
          <w:rFonts w:cs="Times New Roman"/>
        </w:rPr>
      </w:pPr>
    </w:p>
    <w:p w:rsidR="00B87CE4" w:rsidRPr="003561DB" w:rsidRDefault="00B87CE4" w:rsidP="00786C02">
      <w:pPr>
        <w:ind w:firstLine="480"/>
        <w:rPr>
          <w:rFonts w:cs="Times New Roman"/>
        </w:rPr>
      </w:pP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rPr>
        <w:lastRenderedPageBreak/>
        <w:t>输入：</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iCs/>
        </w:rPr>
        <w:t>C</w:t>
      </w:r>
      <w:r w:rsidRPr="003561DB">
        <w:rPr>
          <w:rFonts w:cs="Times New Roman"/>
        </w:rPr>
        <w:t>：主题类文本（天气预报、重要气候信息和每日天气提示）；</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i/>
          <w:iCs/>
        </w:rPr>
        <w:t>w</w:t>
      </w:r>
      <w:r w:rsidRPr="003561DB">
        <w:rPr>
          <w:rFonts w:cs="Times New Roman"/>
          <w:iCs/>
        </w:rPr>
        <w:t>：主题类文本中的特征词；</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i/>
          <w:position w:val="-6"/>
          <w:szCs w:val="24"/>
        </w:rPr>
        <w:object w:dxaOrig="240" w:dyaOrig="345">
          <v:shape id="_x0000_i1180" type="#_x0000_t75" style="width:12pt;height:18pt" o:ole="">
            <v:imagedata r:id="rId30" o:title=""/>
          </v:shape>
          <o:OLEObject Type="Embed" ProgID="Equation.3" ShapeID="_x0000_i1180" DrawAspect="Content" ObjectID="_1417265153" r:id="rId45"/>
        </w:object>
      </w:r>
      <w:r w:rsidRPr="003561DB">
        <w:rPr>
          <w:rFonts w:cs="Times New Roman"/>
        </w:rPr>
        <w:t>：表示除</w:t>
      </w:r>
      <w:r w:rsidRPr="003561DB">
        <w:rPr>
          <w:rFonts w:cs="Times New Roman"/>
          <w:i/>
          <w:iCs/>
        </w:rPr>
        <w:t>C</w:t>
      </w:r>
      <w:r w:rsidRPr="003561DB">
        <w:rPr>
          <w:rFonts w:cs="Times New Roman"/>
        </w:rPr>
        <w:t>以外的其它主题类文本（人民日报）。</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rPr>
        <w:t>输出：主题类词语特征值计算结果。</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rPr>
        <w:t>方法：</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rPr>
        <w:t xml:space="preserve">     Input</w:t>
      </w:r>
      <w:r w:rsidRPr="003561DB">
        <w:rPr>
          <w:rFonts w:cs="Times New Roman"/>
        </w:rPr>
        <w:t>：</w:t>
      </w:r>
      <w:r w:rsidRPr="003561DB">
        <w:rPr>
          <w:rFonts w:cs="Times New Roman"/>
          <w:iCs/>
        </w:rPr>
        <w:t>C</w:t>
      </w:r>
      <w:r w:rsidRPr="003561DB">
        <w:rPr>
          <w:rFonts w:cs="Times New Roman"/>
          <w:iCs/>
        </w:rPr>
        <w:t>和</w:t>
      </w:r>
      <w:r w:rsidRPr="003561DB">
        <w:rPr>
          <w:rFonts w:cs="Times New Roman"/>
          <w:i/>
          <w:position w:val="-6"/>
          <w:szCs w:val="24"/>
        </w:rPr>
        <w:object w:dxaOrig="240" w:dyaOrig="345">
          <v:shape id="_x0000_i1181" type="#_x0000_t75" style="width:12pt;height:18pt" o:ole="">
            <v:imagedata r:id="rId30" o:title=""/>
          </v:shape>
          <o:OLEObject Type="Embed" ProgID="Equation.3" ShapeID="_x0000_i1181" DrawAspect="Content" ObjectID="_1417265154" r:id="rId46"/>
        </w:object>
      </w:r>
      <w:r w:rsidRPr="003561DB">
        <w:rPr>
          <w:rFonts w:cs="Times New Roman"/>
        </w:rPr>
        <w:t>的各自的词语总数和全部词语信息。</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i/>
          <w:iCs/>
        </w:rPr>
      </w:pPr>
      <w:r w:rsidRPr="003561DB">
        <w:rPr>
          <w:rFonts w:cs="Times New Roman"/>
        </w:rPr>
        <w:t xml:space="preserve">     for C</w:t>
      </w:r>
      <w:r w:rsidRPr="003561DB">
        <w:rPr>
          <w:rFonts w:cs="Times New Roman"/>
        </w:rPr>
        <w:t>中每个</w:t>
      </w:r>
      <w:r w:rsidRPr="003561DB">
        <w:rPr>
          <w:rFonts w:cs="Times New Roman"/>
          <w:i/>
          <w:iCs/>
        </w:rPr>
        <w:t>w</w:t>
      </w:r>
    </w:p>
    <w:p w:rsidR="00B14F4A" w:rsidRPr="003561DB" w:rsidRDefault="00B14F4A" w:rsidP="00B14F4A">
      <w:pPr>
        <w:pBdr>
          <w:top w:val="single" w:sz="4" w:space="1" w:color="auto"/>
          <w:left w:val="single" w:sz="4" w:space="4" w:color="auto"/>
          <w:bottom w:val="single" w:sz="4" w:space="1" w:color="auto"/>
          <w:right w:val="single" w:sz="4" w:space="0" w:color="auto"/>
        </w:pBdr>
        <w:spacing w:line="320" w:lineRule="exact"/>
        <w:ind w:firstLineChars="400" w:firstLine="960"/>
        <w:rPr>
          <w:rFonts w:cs="Times New Roman"/>
          <w:iCs/>
        </w:rPr>
      </w:pPr>
      <w:r w:rsidRPr="003561DB">
        <w:rPr>
          <w:rFonts w:cs="Times New Roman"/>
          <w:iCs/>
        </w:rPr>
        <w:t>｛</w:t>
      </w:r>
    </w:p>
    <w:p w:rsidR="00B14F4A" w:rsidRPr="003561DB" w:rsidRDefault="00B14F4A" w:rsidP="00786C02">
      <w:pPr>
        <w:pBdr>
          <w:top w:val="single" w:sz="4" w:space="1" w:color="auto"/>
          <w:left w:val="single" w:sz="4" w:space="4" w:color="auto"/>
          <w:bottom w:val="single" w:sz="4" w:space="1" w:color="auto"/>
          <w:right w:val="single" w:sz="4" w:space="0" w:color="auto"/>
        </w:pBdr>
        <w:ind w:firstLineChars="600" w:firstLine="1440"/>
        <w:outlineLvl w:val="0"/>
        <w:rPr>
          <w:rFonts w:cs="Times New Roman"/>
          <w:iCs/>
        </w:rPr>
      </w:pPr>
      <w:bookmarkStart w:id="19" w:name="_Toc339375411"/>
      <w:r w:rsidRPr="003561DB">
        <w:rPr>
          <w:rFonts w:cs="Times New Roman"/>
          <w:iCs/>
        </w:rPr>
        <w:t xml:space="preserve">A = </w:t>
      </w:r>
      <w:r w:rsidRPr="003561DB">
        <w:rPr>
          <w:rFonts w:cs="Times New Roman"/>
        </w:rPr>
        <w:t>(</w:t>
      </w:r>
      <w:r w:rsidRPr="003561DB">
        <w:rPr>
          <w:rFonts w:cs="Times New Roman"/>
          <w:i/>
          <w:iCs/>
        </w:rPr>
        <w:t>w</w:t>
      </w:r>
      <w:r w:rsidRPr="003561DB">
        <w:rPr>
          <w:rFonts w:cs="Times New Roman"/>
        </w:rPr>
        <w:t xml:space="preserve">, </w:t>
      </w:r>
      <w:r w:rsidRPr="003561DB">
        <w:rPr>
          <w:rFonts w:cs="Times New Roman"/>
          <w:i/>
          <w:iCs/>
        </w:rPr>
        <w:t>C</w:t>
      </w:r>
      <w:r w:rsidRPr="003561DB">
        <w:rPr>
          <w:rFonts w:cs="Times New Roman"/>
        </w:rPr>
        <w:t>)</w:t>
      </w:r>
      <w:r w:rsidRPr="003561DB">
        <w:rPr>
          <w:rFonts w:cs="Times New Roman"/>
        </w:rPr>
        <w:t>；</w:t>
      </w:r>
      <w:r w:rsidRPr="003561DB">
        <w:rPr>
          <w:rFonts w:cs="Times New Roman"/>
        </w:rPr>
        <w:t xml:space="preserve">// </w:t>
      </w:r>
      <w:r w:rsidRPr="003561DB">
        <w:rPr>
          <w:rFonts w:cs="Times New Roman"/>
        </w:rPr>
        <w:t>主题文本中</w:t>
      </w:r>
      <w:r w:rsidRPr="003561DB">
        <w:rPr>
          <w:rFonts w:cs="Times New Roman"/>
          <w:i/>
          <w:iCs/>
        </w:rPr>
        <w:t>w</w:t>
      </w:r>
      <w:r w:rsidRPr="003561DB">
        <w:rPr>
          <w:rFonts w:cs="Times New Roman"/>
        </w:rPr>
        <w:t>的个数</w:t>
      </w:r>
      <w:bookmarkEnd w:id="19"/>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rPr>
      </w:pPr>
      <w:r w:rsidRPr="003561DB">
        <w:rPr>
          <w:rFonts w:cs="Times New Roman"/>
        </w:rPr>
        <w:t xml:space="preserve">        C = (</w:t>
      </w:r>
      <w:r w:rsidRPr="003561DB">
        <w:rPr>
          <w:rFonts w:cs="Times New Roman"/>
          <w:position w:val="-6"/>
          <w:szCs w:val="24"/>
        </w:rPr>
        <w:object w:dxaOrig="240" w:dyaOrig="345">
          <v:shape id="_x0000_i1182" type="#_x0000_t75" style="width:12pt;height:18pt" o:ole="">
            <v:imagedata r:id="rId28" o:title=""/>
          </v:shape>
          <o:OLEObject Type="Embed" ProgID="Equation.3" ShapeID="_x0000_i1182" DrawAspect="Content" ObjectID="_1417265155" r:id="rId47"/>
        </w:object>
      </w:r>
      <w:r w:rsidRPr="003561DB">
        <w:rPr>
          <w:rFonts w:cs="Times New Roman"/>
        </w:rPr>
        <w:t>,</w:t>
      </w:r>
      <w:r w:rsidRPr="003561DB">
        <w:rPr>
          <w:rFonts w:cs="Times New Roman"/>
          <w:i/>
          <w:iCs/>
        </w:rPr>
        <w:t>C</w:t>
      </w:r>
      <w:r w:rsidRPr="003561DB">
        <w:rPr>
          <w:rFonts w:cs="Times New Roman"/>
        </w:rPr>
        <w:t>)</w:t>
      </w:r>
      <w:r w:rsidRPr="003561DB">
        <w:rPr>
          <w:rFonts w:cs="Times New Roman"/>
        </w:rPr>
        <w:t>；</w:t>
      </w:r>
      <w:r w:rsidRPr="003561DB">
        <w:rPr>
          <w:rFonts w:cs="Times New Roman"/>
        </w:rPr>
        <w:t xml:space="preserve">// </w:t>
      </w:r>
      <w:r w:rsidRPr="003561DB">
        <w:rPr>
          <w:rFonts w:cs="Times New Roman"/>
        </w:rPr>
        <w:t>主题文本中不含</w:t>
      </w:r>
      <w:r w:rsidRPr="003561DB">
        <w:rPr>
          <w:rFonts w:cs="Times New Roman"/>
          <w:i/>
          <w:iCs/>
        </w:rPr>
        <w:t>w</w:t>
      </w:r>
      <w:r w:rsidRPr="003561DB">
        <w:rPr>
          <w:rFonts w:cs="Times New Roman"/>
          <w:iCs/>
        </w:rPr>
        <w:t>的词语总数</w:t>
      </w:r>
    </w:p>
    <w:p w:rsidR="00B14F4A" w:rsidRPr="003561DB" w:rsidRDefault="00B14F4A" w:rsidP="00786C02">
      <w:pPr>
        <w:pBdr>
          <w:top w:val="single" w:sz="4" w:space="1" w:color="auto"/>
          <w:left w:val="single" w:sz="4" w:space="4" w:color="auto"/>
          <w:bottom w:val="single" w:sz="4" w:space="1" w:color="auto"/>
          <w:right w:val="single" w:sz="4" w:space="0" w:color="auto"/>
        </w:pBdr>
        <w:ind w:firstLineChars="600" w:firstLine="1440"/>
        <w:rPr>
          <w:rFonts w:cs="Times New Roman"/>
          <w:i/>
          <w:iCs/>
        </w:rPr>
      </w:pPr>
      <w:r w:rsidRPr="003561DB">
        <w:rPr>
          <w:rFonts w:cs="Times New Roman"/>
        </w:rPr>
        <w:t xml:space="preserve">for </w:t>
      </w:r>
      <w:r w:rsidRPr="003561DB">
        <w:rPr>
          <w:rFonts w:cs="Times New Roman"/>
          <w:i/>
          <w:position w:val="-6"/>
          <w:szCs w:val="24"/>
        </w:rPr>
        <w:object w:dxaOrig="240" w:dyaOrig="345">
          <v:shape id="_x0000_i1183" type="#_x0000_t75" style="width:12pt;height:18pt" o:ole="">
            <v:imagedata r:id="rId30" o:title=""/>
          </v:shape>
          <o:OLEObject Type="Embed" ProgID="Equation.3" ShapeID="_x0000_i1183" DrawAspect="Content" ObjectID="_1417265156" r:id="rId48"/>
        </w:object>
      </w:r>
      <w:r w:rsidRPr="003561DB">
        <w:rPr>
          <w:rFonts w:cs="Times New Roman"/>
        </w:rPr>
        <w:t>中每个</w:t>
      </w:r>
      <w:r w:rsidRPr="003561DB">
        <w:rPr>
          <w:rFonts w:cs="Times New Roman"/>
          <w:i/>
          <w:iCs/>
        </w:rPr>
        <w:t>w</w:t>
      </w:r>
    </w:p>
    <w:p w:rsidR="00B14F4A" w:rsidRPr="003561DB" w:rsidRDefault="00B14F4A" w:rsidP="00786C02">
      <w:pPr>
        <w:pBdr>
          <w:top w:val="single" w:sz="4" w:space="1" w:color="auto"/>
          <w:left w:val="single" w:sz="4" w:space="4" w:color="auto"/>
          <w:bottom w:val="single" w:sz="4" w:space="1" w:color="auto"/>
          <w:right w:val="single" w:sz="4" w:space="0" w:color="auto"/>
        </w:pBdr>
        <w:ind w:firstLineChars="550" w:firstLine="1320"/>
        <w:rPr>
          <w:rFonts w:cs="Times New Roman"/>
        </w:rPr>
      </w:pPr>
      <w:r w:rsidRPr="003561DB">
        <w:rPr>
          <w:rFonts w:cs="Times New Roman"/>
        </w:rPr>
        <w:t>｛</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outlineLvl w:val="0"/>
        <w:rPr>
          <w:rFonts w:cs="Times New Roman"/>
          <w:iCs/>
        </w:rPr>
      </w:pPr>
      <w:r w:rsidRPr="003561DB">
        <w:rPr>
          <w:rFonts w:cs="Times New Roman"/>
        </w:rPr>
        <w:t xml:space="preserve">           </w:t>
      </w:r>
      <w:bookmarkStart w:id="20" w:name="_Toc339375412"/>
      <w:r w:rsidRPr="003561DB">
        <w:rPr>
          <w:rFonts w:cs="Times New Roman"/>
        </w:rPr>
        <w:t>B = (</w:t>
      </w:r>
      <w:r w:rsidRPr="003561DB">
        <w:rPr>
          <w:rFonts w:cs="Times New Roman"/>
          <w:i/>
          <w:iCs/>
        </w:rPr>
        <w:t>w</w:t>
      </w:r>
      <w:r w:rsidRPr="003561DB">
        <w:rPr>
          <w:rFonts w:cs="Times New Roman"/>
        </w:rPr>
        <w:t>,</w:t>
      </w:r>
      <w:r w:rsidRPr="003561DB">
        <w:rPr>
          <w:rFonts w:cs="Times New Roman"/>
          <w:position w:val="-6"/>
          <w:szCs w:val="24"/>
        </w:rPr>
        <w:object w:dxaOrig="240" w:dyaOrig="345">
          <v:shape id="_x0000_i1184" type="#_x0000_t75" style="width:12pt;height:18pt" o:ole="">
            <v:imagedata r:id="rId30" o:title=""/>
          </v:shape>
          <o:OLEObject Type="Embed" ProgID="Equation.3" ShapeID="_x0000_i1184" DrawAspect="Content" ObjectID="_1417265157" r:id="rId49"/>
        </w:object>
      </w:r>
      <w:r w:rsidRPr="003561DB">
        <w:rPr>
          <w:rFonts w:cs="Times New Roman"/>
        </w:rPr>
        <w:t>)</w:t>
      </w:r>
      <w:r w:rsidRPr="003561DB">
        <w:rPr>
          <w:rFonts w:cs="Times New Roman"/>
        </w:rPr>
        <w:t>；</w:t>
      </w:r>
      <w:r w:rsidRPr="003561DB">
        <w:rPr>
          <w:rFonts w:cs="Times New Roman"/>
        </w:rPr>
        <w:t xml:space="preserve">// </w:t>
      </w:r>
      <w:r w:rsidRPr="003561DB">
        <w:rPr>
          <w:rFonts w:cs="Times New Roman"/>
        </w:rPr>
        <w:t>非主体文本中</w:t>
      </w:r>
      <w:r w:rsidRPr="003561DB">
        <w:rPr>
          <w:rFonts w:cs="Times New Roman"/>
          <w:i/>
          <w:iCs/>
        </w:rPr>
        <w:t>w</w:t>
      </w:r>
      <w:r w:rsidRPr="003561DB">
        <w:rPr>
          <w:rFonts w:cs="Times New Roman"/>
          <w:iCs/>
        </w:rPr>
        <w:t>的个数</w:t>
      </w:r>
      <w:bookmarkEnd w:id="20"/>
    </w:p>
    <w:p w:rsidR="00B14F4A" w:rsidRPr="003561DB" w:rsidRDefault="00B14F4A" w:rsidP="00786C02">
      <w:pPr>
        <w:pBdr>
          <w:top w:val="single" w:sz="4" w:space="1" w:color="auto"/>
          <w:left w:val="single" w:sz="4" w:space="4" w:color="auto"/>
          <w:bottom w:val="single" w:sz="4" w:space="1" w:color="auto"/>
          <w:right w:val="single" w:sz="4" w:space="0" w:color="auto"/>
        </w:pBdr>
        <w:ind w:firstLine="480"/>
        <w:rPr>
          <w:rFonts w:cs="Times New Roman"/>
          <w:iCs/>
        </w:rPr>
      </w:pPr>
      <w:r w:rsidRPr="003561DB">
        <w:rPr>
          <w:rFonts w:cs="Times New Roman"/>
          <w:iCs/>
        </w:rPr>
        <w:t xml:space="preserve">           D = </w:t>
      </w:r>
      <w:r w:rsidRPr="003561DB">
        <w:rPr>
          <w:rFonts w:cs="Times New Roman"/>
        </w:rPr>
        <w:t>(</w:t>
      </w:r>
      <w:r w:rsidRPr="003561DB">
        <w:rPr>
          <w:rFonts w:cs="Times New Roman"/>
          <w:position w:val="-6"/>
          <w:szCs w:val="24"/>
        </w:rPr>
        <w:object w:dxaOrig="240" w:dyaOrig="345">
          <v:shape id="_x0000_i1185" type="#_x0000_t75" style="width:12pt;height:18pt" o:ole="">
            <v:imagedata r:id="rId28" o:title=""/>
          </v:shape>
          <o:OLEObject Type="Embed" ProgID="Equation.3" ShapeID="_x0000_i1185" DrawAspect="Content" ObjectID="_1417265158" r:id="rId50"/>
        </w:object>
      </w:r>
      <w:r w:rsidRPr="003561DB">
        <w:rPr>
          <w:rFonts w:cs="Times New Roman"/>
        </w:rPr>
        <w:t>,</w:t>
      </w:r>
      <w:r w:rsidRPr="003561DB">
        <w:rPr>
          <w:rFonts w:cs="Times New Roman"/>
          <w:position w:val="-6"/>
          <w:szCs w:val="24"/>
        </w:rPr>
        <w:object w:dxaOrig="240" w:dyaOrig="345">
          <v:shape id="_x0000_i1186" type="#_x0000_t75" style="width:12pt;height:18pt" o:ole="">
            <v:imagedata r:id="rId30" o:title=""/>
          </v:shape>
          <o:OLEObject Type="Embed" ProgID="Equation.3" ShapeID="_x0000_i1186" DrawAspect="Content" ObjectID="_1417265159" r:id="rId51"/>
        </w:object>
      </w:r>
      <w:r w:rsidRPr="003561DB">
        <w:rPr>
          <w:rFonts w:cs="Times New Roman"/>
        </w:rPr>
        <w:t>)</w:t>
      </w:r>
      <w:r w:rsidRPr="003561DB">
        <w:rPr>
          <w:rFonts w:cs="Times New Roman"/>
        </w:rPr>
        <w:t>；</w:t>
      </w:r>
      <w:r w:rsidRPr="003561DB">
        <w:rPr>
          <w:rFonts w:cs="Times New Roman"/>
        </w:rPr>
        <w:t xml:space="preserve">// </w:t>
      </w:r>
      <w:r w:rsidRPr="003561DB">
        <w:rPr>
          <w:rFonts w:cs="Times New Roman"/>
        </w:rPr>
        <w:t>非主题文本中不含</w:t>
      </w:r>
      <w:r w:rsidRPr="003561DB">
        <w:rPr>
          <w:rFonts w:cs="Times New Roman"/>
          <w:i/>
          <w:iCs/>
        </w:rPr>
        <w:t>w</w:t>
      </w:r>
      <w:r w:rsidRPr="003561DB">
        <w:rPr>
          <w:rFonts w:cs="Times New Roman"/>
          <w:iCs/>
        </w:rPr>
        <w:t>的词语总数</w:t>
      </w:r>
    </w:p>
    <w:p w:rsidR="00B14F4A" w:rsidRPr="003561DB" w:rsidRDefault="00B14F4A" w:rsidP="00B14F4A">
      <w:pPr>
        <w:pBdr>
          <w:top w:val="single" w:sz="4" w:space="1" w:color="auto"/>
          <w:left w:val="single" w:sz="4" w:space="4" w:color="auto"/>
          <w:bottom w:val="single" w:sz="4" w:space="1" w:color="auto"/>
          <w:right w:val="single" w:sz="4" w:space="0" w:color="auto"/>
        </w:pBdr>
        <w:spacing w:line="320" w:lineRule="exact"/>
        <w:ind w:firstLine="480"/>
        <w:rPr>
          <w:rFonts w:cs="Times New Roman"/>
          <w:iCs/>
        </w:rPr>
      </w:pPr>
      <w:r w:rsidRPr="003561DB">
        <w:rPr>
          <w:rFonts w:cs="Times New Roman"/>
          <w:iCs/>
        </w:rPr>
        <w:t xml:space="preserve">         </w:t>
      </w:r>
      <w:r w:rsidRPr="003561DB">
        <w:rPr>
          <w:rFonts w:cs="Times New Roman"/>
          <w:iCs/>
        </w:rPr>
        <w:t>｝</w:t>
      </w:r>
    </w:p>
    <w:p w:rsidR="00B14F4A" w:rsidRPr="003561DB" w:rsidRDefault="00B14F4A" w:rsidP="00786C02">
      <w:pPr>
        <w:pBdr>
          <w:top w:val="single" w:sz="4" w:space="1" w:color="auto"/>
          <w:left w:val="single" w:sz="4" w:space="4" w:color="auto"/>
          <w:bottom w:val="single" w:sz="4" w:space="1" w:color="auto"/>
          <w:right w:val="single" w:sz="4" w:space="0" w:color="auto"/>
        </w:pBdr>
        <w:ind w:firstLine="480"/>
        <w:outlineLvl w:val="0"/>
        <w:rPr>
          <w:rFonts w:cs="Times New Roman"/>
          <w:iCs/>
        </w:rPr>
      </w:pPr>
      <w:r w:rsidRPr="003561DB">
        <w:rPr>
          <w:rFonts w:cs="Times New Roman"/>
          <w:iCs/>
        </w:rPr>
        <w:t xml:space="preserve">         </w:t>
      </w:r>
      <w:bookmarkStart w:id="21" w:name="_Toc339375413"/>
      <w:r w:rsidRPr="003561DB">
        <w:rPr>
          <w:rFonts w:cs="Times New Roman"/>
          <w:iCs/>
        </w:rPr>
        <w:t xml:space="preserve">N = </w:t>
      </w:r>
      <w:r w:rsidRPr="003561DB">
        <w:rPr>
          <w:rFonts w:cs="Times New Roman"/>
          <w:i/>
          <w:iCs/>
        </w:rPr>
        <w:t>A</w:t>
      </w:r>
      <w:r w:rsidRPr="003561DB">
        <w:rPr>
          <w:rFonts w:cs="Times New Roman"/>
        </w:rPr>
        <w:t>+</w:t>
      </w:r>
      <w:r w:rsidRPr="003561DB">
        <w:rPr>
          <w:rFonts w:cs="Times New Roman"/>
          <w:i/>
          <w:iCs/>
        </w:rPr>
        <w:t>B</w:t>
      </w:r>
      <w:r w:rsidRPr="003561DB">
        <w:rPr>
          <w:rFonts w:cs="Times New Roman"/>
        </w:rPr>
        <w:t>+</w:t>
      </w:r>
      <w:r w:rsidRPr="003561DB">
        <w:rPr>
          <w:rFonts w:cs="Times New Roman"/>
          <w:i/>
          <w:iCs/>
        </w:rPr>
        <w:t>C</w:t>
      </w:r>
      <w:r w:rsidRPr="003561DB">
        <w:rPr>
          <w:rFonts w:cs="Times New Roman"/>
        </w:rPr>
        <w:t>+</w:t>
      </w:r>
      <w:r w:rsidRPr="003561DB">
        <w:rPr>
          <w:rFonts w:cs="Times New Roman"/>
          <w:i/>
          <w:iCs/>
        </w:rPr>
        <w:t>D</w:t>
      </w:r>
      <w:r w:rsidRPr="003561DB">
        <w:rPr>
          <w:rFonts w:cs="Times New Roman"/>
        </w:rPr>
        <w:t>；</w:t>
      </w:r>
      <w:bookmarkEnd w:id="21"/>
    </w:p>
    <w:p w:rsidR="00B14F4A" w:rsidRPr="003561DB" w:rsidRDefault="00B14F4A" w:rsidP="00D813EB">
      <w:pPr>
        <w:pBdr>
          <w:top w:val="single" w:sz="4" w:space="1" w:color="auto"/>
          <w:left w:val="single" w:sz="4" w:space="4" w:color="auto"/>
          <w:bottom w:val="single" w:sz="4" w:space="1" w:color="auto"/>
          <w:right w:val="single" w:sz="4" w:space="0" w:color="auto"/>
        </w:pBdr>
        <w:spacing w:line="240" w:lineRule="auto"/>
        <w:ind w:firstLine="480"/>
        <w:rPr>
          <w:rFonts w:cs="Times New Roman"/>
        </w:rPr>
      </w:pPr>
      <w:r w:rsidRPr="003561DB">
        <w:rPr>
          <w:rFonts w:cs="Times New Roman"/>
          <w:iCs/>
        </w:rPr>
        <w:t xml:space="preserve">         </w:t>
      </w:r>
      <w:r w:rsidRPr="003561DB">
        <w:rPr>
          <w:rFonts w:cs="Times New Roman"/>
          <w:position w:val="-28"/>
          <w:szCs w:val="24"/>
        </w:rPr>
        <w:object w:dxaOrig="4305" w:dyaOrig="615">
          <v:shape id="_x0000_i1187" type="#_x0000_t75" style="width:3in;height:31.5pt" o:ole="">
            <v:imagedata r:id="rId37" o:title=""/>
          </v:shape>
          <o:OLEObject Type="Embed" ProgID="Equation.3" ShapeID="_x0000_i1187" DrawAspect="Content" ObjectID="_1417265160" r:id="rId52"/>
        </w:object>
      </w:r>
      <w:r w:rsidRPr="003561DB">
        <w:rPr>
          <w:rFonts w:cs="Times New Roman"/>
        </w:rPr>
        <w:t xml:space="preserve">   // </w:t>
      </w:r>
      <w:r w:rsidRPr="003561DB">
        <w:rPr>
          <w:rFonts w:cs="Times New Roman"/>
          <w:position w:val="-10"/>
          <w:szCs w:val="24"/>
        </w:rPr>
        <w:object w:dxaOrig="315" w:dyaOrig="330">
          <v:shape id="_x0000_i1188" type="#_x0000_t75" style="width:16.5pt;height:16.5pt" o:ole="" o:bullet="t">
            <v:imagedata r:id="rId25" o:title=""/>
          </v:shape>
          <o:OLEObject Type="Embed" ProgID="Equation.3" ShapeID="_x0000_i1188" DrawAspect="Content" ObjectID="_1417265161" r:id="rId53"/>
        </w:object>
      </w:r>
      <w:r w:rsidRPr="003561DB">
        <w:rPr>
          <w:rFonts w:cs="Times New Roman"/>
        </w:rPr>
        <w:t>统计量的值</w:t>
      </w:r>
    </w:p>
    <w:p w:rsidR="00B14F4A" w:rsidRPr="003561DB" w:rsidRDefault="00B14F4A" w:rsidP="00B14F4A">
      <w:pPr>
        <w:pBdr>
          <w:top w:val="single" w:sz="4" w:space="1" w:color="auto"/>
          <w:left w:val="single" w:sz="4" w:space="4" w:color="auto"/>
          <w:bottom w:val="single" w:sz="4" w:space="1" w:color="auto"/>
          <w:right w:val="single" w:sz="4" w:space="0" w:color="auto"/>
        </w:pBdr>
        <w:spacing w:line="320" w:lineRule="exact"/>
        <w:ind w:firstLine="480"/>
        <w:rPr>
          <w:rFonts w:cs="Times New Roman"/>
        </w:rPr>
      </w:pPr>
      <w:r w:rsidRPr="003561DB">
        <w:rPr>
          <w:rFonts w:cs="Times New Roman"/>
        </w:rPr>
        <w:t xml:space="preserve">      </w:t>
      </w:r>
      <w:r w:rsidRPr="003561DB">
        <w:rPr>
          <w:rFonts w:cs="Times New Roman"/>
        </w:rPr>
        <w:t>｝</w:t>
      </w:r>
    </w:p>
    <w:p w:rsidR="00B14F4A" w:rsidRPr="003561DB" w:rsidRDefault="003E0C5B" w:rsidP="00C908A5">
      <w:pPr>
        <w:pBdr>
          <w:top w:val="single" w:sz="4" w:space="1" w:color="auto"/>
          <w:left w:val="single" w:sz="4" w:space="4" w:color="auto"/>
          <w:bottom w:val="single" w:sz="4" w:space="1" w:color="auto"/>
          <w:right w:val="single" w:sz="4" w:space="0" w:color="auto"/>
        </w:pBdr>
        <w:ind w:firstLine="480"/>
        <w:rPr>
          <w:rFonts w:cs="Times New Roman"/>
          <w:iCs/>
        </w:rPr>
      </w:pPr>
      <w:r w:rsidRPr="003561DB">
        <w:rPr>
          <w:rFonts w:cs="Times New Roman"/>
        </w:rPr>
        <w:t xml:space="preserve">      </w:t>
      </w:r>
      <w:r w:rsidR="00B14F4A" w:rsidRPr="003561DB">
        <w:rPr>
          <w:rFonts w:cs="Times New Roman"/>
        </w:rPr>
        <w:t xml:space="preserve">qsort(  key: </w:t>
      </w:r>
      <w:r w:rsidR="00B14F4A" w:rsidRPr="003561DB">
        <w:rPr>
          <w:rFonts w:cs="Times New Roman"/>
        </w:rPr>
        <w:t>主题</w:t>
      </w:r>
      <w:r w:rsidR="00B14F4A" w:rsidRPr="003561DB">
        <w:rPr>
          <w:rFonts w:cs="Times New Roman"/>
        </w:rPr>
        <w:t>C</w:t>
      </w:r>
      <w:r w:rsidR="00B14F4A" w:rsidRPr="003561DB">
        <w:rPr>
          <w:rFonts w:cs="Times New Roman"/>
        </w:rPr>
        <w:t>中所有</w:t>
      </w:r>
      <w:r w:rsidR="00B14F4A" w:rsidRPr="003561DB">
        <w:rPr>
          <w:rFonts w:cs="Times New Roman"/>
          <w:i/>
          <w:iCs/>
        </w:rPr>
        <w:t>w</w:t>
      </w:r>
      <w:r w:rsidR="00B14F4A" w:rsidRPr="003561DB">
        <w:rPr>
          <w:rFonts w:cs="Times New Roman"/>
          <w:iCs/>
        </w:rPr>
        <w:t>的</w:t>
      </w:r>
      <w:r w:rsidR="00B14F4A" w:rsidRPr="003561DB">
        <w:rPr>
          <w:rFonts w:cs="Times New Roman"/>
          <w:position w:val="-10"/>
          <w:szCs w:val="24"/>
        </w:rPr>
        <w:object w:dxaOrig="315" w:dyaOrig="330">
          <v:shape id="_x0000_i1189" type="#_x0000_t75" style="width:16.5pt;height:16.5pt" o:ole="" o:bullet="t">
            <v:imagedata r:id="rId25" o:title=""/>
          </v:shape>
          <o:OLEObject Type="Embed" ProgID="Equation.3" ShapeID="_x0000_i1189" DrawAspect="Content" ObjectID="_1417265162" r:id="rId54"/>
        </w:object>
      </w:r>
      <w:r w:rsidR="00B14F4A" w:rsidRPr="003561DB">
        <w:rPr>
          <w:rFonts w:cs="Times New Roman"/>
          <w:iCs/>
        </w:rPr>
        <w:t>统计量的值</w:t>
      </w:r>
      <w:r w:rsidR="00B14F4A" w:rsidRPr="003561DB">
        <w:rPr>
          <w:rFonts w:cs="Times New Roman"/>
          <w:iCs/>
        </w:rPr>
        <w:t>)</w:t>
      </w:r>
      <w:r w:rsidR="00B14F4A" w:rsidRPr="003561DB">
        <w:rPr>
          <w:rFonts w:cs="Times New Roman"/>
          <w:iCs/>
        </w:rPr>
        <w:t>；</w:t>
      </w:r>
      <w:r w:rsidR="00B14F4A" w:rsidRPr="003561DB">
        <w:rPr>
          <w:rFonts w:cs="Times New Roman"/>
          <w:iCs/>
        </w:rPr>
        <w:t xml:space="preserve">// </w:t>
      </w:r>
      <w:r w:rsidR="00B14F4A" w:rsidRPr="003561DB">
        <w:rPr>
          <w:rFonts w:cs="Times New Roman"/>
          <w:iCs/>
        </w:rPr>
        <w:t>降序</w:t>
      </w:r>
    </w:p>
    <w:p w:rsidR="00B14F4A" w:rsidRPr="003561DB" w:rsidRDefault="00B14F4A" w:rsidP="00786C02">
      <w:pPr>
        <w:pBdr>
          <w:top w:val="single" w:sz="4" w:space="1" w:color="auto"/>
          <w:left w:val="single" w:sz="4" w:space="4" w:color="auto"/>
          <w:bottom w:val="single" w:sz="4" w:space="1" w:color="auto"/>
          <w:right w:val="single" w:sz="4" w:space="0" w:color="auto"/>
        </w:pBdr>
        <w:ind w:firstLineChars="500" w:firstLine="1200"/>
        <w:rPr>
          <w:rFonts w:cs="Times New Roman"/>
          <w:iCs/>
        </w:rPr>
      </w:pPr>
      <w:r w:rsidRPr="003561DB">
        <w:rPr>
          <w:rFonts w:cs="Times New Roman"/>
        </w:rPr>
        <w:t>Output</w:t>
      </w:r>
      <w:r w:rsidRPr="003561DB">
        <w:rPr>
          <w:rFonts w:cs="Times New Roman"/>
        </w:rPr>
        <w:t>：主题</w:t>
      </w:r>
      <w:r w:rsidRPr="003561DB">
        <w:rPr>
          <w:rFonts w:cs="Times New Roman"/>
        </w:rPr>
        <w:t>C</w:t>
      </w:r>
      <w:r w:rsidRPr="003561DB">
        <w:rPr>
          <w:rFonts w:cs="Times New Roman"/>
        </w:rPr>
        <w:t>中</w:t>
      </w:r>
      <w:r w:rsidRPr="003561DB">
        <w:rPr>
          <w:rFonts w:cs="Times New Roman"/>
          <w:i/>
          <w:iCs/>
        </w:rPr>
        <w:t>w</w:t>
      </w:r>
      <w:r w:rsidRPr="003561DB">
        <w:rPr>
          <w:rFonts w:cs="Times New Roman"/>
          <w:iCs/>
        </w:rPr>
        <w:t>的</w:t>
      </w:r>
      <w:r w:rsidRPr="003561DB">
        <w:rPr>
          <w:rFonts w:cs="Times New Roman"/>
          <w:position w:val="-10"/>
          <w:szCs w:val="24"/>
        </w:rPr>
        <w:object w:dxaOrig="315" w:dyaOrig="330">
          <v:shape id="_x0000_i1190" type="#_x0000_t75" style="width:16.5pt;height:16.5pt" o:ole="" o:bullet="t">
            <v:imagedata r:id="rId25" o:title=""/>
          </v:shape>
          <o:OLEObject Type="Embed" ProgID="Equation.3" ShapeID="_x0000_i1190" DrawAspect="Content" ObjectID="_1417265163" r:id="rId55"/>
        </w:object>
      </w:r>
      <w:r w:rsidRPr="003561DB">
        <w:rPr>
          <w:rFonts w:cs="Times New Roman"/>
          <w:iCs/>
        </w:rPr>
        <w:t>统计量值的降序表。</w:t>
      </w:r>
    </w:p>
    <w:p w:rsidR="005309C3" w:rsidRPr="003561DB" w:rsidRDefault="005309C3" w:rsidP="00C0469F">
      <w:pPr>
        <w:pStyle w:val="2"/>
        <w:spacing w:before="156" w:after="156"/>
        <w:rPr>
          <w:sz w:val="24"/>
          <w:szCs w:val="24"/>
        </w:rPr>
      </w:pPr>
      <w:bookmarkStart w:id="22" w:name="_Toc339375414"/>
      <w:bookmarkStart w:id="23" w:name="_Toc343094463"/>
      <w:r w:rsidRPr="003561DB">
        <w:t>2</w:t>
      </w:r>
      <w:r w:rsidRPr="003561DB">
        <w:rPr>
          <w:rStyle w:val="2Char"/>
          <w:b/>
        </w:rPr>
        <w:t>.2</w:t>
      </w:r>
      <w:r w:rsidR="00090572">
        <w:rPr>
          <w:rStyle w:val="2Char"/>
          <w:rFonts w:hint="eastAsia"/>
          <w:b/>
        </w:rPr>
        <w:t xml:space="preserve"> </w:t>
      </w:r>
      <w:r w:rsidR="00CD4208" w:rsidRPr="003561DB">
        <w:rPr>
          <w:rStyle w:val="2Char"/>
          <w:b/>
        </w:rPr>
        <w:t>特征与用语分析</w:t>
      </w:r>
      <w:bookmarkEnd w:id="22"/>
      <w:bookmarkEnd w:id="23"/>
    </w:p>
    <w:p w:rsidR="00CC47EB" w:rsidRPr="003561DB" w:rsidRDefault="00CC47EB" w:rsidP="00DE4C82">
      <w:pPr>
        <w:ind w:firstLine="480"/>
        <w:rPr>
          <w:rFonts w:cs="Times New Roman"/>
        </w:rPr>
      </w:pPr>
      <w:r w:rsidRPr="003561DB">
        <w:rPr>
          <w:rFonts w:cs="Times New Roman"/>
        </w:rPr>
        <w:t>研究首先将天气预报信息、重要气候信息、每日天气提示跟人民日报文本作对比，在于得到气象服务文本各部分的用语特征，并从特征词中分析气候用语的变化。然后把重要气候信息以不同的要素划分，分析</w:t>
      </w:r>
      <w:r w:rsidRPr="003561DB">
        <w:rPr>
          <w:rFonts w:cs="Times New Roman"/>
        </w:rPr>
        <w:t>“</w:t>
      </w:r>
      <w:r w:rsidRPr="003561DB">
        <w:rPr>
          <w:rFonts w:cs="Times New Roman"/>
        </w:rPr>
        <w:t>降雨</w:t>
      </w:r>
      <w:r w:rsidRPr="003561DB">
        <w:rPr>
          <w:rFonts w:cs="Times New Roman"/>
        </w:rPr>
        <w:t>”</w:t>
      </w:r>
      <w:r w:rsidRPr="003561DB">
        <w:rPr>
          <w:rFonts w:cs="Times New Roman"/>
        </w:rPr>
        <w:t>、</w:t>
      </w:r>
      <w:r w:rsidRPr="003561DB">
        <w:rPr>
          <w:rFonts w:cs="Times New Roman"/>
        </w:rPr>
        <w:t>“</w:t>
      </w:r>
      <w:r w:rsidRPr="003561DB">
        <w:rPr>
          <w:rFonts w:cs="Times New Roman"/>
        </w:rPr>
        <w:t>风</w:t>
      </w:r>
      <w:r w:rsidRPr="003561DB">
        <w:rPr>
          <w:rFonts w:cs="Times New Roman"/>
        </w:rPr>
        <w:t>”</w:t>
      </w:r>
      <w:r w:rsidRPr="003561DB">
        <w:rPr>
          <w:rFonts w:cs="Times New Roman"/>
        </w:rPr>
        <w:t>等文本特征。如图</w:t>
      </w:r>
      <w:r w:rsidRPr="003561DB">
        <w:rPr>
          <w:rFonts w:cs="Times New Roman"/>
        </w:rPr>
        <w:t>2-</w:t>
      </w:r>
      <w:r w:rsidR="00370717" w:rsidRPr="003561DB">
        <w:rPr>
          <w:rFonts w:cs="Times New Roman"/>
        </w:rPr>
        <w:t>2</w:t>
      </w:r>
      <w:r w:rsidRPr="003561DB">
        <w:rPr>
          <w:rFonts w:cs="Times New Roman"/>
        </w:rPr>
        <w:t>所示。</w:t>
      </w:r>
    </w:p>
    <w:p w:rsidR="00370717" w:rsidRPr="003561DB" w:rsidRDefault="00370717" w:rsidP="00D813EB">
      <w:pPr>
        <w:tabs>
          <w:tab w:val="left" w:pos="993"/>
        </w:tabs>
        <w:snapToGrid w:val="0"/>
        <w:spacing w:line="240" w:lineRule="auto"/>
        <w:ind w:firstLine="480"/>
        <w:jc w:val="center"/>
        <w:rPr>
          <w:rFonts w:cs="Times New Roman"/>
          <w:szCs w:val="24"/>
        </w:rPr>
      </w:pPr>
      <w:r w:rsidRPr="003561DB">
        <w:rPr>
          <w:rFonts w:cs="Times New Roman"/>
        </w:rPr>
        <w:object w:dxaOrig="6255" w:dyaOrig="3150">
          <v:shape id="_x0000_i1191" type="#_x0000_t75" style="width:313.5pt;height:157.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Visio.Drawing.11" ShapeID="_x0000_i1191" DrawAspect="Content" ObjectID="_1417265164" r:id="rId57"/>
        </w:object>
      </w:r>
    </w:p>
    <w:p w:rsidR="00370717" w:rsidRPr="003561DB" w:rsidRDefault="00370717" w:rsidP="00E455C8">
      <w:pPr>
        <w:tabs>
          <w:tab w:val="left" w:pos="993"/>
        </w:tabs>
        <w:snapToGrid w:val="0"/>
        <w:ind w:firstLine="420"/>
        <w:jc w:val="center"/>
        <w:rPr>
          <w:rFonts w:cs="Times New Roman"/>
          <w:sz w:val="21"/>
        </w:rPr>
      </w:pPr>
      <w:r w:rsidRPr="003561DB">
        <w:rPr>
          <w:rFonts w:cs="Times New Roman"/>
          <w:sz w:val="21"/>
        </w:rPr>
        <w:t>图</w:t>
      </w:r>
      <w:r w:rsidRPr="003561DB">
        <w:rPr>
          <w:rFonts w:cs="Times New Roman"/>
          <w:sz w:val="21"/>
        </w:rPr>
        <w:t xml:space="preserve">2-2 </w:t>
      </w:r>
      <w:r w:rsidRPr="003561DB">
        <w:rPr>
          <w:rFonts w:cs="Times New Roman"/>
          <w:sz w:val="21"/>
        </w:rPr>
        <w:t>特征提取结构图</w:t>
      </w:r>
    </w:p>
    <w:p w:rsidR="00CC4CD7" w:rsidRPr="003561DB" w:rsidRDefault="00CC4CD7" w:rsidP="00D633F6">
      <w:pPr>
        <w:pStyle w:val="3"/>
        <w:spacing w:before="156" w:after="156"/>
        <w:rPr>
          <w:rFonts w:cs="Times New Roman"/>
        </w:rPr>
      </w:pPr>
      <w:bookmarkStart w:id="24" w:name="_Toc339375415"/>
      <w:bookmarkStart w:id="25" w:name="_Toc343094464"/>
      <w:r w:rsidRPr="003561DB">
        <w:rPr>
          <w:rFonts w:cs="Times New Roman"/>
        </w:rPr>
        <w:t>2.2.1</w:t>
      </w:r>
      <w:r w:rsidR="00090572">
        <w:rPr>
          <w:rFonts w:cs="Times New Roman" w:hint="eastAsia"/>
        </w:rPr>
        <w:t xml:space="preserve"> </w:t>
      </w:r>
      <w:r w:rsidRPr="003561DB">
        <w:rPr>
          <w:rFonts w:cs="Times New Roman"/>
        </w:rPr>
        <w:t>地理区划特征</w:t>
      </w:r>
      <w:bookmarkEnd w:id="24"/>
      <w:bookmarkEnd w:id="25"/>
    </w:p>
    <w:p w:rsidR="00CC4CD7" w:rsidRPr="003561DB" w:rsidRDefault="00CC4CD7" w:rsidP="00DE4C82">
      <w:pPr>
        <w:ind w:firstLine="480"/>
        <w:rPr>
          <w:rFonts w:cs="Times New Roman"/>
        </w:rPr>
      </w:pPr>
      <w:r w:rsidRPr="003561DB">
        <w:rPr>
          <w:rFonts w:cs="Times New Roman"/>
        </w:rPr>
        <w:t>将天气公报信息、重要气候信息和每日天气提示与人民日报作对比分析，提取了这三类气象服务文本的地理区划用语特征词，如图</w:t>
      </w:r>
      <w:r w:rsidRPr="003561DB">
        <w:rPr>
          <w:rFonts w:cs="Times New Roman"/>
        </w:rPr>
        <w:t>2-3</w:t>
      </w:r>
      <w:r w:rsidRPr="003561DB">
        <w:rPr>
          <w:rFonts w:cs="Times New Roman"/>
        </w:rPr>
        <w:t>所示。</w:t>
      </w:r>
    </w:p>
    <w:p w:rsidR="00CC4CD7" w:rsidRPr="003561DB" w:rsidRDefault="00CC4CD7" w:rsidP="00203D65">
      <w:pPr>
        <w:spacing w:line="240" w:lineRule="auto"/>
        <w:ind w:firstLineChars="0" w:firstLine="0"/>
        <w:jc w:val="center"/>
        <w:rPr>
          <w:rFonts w:cs="Times New Roman"/>
          <w:kern w:val="0"/>
          <w:szCs w:val="24"/>
        </w:rPr>
      </w:pPr>
      <w:r w:rsidRPr="003561DB">
        <w:rPr>
          <w:rFonts w:cs="Times New Roman"/>
          <w:noProof/>
          <w:kern w:val="0"/>
        </w:rPr>
        <w:drawing>
          <wp:inline distT="0" distB="0" distL="0" distR="0">
            <wp:extent cx="4751705" cy="15265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1705" cy="1526540"/>
                    </a:xfrm>
                    <a:prstGeom prst="rect">
                      <a:avLst/>
                    </a:prstGeom>
                    <a:noFill/>
                    <a:ln>
                      <a:noFill/>
                    </a:ln>
                  </pic:spPr>
                </pic:pic>
              </a:graphicData>
            </a:graphic>
          </wp:inline>
        </w:drawing>
      </w:r>
    </w:p>
    <w:p w:rsidR="00CC4CD7" w:rsidRPr="003561DB" w:rsidRDefault="00CC4CD7" w:rsidP="00D1445E">
      <w:pPr>
        <w:ind w:firstLine="420"/>
        <w:jc w:val="center"/>
        <w:rPr>
          <w:rFonts w:cs="Times New Roman"/>
          <w:sz w:val="21"/>
        </w:rPr>
      </w:pPr>
      <w:r w:rsidRPr="003561DB">
        <w:rPr>
          <w:rFonts w:cs="Times New Roman"/>
          <w:sz w:val="21"/>
        </w:rPr>
        <w:t>图</w:t>
      </w:r>
      <w:r w:rsidRPr="003561DB">
        <w:rPr>
          <w:rFonts w:cs="Times New Roman"/>
          <w:sz w:val="21"/>
        </w:rPr>
        <w:t xml:space="preserve">2-3 </w:t>
      </w:r>
      <w:r w:rsidRPr="003561DB">
        <w:rPr>
          <w:rFonts w:cs="Times New Roman"/>
          <w:sz w:val="21"/>
        </w:rPr>
        <w:t>地理区划特征词</w:t>
      </w:r>
    </w:p>
    <w:p w:rsidR="00CC4CD7" w:rsidRPr="003561DB" w:rsidRDefault="00CC4CD7" w:rsidP="00DE4C82">
      <w:pPr>
        <w:ind w:firstLine="480"/>
        <w:rPr>
          <w:rFonts w:cs="Times New Roman"/>
        </w:rPr>
      </w:pPr>
      <w:r w:rsidRPr="003561DB">
        <w:rPr>
          <w:rFonts w:cs="Times New Roman"/>
        </w:rPr>
        <w:t>如</w:t>
      </w:r>
      <w:r w:rsidR="00925C6F" w:rsidRPr="003561DB">
        <w:rPr>
          <w:rFonts w:cs="Times New Roman"/>
        </w:rPr>
        <w:t>2-3</w:t>
      </w:r>
      <w:r w:rsidRPr="003561DB">
        <w:rPr>
          <w:rFonts w:cs="Times New Roman"/>
        </w:rPr>
        <w:t>左图所示，</w:t>
      </w:r>
      <w:r w:rsidRPr="003561DB">
        <w:rPr>
          <w:rFonts w:cs="Times New Roman"/>
        </w:rPr>
        <w:t>“</w:t>
      </w:r>
      <w:r w:rsidRPr="003561DB">
        <w:rPr>
          <w:rFonts w:cs="Times New Roman"/>
        </w:rPr>
        <w:t>内蒙古、东北、江南、华南、华北</w:t>
      </w:r>
      <w:r w:rsidRPr="003561DB">
        <w:rPr>
          <w:rFonts w:cs="Times New Roman"/>
        </w:rPr>
        <w:t>”</w:t>
      </w:r>
      <w:r w:rsidRPr="003561DB">
        <w:rPr>
          <w:rFonts w:cs="Times New Roman"/>
        </w:rPr>
        <w:t>和</w:t>
      </w:r>
      <w:r w:rsidRPr="003561DB">
        <w:rPr>
          <w:rFonts w:cs="Times New Roman"/>
        </w:rPr>
        <w:t>“</w:t>
      </w:r>
      <w:r w:rsidRPr="003561DB">
        <w:rPr>
          <w:rFonts w:cs="Times New Roman"/>
        </w:rPr>
        <w:t>西藏</w:t>
      </w:r>
      <w:r w:rsidRPr="003561DB">
        <w:rPr>
          <w:rFonts w:cs="Times New Roman"/>
        </w:rPr>
        <w:t>”</w:t>
      </w:r>
      <w:r w:rsidRPr="003561DB">
        <w:rPr>
          <w:rFonts w:cs="Times New Roman"/>
        </w:rPr>
        <w:t>的卡方统计量最高。说明预报员在编写天气公报时，一般按照一级区划进行天气描述。而中图和右图中只有很少的一级区划词语，更多的是行政区域和省份，如</w:t>
      </w:r>
      <w:r w:rsidRPr="003561DB">
        <w:rPr>
          <w:rFonts w:cs="Times New Roman"/>
        </w:rPr>
        <w:t xml:space="preserve"> “</w:t>
      </w:r>
      <w:r w:rsidRPr="003561DB">
        <w:rPr>
          <w:rFonts w:cs="Times New Roman"/>
        </w:rPr>
        <w:t>广西</w:t>
      </w:r>
      <w:r w:rsidRPr="003561DB">
        <w:rPr>
          <w:rFonts w:cs="Times New Roman"/>
        </w:rPr>
        <w:t>”</w:t>
      </w:r>
      <w:r w:rsidRPr="003561DB">
        <w:rPr>
          <w:rFonts w:cs="Times New Roman"/>
        </w:rPr>
        <w:t>、</w:t>
      </w:r>
      <w:r w:rsidRPr="003561DB">
        <w:rPr>
          <w:rFonts w:cs="Times New Roman"/>
        </w:rPr>
        <w:t>“</w:t>
      </w:r>
      <w:r w:rsidRPr="003561DB">
        <w:rPr>
          <w:rFonts w:cs="Times New Roman"/>
        </w:rPr>
        <w:t>贵州</w:t>
      </w:r>
      <w:r w:rsidRPr="003561DB">
        <w:rPr>
          <w:rFonts w:cs="Times New Roman"/>
        </w:rPr>
        <w:t>”</w:t>
      </w:r>
      <w:r w:rsidRPr="003561DB">
        <w:rPr>
          <w:rFonts w:cs="Times New Roman"/>
        </w:rPr>
        <w:t>等。由上图可以得出，天气公报文本中，</w:t>
      </w:r>
      <w:r w:rsidRPr="003561DB">
        <w:rPr>
          <w:rFonts w:cs="Times New Roman"/>
        </w:rPr>
        <w:t>“</w:t>
      </w:r>
      <w:r w:rsidRPr="003561DB">
        <w:rPr>
          <w:rFonts w:cs="Times New Roman"/>
        </w:rPr>
        <w:t>内蒙古地区</w:t>
      </w:r>
      <w:r w:rsidRPr="003561DB">
        <w:rPr>
          <w:rFonts w:cs="Times New Roman"/>
        </w:rPr>
        <w:t>”</w:t>
      </w:r>
      <w:r w:rsidRPr="003561DB">
        <w:rPr>
          <w:rFonts w:cs="Times New Roman"/>
        </w:rPr>
        <w:t>、</w:t>
      </w:r>
      <w:r w:rsidRPr="003561DB">
        <w:rPr>
          <w:rFonts w:cs="Times New Roman"/>
        </w:rPr>
        <w:t>“</w:t>
      </w:r>
      <w:r w:rsidRPr="003561DB">
        <w:rPr>
          <w:rFonts w:cs="Times New Roman"/>
        </w:rPr>
        <w:t>东北地区</w:t>
      </w:r>
      <w:r w:rsidRPr="003561DB">
        <w:rPr>
          <w:rFonts w:cs="Times New Roman"/>
        </w:rPr>
        <w:t>”</w:t>
      </w:r>
      <w:r w:rsidRPr="003561DB">
        <w:rPr>
          <w:rFonts w:cs="Times New Roman"/>
        </w:rPr>
        <w:t>等一级行政区划较多，而重要气候信息文本和每日天气提示中，行政区划的地理词语出现的较多，更能代表这两种服务文本的地理用语特征。在天气公报文本中，</w:t>
      </w:r>
      <w:r w:rsidRPr="003561DB">
        <w:rPr>
          <w:rFonts w:cs="Times New Roman"/>
        </w:rPr>
        <w:t>“</w:t>
      </w:r>
      <w:r w:rsidRPr="003561DB">
        <w:rPr>
          <w:rFonts w:cs="Times New Roman"/>
        </w:rPr>
        <w:t>四川盆地</w:t>
      </w:r>
      <w:r w:rsidRPr="003561DB">
        <w:rPr>
          <w:rFonts w:cs="Times New Roman"/>
        </w:rPr>
        <w:t>”</w:t>
      </w:r>
      <w:r w:rsidRPr="003561DB">
        <w:rPr>
          <w:rFonts w:cs="Times New Roman"/>
        </w:rPr>
        <w:t>的卡方统计量也很高，而行政区划</w:t>
      </w:r>
      <w:r w:rsidRPr="003561DB">
        <w:rPr>
          <w:rFonts w:cs="Times New Roman"/>
        </w:rPr>
        <w:t>“</w:t>
      </w:r>
      <w:r w:rsidRPr="003561DB">
        <w:rPr>
          <w:rFonts w:cs="Times New Roman"/>
        </w:rPr>
        <w:t>四川</w:t>
      </w:r>
      <w:r w:rsidRPr="003561DB">
        <w:rPr>
          <w:rFonts w:cs="Times New Roman"/>
        </w:rPr>
        <w:t>”</w:t>
      </w:r>
      <w:r w:rsidRPr="003561DB">
        <w:rPr>
          <w:rFonts w:cs="Times New Roman"/>
        </w:rPr>
        <w:t>出现的并不多，说明预报员描述天气的时候往往使用</w:t>
      </w:r>
      <w:r w:rsidRPr="003561DB">
        <w:rPr>
          <w:rFonts w:cs="Times New Roman"/>
        </w:rPr>
        <w:t>“</w:t>
      </w:r>
      <w:r w:rsidRPr="003561DB">
        <w:rPr>
          <w:rFonts w:cs="Times New Roman"/>
        </w:rPr>
        <w:t>四川盆地</w:t>
      </w:r>
      <w:r w:rsidRPr="003561DB">
        <w:rPr>
          <w:rFonts w:cs="Times New Roman"/>
        </w:rPr>
        <w:t>”</w:t>
      </w:r>
      <w:r w:rsidRPr="003561DB">
        <w:rPr>
          <w:rFonts w:cs="Times New Roman"/>
        </w:rPr>
        <w:t>。事实上，四川盆地是指四川东部的盆地，因其出现暴雨和地质灾害较多，故预报员对</w:t>
      </w:r>
      <w:r w:rsidRPr="003561DB">
        <w:rPr>
          <w:rFonts w:cs="Times New Roman"/>
        </w:rPr>
        <w:t>“</w:t>
      </w:r>
      <w:r w:rsidRPr="003561DB">
        <w:rPr>
          <w:rFonts w:cs="Times New Roman"/>
        </w:rPr>
        <w:t>四川盆地</w:t>
      </w:r>
      <w:r w:rsidRPr="003561DB">
        <w:rPr>
          <w:rFonts w:cs="Times New Roman"/>
        </w:rPr>
        <w:t>”</w:t>
      </w:r>
      <w:r w:rsidRPr="003561DB">
        <w:rPr>
          <w:rFonts w:cs="Times New Roman"/>
        </w:rPr>
        <w:t>的关注度远高于</w:t>
      </w:r>
      <w:r w:rsidRPr="003561DB">
        <w:rPr>
          <w:rFonts w:cs="Times New Roman"/>
        </w:rPr>
        <w:t>“</w:t>
      </w:r>
      <w:r w:rsidRPr="003561DB">
        <w:rPr>
          <w:rFonts w:cs="Times New Roman"/>
        </w:rPr>
        <w:t>四川</w:t>
      </w:r>
      <w:r w:rsidRPr="003561DB">
        <w:rPr>
          <w:rFonts w:cs="Times New Roman"/>
        </w:rPr>
        <w:t>”</w:t>
      </w:r>
      <w:r w:rsidRPr="003561DB">
        <w:rPr>
          <w:rFonts w:cs="Times New Roman"/>
        </w:rPr>
        <w:t>。从服务文本的二元邻接词分析中可以得到，文本历史库中</w:t>
      </w:r>
      <w:r w:rsidRPr="003561DB">
        <w:rPr>
          <w:rFonts w:cs="Times New Roman"/>
        </w:rPr>
        <w:t>“</w:t>
      </w:r>
      <w:r w:rsidRPr="003561DB">
        <w:rPr>
          <w:rFonts w:cs="Times New Roman"/>
        </w:rPr>
        <w:t>新疆山口</w:t>
      </w:r>
      <w:r w:rsidRPr="003561DB">
        <w:rPr>
          <w:rFonts w:cs="Times New Roman"/>
        </w:rPr>
        <w:t>”</w:t>
      </w:r>
      <w:r w:rsidRPr="003561DB">
        <w:rPr>
          <w:rFonts w:cs="Times New Roman"/>
        </w:rPr>
        <w:t>这个词一共出现了</w:t>
      </w:r>
      <w:r w:rsidRPr="003561DB">
        <w:rPr>
          <w:rFonts w:cs="Times New Roman"/>
        </w:rPr>
        <w:t>580</w:t>
      </w:r>
      <w:r w:rsidRPr="003561DB">
        <w:rPr>
          <w:rFonts w:cs="Times New Roman"/>
        </w:rPr>
        <w:t>次。其中，当</w:t>
      </w:r>
      <w:r w:rsidRPr="003561DB">
        <w:rPr>
          <w:rFonts w:cs="Times New Roman"/>
        </w:rPr>
        <w:t>“</w:t>
      </w:r>
      <w:r w:rsidRPr="003561DB">
        <w:rPr>
          <w:rFonts w:cs="Times New Roman"/>
        </w:rPr>
        <w:t>新疆</w:t>
      </w:r>
      <w:r w:rsidRPr="003561DB">
        <w:rPr>
          <w:rFonts w:cs="Times New Roman"/>
        </w:rPr>
        <w:t>”</w:t>
      </w:r>
      <w:r w:rsidRPr="003561DB">
        <w:rPr>
          <w:rFonts w:cs="Times New Roman"/>
        </w:rPr>
        <w:t>这个词出现的情况下，后面出现</w:t>
      </w:r>
      <w:r w:rsidRPr="003561DB">
        <w:rPr>
          <w:rFonts w:cs="Times New Roman"/>
        </w:rPr>
        <w:t>“</w:t>
      </w:r>
      <w:r w:rsidRPr="003561DB">
        <w:rPr>
          <w:rFonts w:cs="Times New Roman"/>
        </w:rPr>
        <w:t>山口</w:t>
      </w:r>
      <w:r w:rsidRPr="003561DB">
        <w:rPr>
          <w:rFonts w:cs="Times New Roman"/>
        </w:rPr>
        <w:t>”</w:t>
      </w:r>
      <w:r w:rsidRPr="003561DB">
        <w:rPr>
          <w:rFonts w:cs="Times New Roman"/>
        </w:rPr>
        <w:t>这个词的概</w:t>
      </w:r>
      <w:r w:rsidRPr="003561DB">
        <w:rPr>
          <w:rFonts w:cs="Times New Roman"/>
        </w:rPr>
        <w:lastRenderedPageBreak/>
        <w:t>率大约有</w:t>
      </w:r>
      <w:r w:rsidRPr="003561DB">
        <w:rPr>
          <w:rFonts w:cs="Times New Roman"/>
        </w:rPr>
        <w:t>5.9%</w:t>
      </w:r>
      <w:r w:rsidRPr="003561DB">
        <w:rPr>
          <w:rFonts w:cs="Times New Roman"/>
        </w:rPr>
        <w:t>，远大于一般地理要素词组的出现概率，而事实上，一旦有冷空气过境，</w:t>
      </w:r>
      <w:r w:rsidRPr="003561DB">
        <w:rPr>
          <w:rFonts w:cs="Times New Roman"/>
        </w:rPr>
        <w:t>“</w:t>
      </w:r>
      <w:r w:rsidRPr="003561DB">
        <w:rPr>
          <w:rFonts w:cs="Times New Roman"/>
        </w:rPr>
        <w:t>新疆山口</w:t>
      </w:r>
      <w:r w:rsidRPr="003561DB">
        <w:rPr>
          <w:rFonts w:cs="Times New Roman"/>
        </w:rPr>
        <w:t>”</w:t>
      </w:r>
      <w:r w:rsidRPr="003561DB">
        <w:rPr>
          <w:rFonts w:cs="Times New Roman"/>
        </w:rPr>
        <w:t>由于地形等原因经常容易出现大风现象，所以被业务人员经常使用。</w:t>
      </w:r>
    </w:p>
    <w:p w:rsidR="00CC4CD7" w:rsidRPr="003561DB" w:rsidRDefault="00CC4CD7" w:rsidP="00DE4C82">
      <w:pPr>
        <w:ind w:firstLine="480"/>
        <w:rPr>
          <w:rFonts w:cs="Times New Roman"/>
        </w:rPr>
      </w:pPr>
      <w:r w:rsidRPr="003561DB">
        <w:rPr>
          <w:rFonts w:cs="Times New Roman"/>
        </w:rPr>
        <w:t>一般来讲，预报员在描述气象要素空间分布时，尽量采用全国气象地理区划</w:t>
      </w:r>
      <w:r w:rsidRPr="003561DB">
        <w:rPr>
          <w:rFonts w:cs="Times New Roman"/>
          <w:vertAlign w:val="superscript"/>
        </w:rPr>
        <w:t>[</w:t>
      </w:r>
      <w:r w:rsidR="00A4568D" w:rsidRPr="003561DB">
        <w:rPr>
          <w:rFonts w:cs="Times New Roman"/>
          <w:vertAlign w:val="superscript"/>
        </w:rPr>
        <w:t>27</w:t>
      </w:r>
      <w:r w:rsidRPr="003561DB">
        <w:rPr>
          <w:rFonts w:cs="Times New Roman"/>
          <w:vertAlign w:val="superscript"/>
        </w:rPr>
        <w:t>]</w:t>
      </w:r>
      <w:r w:rsidRPr="003561DB">
        <w:rPr>
          <w:rFonts w:cs="Times New Roman"/>
        </w:rPr>
        <w:t>（四级区域），但是通过文本的上述分析可以看出，预报员多年来形成的语言表达习惯，并不完全遵循全国气象地理区划。因此，本文对地理要素的统计分析与识别，将对空间区划的合理划分以及高质量文本公报的自动生成产生良好的指导意义。</w:t>
      </w:r>
    </w:p>
    <w:p w:rsidR="00CC4CD7" w:rsidRPr="003561DB" w:rsidRDefault="00D1212B" w:rsidP="00D633F6">
      <w:pPr>
        <w:pStyle w:val="3"/>
        <w:spacing w:before="156" w:after="156"/>
        <w:rPr>
          <w:rFonts w:cs="Times New Roman"/>
          <w:sz w:val="30"/>
          <w:szCs w:val="30"/>
        </w:rPr>
      </w:pPr>
      <w:bookmarkStart w:id="26" w:name="_Toc339375416"/>
      <w:bookmarkStart w:id="27" w:name="_Toc343094465"/>
      <w:r w:rsidRPr="003561DB">
        <w:rPr>
          <w:rFonts w:cs="Times New Roman"/>
        </w:rPr>
        <w:t>2.2.2</w:t>
      </w:r>
      <w:r w:rsidR="00090572">
        <w:rPr>
          <w:rFonts w:cs="Times New Roman" w:hint="eastAsia"/>
        </w:rPr>
        <w:t xml:space="preserve"> </w:t>
      </w:r>
      <w:r w:rsidR="00CC4CD7" w:rsidRPr="003561DB">
        <w:rPr>
          <w:rFonts w:cs="Times New Roman"/>
        </w:rPr>
        <w:t>地理方位和范围特征</w:t>
      </w:r>
      <w:bookmarkEnd w:id="26"/>
      <w:bookmarkEnd w:id="27"/>
      <w:r w:rsidR="00CC4CD7" w:rsidRPr="003561DB">
        <w:rPr>
          <w:rFonts w:cs="Times New Roman"/>
          <w:sz w:val="30"/>
          <w:szCs w:val="30"/>
        </w:rPr>
        <w:t xml:space="preserve"> </w:t>
      </w:r>
    </w:p>
    <w:p w:rsidR="00CC4CD7" w:rsidRPr="003561DB" w:rsidRDefault="00CC4CD7" w:rsidP="00DE4C82">
      <w:pPr>
        <w:ind w:firstLine="480"/>
        <w:rPr>
          <w:rFonts w:cs="Times New Roman"/>
        </w:rPr>
      </w:pPr>
      <w:r w:rsidRPr="003561DB">
        <w:rPr>
          <w:rFonts w:cs="Times New Roman"/>
        </w:rPr>
        <w:t>气象服务文本的方位词如图</w:t>
      </w:r>
      <w:r w:rsidR="002F1056" w:rsidRPr="003561DB">
        <w:rPr>
          <w:rFonts w:cs="Times New Roman"/>
        </w:rPr>
        <w:t>2</w:t>
      </w:r>
      <w:r w:rsidRPr="003561DB">
        <w:rPr>
          <w:rFonts w:cs="Times New Roman"/>
        </w:rPr>
        <w:t>-</w:t>
      </w:r>
      <w:r w:rsidR="002F1056" w:rsidRPr="003561DB">
        <w:rPr>
          <w:rFonts w:cs="Times New Roman"/>
        </w:rPr>
        <w:t>4</w:t>
      </w:r>
      <w:r w:rsidRPr="003561DB">
        <w:rPr>
          <w:rFonts w:cs="Times New Roman"/>
        </w:rPr>
        <w:t>所示。三类气象服务文本中，</w:t>
      </w:r>
      <w:r w:rsidRPr="003561DB">
        <w:rPr>
          <w:rFonts w:cs="Times New Roman"/>
        </w:rPr>
        <w:t>“</w:t>
      </w:r>
      <w:r w:rsidRPr="003561DB">
        <w:rPr>
          <w:rFonts w:cs="Times New Roman"/>
        </w:rPr>
        <w:t>东部</w:t>
      </w:r>
      <w:r w:rsidRPr="003561DB">
        <w:rPr>
          <w:rFonts w:cs="Times New Roman"/>
        </w:rPr>
        <w:t>”</w:t>
      </w:r>
      <w:r w:rsidRPr="003561DB">
        <w:rPr>
          <w:rFonts w:cs="Times New Roman"/>
        </w:rPr>
        <w:t>出现的次数最多，</w:t>
      </w:r>
      <w:r w:rsidRPr="003561DB">
        <w:rPr>
          <w:rFonts w:cs="Times New Roman"/>
        </w:rPr>
        <w:t>“</w:t>
      </w:r>
      <w:r w:rsidRPr="003561DB">
        <w:rPr>
          <w:rFonts w:cs="Times New Roman"/>
        </w:rPr>
        <w:t>西部</w:t>
      </w:r>
      <w:r w:rsidRPr="003561DB">
        <w:rPr>
          <w:rFonts w:cs="Times New Roman"/>
        </w:rPr>
        <w:t>”</w:t>
      </w:r>
      <w:r w:rsidRPr="003561DB">
        <w:rPr>
          <w:rFonts w:cs="Times New Roman"/>
        </w:rPr>
        <w:t>出现的次数最少，</w:t>
      </w:r>
      <w:r w:rsidRPr="003561DB">
        <w:rPr>
          <w:rFonts w:cs="Times New Roman"/>
        </w:rPr>
        <w:t>“</w:t>
      </w:r>
      <w:r w:rsidRPr="003561DB">
        <w:rPr>
          <w:rFonts w:cs="Times New Roman"/>
        </w:rPr>
        <w:t>东南部</w:t>
      </w:r>
      <w:r w:rsidRPr="003561DB">
        <w:rPr>
          <w:rFonts w:cs="Times New Roman"/>
        </w:rPr>
        <w:t>”</w:t>
      </w:r>
      <w:r w:rsidRPr="003561DB">
        <w:rPr>
          <w:rFonts w:cs="Times New Roman"/>
        </w:rPr>
        <w:t>、</w:t>
      </w:r>
      <w:r w:rsidRPr="003561DB">
        <w:rPr>
          <w:rFonts w:cs="Times New Roman"/>
        </w:rPr>
        <w:t>“</w:t>
      </w:r>
      <w:r w:rsidRPr="003561DB">
        <w:rPr>
          <w:rFonts w:cs="Times New Roman"/>
        </w:rPr>
        <w:t>东北部</w:t>
      </w:r>
      <w:r w:rsidRPr="003561DB">
        <w:rPr>
          <w:rFonts w:cs="Times New Roman"/>
        </w:rPr>
        <w:t>”</w:t>
      </w:r>
      <w:r w:rsidRPr="003561DB">
        <w:rPr>
          <w:rFonts w:cs="Times New Roman"/>
        </w:rPr>
        <w:t>等词也经常被预报员所使用。基于自然语言统计和特征提取的结果可以推断出，预报员在描述某一个地方的时候，可能将地区按象限来划分，即</w:t>
      </w:r>
      <w:r w:rsidRPr="003561DB">
        <w:rPr>
          <w:rFonts w:cs="Times New Roman"/>
        </w:rPr>
        <w:t>“</w:t>
      </w:r>
      <w:r w:rsidRPr="003561DB">
        <w:rPr>
          <w:rFonts w:cs="Times New Roman"/>
        </w:rPr>
        <w:t>东</w:t>
      </w:r>
      <w:r w:rsidRPr="003561DB">
        <w:rPr>
          <w:rFonts w:cs="Times New Roman"/>
        </w:rPr>
        <w:t>”</w:t>
      </w:r>
      <w:r w:rsidRPr="003561DB">
        <w:rPr>
          <w:rFonts w:cs="Times New Roman"/>
        </w:rPr>
        <w:t>、</w:t>
      </w:r>
      <w:r w:rsidRPr="003561DB">
        <w:rPr>
          <w:rFonts w:cs="Times New Roman"/>
        </w:rPr>
        <w:t>“</w:t>
      </w:r>
      <w:r w:rsidRPr="003561DB">
        <w:rPr>
          <w:rFonts w:cs="Times New Roman"/>
        </w:rPr>
        <w:t>南</w:t>
      </w:r>
      <w:r w:rsidRPr="003561DB">
        <w:rPr>
          <w:rFonts w:cs="Times New Roman"/>
        </w:rPr>
        <w:t>”</w:t>
      </w:r>
      <w:r w:rsidRPr="003561DB">
        <w:rPr>
          <w:rFonts w:cs="Times New Roman"/>
        </w:rPr>
        <w:t>、</w:t>
      </w:r>
      <w:r w:rsidRPr="003561DB">
        <w:rPr>
          <w:rFonts w:cs="Times New Roman"/>
        </w:rPr>
        <w:t>“</w:t>
      </w:r>
      <w:r w:rsidRPr="003561DB">
        <w:rPr>
          <w:rFonts w:cs="Times New Roman"/>
        </w:rPr>
        <w:t>西</w:t>
      </w:r>
      <w:r w:rsidRPr="003561DB">
        <w:rPr>
          <w:rFonts w:cs="Times New Roman"/>
        </w:rPr>
        <w:t>”</w:t>
      </w:r>
      <w:r w:rsidRPr="003561DB">
        <w:rPr>
          <w:rFonts w:cs="Times New Roman"/>
        </w:rPr>
        <w:t>、</w:t>
      </w:r>
      <w:r w:rsidRPr="003561DB">
        <w:rPr>
          <w:rFonts w:cs="Times New Roman"/>
        </w:rPr>
        <w:t>“</w:t>
      </w:r>
      <w:r w:rsidRPr="003561DB">
        <w:rPr>
          <w:rFonts w:cs="Times New Roman"/>
        </w:rPr>
        <w:t>北</w:t>
      </w:r>
      <w:r w:rsidRPr="003561DB">
        <w:rPr>
          <w:rFonts w:cs="Times New Roman"/>
        </w:rPr>
        <w:t>”</w:t>
      </w:r>
      <w:r w:rsidRPr="003561DB">
        <w:rPr>
          <w:rFonts w:cs="Times New Roman"/>
        </w:rPr>
        <w:t>、</w:t>
      </w:r>
      <w:r w:rsidRPr="003561DB">
        <w:rPr>
          <w:rFonts w:cs="Times New Roman"/>
        </w:rPr>
        <w:t>“</w:t>
      </w:r>
      <w:r w:rsidRPr="003561DB">
        <w:rPr>
          <w:rFonts w:cs="Times New Roman"/>
        </w:rPr>
        <w:t>东南</w:t>
      </w:r>
      <w:r w:rsidRPr="003561DB">
        <w:rPr>
          <w:rFonts w:cs="Times New Roman"/>
        </w:rPr>
        <w:t>”</w:t>
      </w:r>
      <w:r w:rsidRPr="003561DB">
        <w:rPr>
          <w:rFonts w:cs="Times New Roman"/>
        </w:rPr>
        <w:t>、</w:t>
      </w:r>
      <w:r w:rsidRPr="003561DB">
        <w:rPr>
          <w:rFonts w:cs="Times New Roman"/>
        </w:rPr>
        <w:t>“</w:t>
      </w:r>
      <w:r w:rsidRPr="003561DB">
        <w:rPr>
          <w:rFonts w:cs="Times New Roman"/>
        </w:rPr>
        <w:t>东北</w:t>
      </w:r>
      <w:r w:rsidRPr="003561DB">
        <w:rPr>
          <w:rFonts w:cs="Times New Roman"/>
        </w:rPr>
        <w:t>”</w:t>
      </w:r>
      <w:r w:rsidRPr="003561DB">
        <w:rPr>
          <w:rFonts w:cs="Times New Roman"/>
        </w:rPr>
        <w:t>、</w:t>
      </w:r>
      <w:r w:rsidRPr="003561DB">
        <w:rPr>
          <w:rFonts w:cs="Times New Roman"/>
        </w:rPr>
        <w:t>“</w:t>
      </w:r>
      <w:r w:rsidRPr="003561DB">
        <w:rPr>
          <w:rFonts w:cs="Times New Roman"/>
        </w:rPr>
        <w:t>西南</w:t>
      </w:r>
      <w:r w:rsidRPr="003561DB">
        <w:rPr>
          <w:rFonts w:cs="Times New Roman"/>
        </w:rPr>
        <w:t>”</w:t>
      </w:r>
      <w:r w:rsidRPr="003561DB">
        <w:rPr>
          <w:rFonts w:cs="Times New Roman"/>
        </w:rPr>
        <w:t>和</w:t>
      </w:r>
      <w:r w:rsidRPr="003561DB">
        <w:rPr>
          <w:rFonts w:cs="Times New Roman"/>
        </w:rPr>
        <w:t>“</w:t>
      </w:r>
      <w:r w:rsidRPr="003561DB">
        <w:rPr>
          <w:rFonts w:cs="Times New Roman"/>
        </w:rPr>
        <w:t>西北</w:t>
      </w:r>
      <w:r w:rsidRPr="003561DB">
        <w:rPr>
          <w:rFonts w:cs="Times New Roman"/>
        </w:rPr>
        <w:t>”</w:t>
      </w:r>
      <w:r w:rsidRPr="003561DB">
        <w:rPr>
          <w:rFonts w:cs="Times New Roman"/>
        </w:rPr>
        <w:t>八个象限。</w:t>
      </w:r>
    </w:p>
    <w:p w:rsidR="00CC4CD7" w:rsidRPr="003561DB" w:rsidRDefault="00CC4CD7" w:rsidP="00F81E3A">
      <w:pPr>
        <w:spacing w:line="240" w:lineRule="auto"/>
        <w:ind w:firstLineChars="0" w:firstLine="0"/>
        <w:jc w:val="center"/>
        <w:rPr>
          <w:rFonts w:cs="Times New Roman"/>
          <w:kern w:val="0"/>
        </w:rPr>
      </w:pPr>
      <w:r w:rsidRPr="003561DB">
        <w:rPr>
          <w:rFonts w:cs="Times New Roman"/>
          <w:noProof/>
          <w:kern w:val="0"/>
        </w:rPr>
        <w:drawing>
          <wp:inline distT="0" distB="0" distL="0" distR="0">
            <wp:extent cx="5257800" cy="7264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726440"/>
                    </a:xfrm>
                    <a:prstGeom prst="rect">
                      <a:avLst/>
                    </a:prstGeom>
                    <a:noFill/>
                    <a:ln>
                      <a:noFill/>
                    </a:ln>
                  </pic:spPr>
                </pic:pic>
              </a:graphicData>
            </a:graphic>
          </wp:inline>
        </w:drawing>
      </w:r>
    </w:p>
    <w:p w:rsidR="00CC4CD7" w:rsidRPr="003561DB" w:rsidRDefault="00CC4CD7" w:rsidP="00D1445E">
      <w:pPr>
        <w:ind w:firstLine="420"/>
        <w:jc w:val="center"/>
        <w:rPr>
          <w:rFonts w:cs="Times New Roman"/>
          <w:sz w:val="21"/>
        </w:rPr>
      </w:pPr>
      <w:r w:rsidRPr="003561DB">
        <w:rPr>
          <w:rFonts w:cs="Times New Roman"/>
          <w:sz w:val="21"/>
        </w:rPr>
        <w:t>图</w:t>
      </w:r>
      <w:r w:rsidR="002F1056" w:rsidRPr="003561DB">
        <w:rPr>
          <w:rFonts w:cs="Times New Roman"/>
          <w:sz w:val="21"/>
        </w:rPr>
        <w:t>2</w:t>
      </w:r>
      <w:r w:rsidRPr="003561DB">
        <w:rPr>
          <w:rFonts w:cs="Times New Roman"/>
          <w:sz w:val="21"/>
        </w:rPr>
        <w:t>-</w:t>
      </w:r>
      <w:r w:rsidR="002F1056" w:rsidRPr="003561DB">
        <w:rPr>
          <w:rFonts w:cs="Times New Roman"/>
          <w:sz w:val="21"/>
        </w:rPr>
        <w:t>4</w:t>
      </w:r>
      <w:r w:rsidRPr="003561DB">
        <w:rPr>
          <w:rFonts w:cs="Times New Roman"/>
          <w:sz w:val="21"/>
        </w:rPr>
        <w:t xml:space="preserve"> </w:t>
      </w:r>
      <w:r w:rsidRPr="003561DB">
        <w:rPr>
          <w:rFonts w:cs="Times New Roman"/>
          <w:sz w:val="21"/>
        </w:rPr>
        <w:t>方位特征词</w:t>
      </w:r>
    </w:p>
    <w:p w:rsidR="00CC4CD7" w:rsidRPr="003561DB" w:rsidRDefault="00CC4CD7" w:rsidP="00DE4C82">
      <w:pPr>
        <w:ind w:firstLine="480"/>
        <w:rPr>
          <w:rFonts w:cs="Times New Roman"/>
        </w:rPr>
      </w:pPr>
      <w:r w:rsidRPr="003561DB">
        <w:rPr>
          <w:rFonts w:cs="Times New Roman"/>
        </w:rPr>
        <w:t>如果预报员知道某种天气过程肯定会发生，但不能很准确地把握到底是地理区划的哪个部分，就会用到模糊用语</w:t>
      </w:r>
      <w:r w:rsidRPr="003561DB">
        <w:rPr>
          <w:rFonts w:cs="Times New Roman"/>
          <w:vertAlign w:val="superscript"/>
        </w:rPr>
        <w:t>[</w:t>
      </w:r>
      <w:r w:rsidR="000B1C0C" w:rsidRPr="003561DB">
        <w:rPr>
          <w:rFonts w:cs="Times New Roman"/>
          <w:vertAlign w:val="superscript"/>
        </w:rPr>
        <w:t>28</w:t>
      </w:r>
      <w:r w:rsidRPr="003561DB">
        <w:rPr>
          <w:rFonts w:cs="Times New Roman"/>
          <w:vertAlign w:val="superscript"/>
        </w:rPr>
        <w:t>]</w:t>
      </w:r>
      <w:r w:rsidRPr="003561DB">
        <w:rPr>
          <w:rFonts w:cs="Times New Roman"/>
        </w:rPr>
        <w:t>。本文提取到的表示地区大小的范围词主要有</w:t>
      </w:r>
      <w:r w:rsidRPr="003561DB">
        <w:rPr>
          <w:rFonts w:cs="Times New Roman"/>
        </w:rPr>
        <w:t>“</w:t>
      </w:r>
      <w:r w:rsidRPr="003561DB">
        <w:rPr>
          <w:rFonts w:cs="Times New Roman"/>
        </w:rPr>
        <w:t>大部</w:t>
      </w:r>
      <w:r w:rsidRPr="003561DB">
        <w:rPr>
          <w:rFonts w:cs="Times New Roman"/>
        </w:rPr>
        <w:t>”</w:t>
      </w:r>
      <w:r w:rsidRPr="003561DB">
        <w:rPr>
          <w:rFonts w:cs="Times New Roman"/>
        </w:rPr>
        <w:t>、</w:t>
      </w:r>
      <w:r w:rsidRPr="003561DB">
        <w:rPr>
          <w:rFonts w:cs="Times New Roman"/>
        </w:rPr>
        <w:t>“</w:t>
      </w:r>
      <w:r w:rsidRPr="003561DB">
        <w:rPr>
          <w:rFonts w:cs="Times New Roman"/>
        </w:rPr>
        <w:t>部分</w:t>
      </w:r>
      <w:r w:rsidRPr="003561DB">
        <w:rPr>
          <w:rFonts w:cs="Times New Roman"/>
        </w:rPr>
        <w:t>”</w:t>
      </w:r>
      <w:r w:rsidRPr="003561DB">
        <w:rPr>
          <w:rFonts w:cs="Times New Roman"/>
        </w:rPr>
        <w:t>和</w:t>
      </w:r>
      <w:r w:rsidRPr="003561DB">
        <w:rPr>
          <w:rFonts w:cs="Times New Roman"/>
        </w:rPr>
        <w:t>“</w:t>
      </w:r>
      <w:r w:rsidRPr="003561DB">
        <w:rPr>
          <w:rFonts w:cs="Times New Roman"/>
        </w:rPr>
        <w:t>局部</w:t>
      </w:r>
      <w:r w:rsidRPr="003561DB">
        <w:rPr>
          <w:rFonts w:cs="Times New Roman"/>
        </w:rPr>
        <w:t>”</w:t>
      </w:r>
      <w:r w:rsidRPr="003561DB">
        <w:rPr>
          <w:rFonts w:cs="Times New Roman"/>
        </w:rPr>
        <w:t>三个词，如图</w:t>
      </w:r>
      <w:r w:rsidR="002F1056" w:rsidRPr="003561DB">
        <w:rPr>
          <w:rFonts w:cs="Times New Roman"/>
        </w:rPr>
        <w:t>2</w:t>
      </w:r>
      <w:r w:rsidRPr="003561DB">
        <w:rPr>
          <w:rFonts w:cs="Times New Roman"/>
        </w:rPr>
        <w:t>-</w:t>
      </w:r>
      <w:r w:rsidR="002F1056" w:rsidRPr="003561DB">
        <w:rPr>
          <w:rFonts w:cs="Times New Roman"/>
        </w:rPr>
        <w:t>5</w:t>
      </w:r>
      <w:r w:rsidRPr="003561DB">
        <w:rPr>
          <w:rFonts w:cs="Times New Roman"/>
        </w:rPr>
        <w:t>所示。当被描述地区发生特定天气现象的象限个数达到某一阈值时，业务人员可能会根据自身经验进行判断，使用这三个范围词语。因此，范围词所映射空间大小的准确与否，将直接决定了该词是否被恰当的使用。选择范围词的方法有多种，可以采用面积法（根据空间所占的比例来确定范围词）等。还有学者提出了采用</w:t>
      </w:r>
      <w:r w:rsidRPr="003561DB">
        <w:rPr>
          <w:rFonts w:cs="Times New Roman"/>
        </w:rPr>
        <w:t>Sugeno</w:t>
      </w:r>
      <w:r w:rsidRPr="003561DB">
        <w:rPr>
          <w:rFonts w:cs="Times New Roman"/>
        </w:rPr>
        <w:t>积分语言量词模型等</w:t>
      </w:r>
      <w:r w:rsidR="006A3AF4" w:rsidRPr="003561DB">
        <w:rPr>
          <w:rFonts w:cs="Times New Roman"/>
          <w:vertAlign w:val="superscript"/>
        </w:rPr>
        <w:t>[29</w:t>
      </w:r>
      <w:r w:rsidRPr="003561DB">
        <w:rPr>
          <w:rFonts w:cs="Times New Roman"/>
          <w:vertAlign w:val="superscript"/>
        </w:rPr>
        <w:t>]</w:t>
      </w:r>
      <w:r w:rsidRPr="003561DB">
        <w:rPr>
          <w:rFonts w:cs="Times New Roman"/>
        </w:rPr>
        <w:t>，这些关键技术的解决将对气象服务文本的自动生成奠定良好的基础。</w:t>
      </w:r>
    </w:p>
    <w:p w:rsidR="00CC4CD7" w:rsidRPr="003561DB" w:rsidRDefault="00CC4CD7" w:rsidP="00F81E3A">
      <w:pPr>
        <w:spacing w:line="240" w:lineRule="auto"/>
        <w:ind w:firstLineChars="0" w:firstLine="0"/>
        <w:rPr>
          <w:rFonts w:cs="Times New Roman"/>
          <w:kern w:val="0"/>
          <w:szCs w:val="24"/>
        </w:rPr>
      </w:pPr>
      <w:r w:rsidRPr="003561DB">
        <w:rPr>
          <w:rFonts w:cs="Times New Roman"/>
          <w:noProof/>
          <w:kern w:val="0"/>
        </w:rPr>
        <w:drawing>
          <wp:inline distT="0" distB="0" distL="0" distR="0">
            <wp:extent cx="5266055" cy="5467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055" cy="546735"/>
                    </a:xfrm>
                    <a:prstGeom prst="rect">
                      <a:avLst/>
                    </a:prstGeom>
                    <a:noFill/>
                    <a:ln>
                      <a:noFill/>
                    </a:ln>
                  </pic:spPr>
                </pic:pic>
              </a:graphicData>
            </a:graphic>
          </wp:inline>
        </w:drawing>
      </w:r>
    </w:p>
    <w:p w:rsidR="00CC4CD7" w:rsidRPr="003561DB" w:rsidRDefault="00CC4CD7" w:rsidP="00D1445E">
      <w:pPr>
        <w:ind w:firstLine="420"/>
        <w:jc w:val="center"/>
        <w:rPr>
          <w:rFonts w:cs="Times New Roman"/>
          <w:kern w:val="0"/>
          <w:sz w:val="21"/>
        </w:rPr>
      </w:pPr>
      <w:r w:rsidRPr="003561DB">
        <w:rPr>
          <w:rFonts w:cs="Times New Roman"/>
          <w:kern w:val="0"/>
          <w:sz w:val="21"/>
        </w:rPr>
        <w:t>图</w:t>
      </w:r>
      <w:r w:rsidR="002F1056" w:rsidRPr="003561DB">
        <w:rPr>
          <w:rFonts w:cs="Times New Roman"/>
          <w:kern w:val="0"/>
          <w:sz w:val="21"/>
        </w:rPr>
        <w:t>2</w:t>
      </w:r>
      <w:r w:rsidRPr="003561DB">
        <w:rPr>
          <w:rFonts w:cs="Times New Roman"/>
          <w:kern w:val="0"/>
          <w:sz w:val="21"/>
        </w:rPr>
        <w:t>-</w:t>
      </w:r>
      <w:r w:rsidR="002F1056" w:rsidRPr="003561DB">
        <w:rPr>
          <w:rFonts w:cs="Times New Roman"/>
          <w:kern w:val="0"/>
          <w:sz w:val="21"/>
        </w:rPr>
        <w:t>5</w:t>
      </w:r>
      <w:r w:rsidRPr="003561DB">
        <w:rPr>
          <w:rFonts w:cs="Times New Roman"/>
          <w:kern w:val="0"/>
          <w:sz w:val="21"/>
        </w:rPr>
        <w:t xml:space="preserve"> </w:t>
      </w:r>
      <w:r w:rsidRPr="003561DB">
        <w:rPr>
          <w:rFonts w:cs="Times New Roman"/>
          <w:kern w:val="0"/>
          <w:sz w:val="21"/>
        </w:rPr>
        <w:t>范围特征词</w:t>
      </w:r>
    </w:p>
    <w:p w:rsidR="00CC4CD7" w:rsidRPr="003561DB" w:rsidRDefault="00D1212B" w:rsidP="00D633F6">
      <w:pPr>
        <w:pStyle w:val="3"/>
        <w:spacing w:before="156" w:after="156"/>
        <w:rPr>
          <w:rFonts w:cs="Times New Roman"/>
        </w:rPr>
      </w:pPr>
      <w:bookmarkStart w:id="28" w:name="_Toc339375417"/>
      <w:bookmarkStart w:id="29" w:name="_Toc343094466"/>
      <w:r w:rsidRPr="003561DB">
        <w:rPr>
          <w:rFonts w:cs="Times New Roman"/>
        </w:rPr>
        <w:lastRenderedPageBreak/>
        <w:t>2</w:t>
      </w:r>
      <w:r w:rsidR="00CC4CD7" w:rsidRPr="003561DB">
        <w:rPr>
          <w:rFonts w:cs="Times New Roman"/>
        </w:rPr>
        <w:t>.</w:t>
      </w:r>
      <w:r w:rsidR="00FF7CE6" w:rsidRPr="003561DB">
        <w:rPr>
          <w:rFonts w:cs="Times New Roman"/>
        </w:rPr>
        <w:t>2.3</w:t>
      </w:r>
      <w:r w:rsidR="00090572">
        <w:rPr>
          <w:rFonts w:cs="Times New Roman" w:hint="eastAsia"/>
        </w:rPr>
        <w:t xml:space="preserve"> </w:t>
      </w:r>
      <w:r w:rsidR="00CC4CD7" w:rsidRPr="003561DB">
        <w:rPr>
          <w:rFonts w:cs="Times New Roman"/>
        </w:rPr>
        <w:t>气象要素特征</w:t>
      </w:r>
      <w:bookmarkEnd w:id="28"/>
      <w:bookmarkEnd w:id="29"/>
    </w:p>
    <w:p w:rsidR="00CC4CD7" w:rsidRPr="003561DB" w:rsidRDefault="00CC4CD7" w:rsidP="00DE4C82">
      <w:pPr>
        <w:ind w:firstLine="482"/>
        <w:rPr>
          <w:rFonts w:cs="Times New Roman"/>
        </w:rPr>
      </w:pPr>
      <w:r w:rsidRPr="003561DB">
        <w:rPr>
          <w:rFonts w:cs="Times New Roman"/>
          <w:b/>
        </w:rPr>
        <w:t>总体特征</w:t>
      </w:r>
      <w:r w:rsidR="00E836B6" w:rsidRPr="003561DB">
        <w:rPr>
          <w:rFonts w:cs="Times New Roman"/>
          <w:b/>
        </w:rPr>
        <w:t>:</w:t>
      </w:r>
      <w:r w:rsidRPr="003561DB">
        <w:rPr>
          <w:rFonts w:cs="Times New Roman"/>
        </w:rPr>
        <w:t>“</w:t>
      </w:r>
      <w:r w:rsidRPr="003561DB">
        <w:rPr>
          <w:rFonts w:cs="Times New Roman"/>
        </w:rPr>
        <w:t>天气公报信息</w:t>
      </w:r>
      <w:r w:rsidRPr="003561DB">
        <w:rPr>
          <w:rFonts w:cs="Times New Roman"/>
        </w:rPr>
        <w:t>”</w:t>
      </w:r>
      <w:r w:rsidRPr="003561DB">
        <w:rPr>
          <w:rFonts w:cs="Times New Roman"/>
        </w:rPr>
        <w:t>、</w:t>
      </w:r>
      <w:r w:rsidRPr="003561DB">
        <w:rPr>
          <w:rFonts w:cs="Times New Roman"/>
        </w:rPr>
        <w:t>“</w:t>
      </w:r>
      <w:r w:rsidRPr="003561DB">
        <w:rPr>
          <w:rFonts w:cs="Times New Roman"/>
        </w:rPr>
        <w:t>重要气候信息</w:t>
      </w:r>
      <w:r w:rsidRPr="003561DB">
        <w:rPr>
          <w:rFonts w:cs="Times New Roman"/>
        </w:rPr>
        <w:t>”</w:t>
      </w:r>
      <w:r w:rsidRPr="003561DB">
        <w:rPr>
          <w:rFonts w:cs="Times New Roman"/>
        </w:rPr>
        <w:t>和</w:t>
      </w:r>
      <w:r w:rsidRPr="003561DB">
        <w:rPr>
          <w:rFonts w:cs="Times New Roman"/>
        </w:rPr>
        <w:t>“</w:t>
      </w:r>
      <w:r w:rsidRPr="003561DB">
        <w:rPr>
          <w:rFonts w:cs="Times New Roman"/>
        </w:rPr>
        <w:t>每日天气提示</w:t>
      </w:r>
      <w:r w:rsidRPr="003561DB">
        <w:rPr>
          <w:rFonts w:cs="Times New Roman"/>
        </w:rPr>
        <w:t>”</w:t>
      </w:r>
      <w:r w:rsidRPr="003561DB">
        <w:rPr>
          <w:rFonts w:cs="Times New Roman"/>
        </w:rPr>
        <w:t>这三类气象服务文本关注天气现象的侧重点不同。将这三类与</w:t>
      </w:r>
      <w:r w:rsidRPr="003561DB">
        <w:rPr>
          <w:rFonts w:cs="Times New Roman"/>
        </w:rPr>
        <w:t>“</w:t>
      </w:r>
      <w:r w:rsidRPr="003561DB">
        <w:rPr>
          <w:rFonts w:cs="Times New Roman"/>
        </w:rPr>
        <w:t>人民日报</w:t>
      </w:r>
      <w:r w:rsidRPr="003561DB">
        <w:rPr>
          <w:rFonts w:cs="Times New Roman"/>
        </w:rPr>
        <w:t>”</w:t>
      </w:r>
      <w:r w:rsidRPr="003561DB">
        <w:rPr>
          <w:rFonts w:cs="Times New Roman"/>
        </w:rPr>
        <w:t>作对比分析，提取天气现象用语特征词，如图</w:t>
      </w:r>
      <w:r w:rsidR="0046685B" w:rsidRPr="003561DB">
        <w:rPr>
          <w:rFonts w:cs="Times New Roman"/>
        </w:rPr>
        <w:t>2</w:t>
      </w:r>
      <w:r w:rsidRPr="003561DB">
        <w:rPr>
          <w:rFonts w:cs="Times New Roman"/>
        </w:rPr>
        <w:t>-</w:t>
      </w:r>
      <w:r w:rsidR="0046685B" w:rsidRPr="003561DB">
        <w:rPr>
          <w:rFonts w:cs="Times New Roman"/>
        </w:rPr>
        <w:t>6</w:t>
      </w:r>
      <w:r w:rsidRPr="003561DB">
        <w:rPr>
          <w:rFonts w:cs="Times New Roman"/>
        </w:rPr>
        <w:t>所示。</w:t>
      </w:r>
    </w:p>
    <w:p w:rsidR="00CC4CD7" w:rsidRPr="003561DB" w:rsidRDefault="00CC4CD7" w:rsidP="00F81E3A">
      <w:pPr>
        <w:spacing w:line="240" w:lineRule="auto"/>
        <w:ind w:firstLineChars="0" w:firstLine="0"/>
        <w:jc w:val="center"/>
        <w:rPr>
          <w:rFonts w:cs="Times New Roman"/>
          <w:kern w:val="0"/>
          <w:szCs w:val="24"/>
        </w:rPr>
      </w:pPr>
      <w:r w:rsidRPr="003561DB">
        <w:rPr>
          <w:rFonts w:cs="Times New Roman"/>
          <w:noProof/>
          <w:kern w:val="0"/>
        </w:rPr>
        <w:drawing>
          <wp:inline distT="0" distB="0" distL="0" distR="0">
            <wp:extent cx="4449445" cy="2008505"/>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9445" cy="2008505"/>
                    </a:xfrm>
                    <a:prstGeom prst="rect">
                      <a:avLst/>
                    </a:prstGeom>
                    <a:noFill/>
                    <a:ln>
                      <a:noFill/>
                    </a:ln>
                  </pic:spPr>
                </pic:pic>
              </a:graphicData>
            </a:graphic>
          </wp:inline>
        </w:drawing>
      </w:r>
    </w:p>
    <w:p w:rsidR="00CC4CD7" w:rsidRPr="003561DB" w:rsidRDefault="00CC4CD7" w:rsidP="00D1445E">
      <w:pPr>
        <w:ind w:firstLine="420"/>
        <w:jc w:val="center"/>
        <w:rPr>
          <w:rFonts w:cs="Times New Roman"/>
          <w:sz w:val="21"/>
        </w:rPr>
      </w:pPr>
      <w:r w:rsidRPr="003561DB">
        <w:rPr>
          <w:rFonts w:cs="Times New Roman"/>
          <w:sz w:val="21"/>
        </w:rPr>
        <w:t>图</w:t>
      </w:r>
      <w:r w:rsidR="00C85829" w:rsidRPr="003561DB">
        <w:rPr>
          <w:rFonts w:cs="Times New Roman"/>
          <w:sz w:val="21"/>
        </w:rPr>
        <w:t>2-6</w:t>
      </w:r>
      <w:r w:rsidRPr="003561DB">
        <w:rPr>
          <w:rFonts w:cs="Times New Roman"/>
          <w:sz w:val="21"/>
        </w:rPr>
        <w:t xml:space="preserve"> </w:t>
      </w:r>
      <w:r w:rsidRPr="003561DB">
        <w:rPr>
          <w:rFonts w:cs="Times New Roman"/>
          <w:sz w:val="21"/>
        </w:rPr>
        <w:t>天气现象特征词</w:t>
      </w:r>
    </w:p>
    <w:p w:rsidR="009F76BF" w:rsidRPr="003561DB" w:rsidRDefault="00CC4CD7" w:rsidP="00DE4C82">
      <w:pPr>
        <w:ind w:firstLine="480"/>
        <w:rPr>
          <w:rFonts w:cs="Times New Roman"/>
        </w:rPr>
      </w:pPr>
      <w:r w:rsidRPr="003561DB">
        <w:rPr>
          <w:rFonts w:cs="Times New Roman"/>
        </w:rPr>
        <w:t>“</w:t>
      </w:r>
      <w:r w:rsidRPr="003561DB">
        <w:rPr>
          <w:rFonts w:cs="Times New Roman"/>
        </w:rPr>
        <w:t>天气公报</w:t>
      </w:r>
      <w:r w:rsidRPr="003561DB">
        <w:rPr>
          <w:rFonts w:cs="Times New Roman"/>
        </w:rPr>
        <w:t>”</w:t>
      </w:r>
      <w:r w:rsidRPr="003561DB">
        <w:rPr>
          <w:rFonts w:cs="Times New Roman"/>
        </w:rPr>
        <w:t>中，气象词语种类繁多，而且词频较高，如图</w:t>
      </w:r>
      <w:r w:rsidRPr="003561DB">
        <w:rPr>
          <w:rFonts w:cs="Times New Roman"/>
        </w:rPr>
        <w:t>3-4</w:t>
      </w:r>
      <w:r w:rsidRPr="003561DB">
        <w:rPr>
          <w:rFonts w:cs="Times New Roman"/>
        </w:rPr>
        <w:t>的左图所示。在出现最多的前</w:t>
      </w:r>
      <w:r w:rsidRPr="003561DB">
        <w:rPr>
          <w:rFonts w:cs="Times New Roman"/>
        </w:rPr>
        <w:t>20</w:t>
      </w:r>
      <w:r w:rsidRPr="003561DB">
        <w:rPr>
          <w:rFonts w:cs="Times New Roman"/>
        </w:rPr>
        <w:t>个气象词中，包含</w:t>
      </w:r>
      <w:r w:rsidRPr="003561DB">
        <w:rPr>
          <w:rFonts w:cs="Times New Roman"/>
        </w:rPr>
        <w:t>“</w:t>
      </w:r>
      <w:r w:rsidRPr="003561DB">
        <w:rPr>
          <w:rFonts w:cs="Times New Roman"/>
        </w:rPr>
        <w:t>雨</w:t>
      </w:r>
      <w:r w:rsidRPr="003561DB">
        <w:rPr>
          <w:rFonts w:cs="Times New Roman"/>
        </w:rPr>
        <w:t>”</w:t>
      </w:r>
      <w:r w:rsidRPr="003561DB">
        <w:rPr>
          <w:rFonts w:cs="Times New Roman"/>
        </w:rPr>
        <w:t>的词语有</w:t>
      </w:r>
      <w:r w:rsidRPr="003561DB">
        <w:rPr>
          <w:rFonts w:cs="Times New Roman"/>
        </w:rPr>
        <w:t>10</w:t>
      </w:r>
      <w:r w:rsidRPr="003561DB">
        <w:rPr>
          <w:rFonts w:cs="Times New Roman"/>
        </w:rPr>
        <w:t>个，表明天气公报中描述最多的天气类型是雨。上图中部是</w:t>
      </w:r>
      <w:r w:rsidRPr="003561DB">
        <w:rPr>
          <w:rFonts w:cs="Times New Roman"/>
        </w:rPr>
        <w:t>“</w:t>
      </w:r>
      <w:r w:rsidRPr="003561DB">
        <w:rPr>
          <w:rFonts w:cs="Times New Roman"/>
        </w:rPr>
        <w:t>重要气候信息</w:t>
      </w:r>
      <w:r w:rsidRPr="003561DB">
        <w:rPr>
          <w:rFonts w:cs="Times New Roman"/>
        </w:rPr>
        <w:t>”</w:t>
      </w:r>
      <w:r w:rsidRPr="003561DB">
        <w:rPr>
          <w:rFonts w:cs="Times New Roman"/>
        </w:rPr>
        <w:t>文本的气象特征词语。特征词中出现</w:t>
      </w:r>
      <w:r w:rsidRPr="003561DB">
        <w:rPr>
          <w:rFonts w:cs="Times New Roman"/>
        </w:rPr>
        <w:t>“</w:t>
      </w:r>
      <w:r w:rsidRPr="003561DB">
        <w:rPr>
          <w:rFonts w:cs="Times New Roman"/>
        </w:rPr>
        <w:t>暴雨</w:t>
      </w:r>
      <w:r w:rsidRPr="003561DB">
        <w:rPr>
          <w:rFonts w:cs="Times New Roman"/>
        </w:rPr>
        <w:t>”</w:t>
      </w:r>
      <w:r w:rsidRPr="003561DB">
        <w:rPr>
          <w:rFonts w:cs="Times New Roman"/>
        </w:rPr>
        <w:t>和</w:t>
      </w:r>
      <w:r w:rsidRPr="003561DB">
        <w:rPr>
          <w:rFonts w:cs="Times New Roman"/>
        </w:rPr>
        <w:t>“</w:t>
      </w:r>
      <w:r w:rsidRPr="003561DB">
        <w:rPr>
          <w:rFonts w:cs="Times New Roman"/>
        </w:rPr>
        <w:t>降雨</w:t>
      </w:r>
      <w:r w:rsidRPr="003561DB">
        <w:rPr>
          <w:rFonts w:cs="Times New Roman"/>
        </w:rPr>
        <w:t>”</w:t>
      </w:r>
      <w:r w:rsidRPr="003561DB">
        <w:rPr>
          <w:rFonts w:cs="Times New Roman"/>
        </w:rPr>
        <w:t>，更多出现的则是</w:t>
      </w:r>
      <w:r w:rsidRPr="003561DB">
        <w:rPr>
          <w:rFonts w:cs="Times New Roman"/>
        </w:rPr>
        <w:t>“</w:t>
      </w:r>
      <w:r w:rsidRPr="003561DB">
        <w:rPr>
          <w:rFonts w:cs="Times New Roman"/>
        </w:rPr>
        <w:t>台风</w:t>
      </w:r>
      <w:r w:rsidRPr="003561DB">
        <w:rPr>
          <w:rFonts w:cs="Times New Roman"/>
        </w:rPr>
        <w:t>”</w:t>
      </w:r>
      <w:r w:rsidRPr="003561DB">
        <w:rPr>
          <w:rFonts w:cs="Times New Roman"/>
        </w:rPr>
        <w:t>、</w:t>
      </w:r>
      <w:r w:rsidRPr="003561DB">
        <w:rPr>
          <w:rFonts w:cs="Times New Roman"/>
        </w:rPr>
        <w:t>“</w:t>
      </w:r>
      <w:r w:rsidRPr="003561DB">
        <w:rPr>
          <w:rFonts w:cs="Times New Roman"/>
        </w:rPr>
        <w:t>热带风暴</w:t>
      </w:r>
      <w:r w:rsidRPr="003561DB">
        <w:rPr>
          <w:rFonts w:cs="Times New Roman"/>
        </w:rPr>
        <w:t>”</w:t>
      </w:r>
      <w:r w:rsidRPr="003561DB">
        <w:rPr>
          <w:rFonts w:cs="Times New Roman"/>
        </w:rPr>
        <w:t>、</w:t>
      </w:r>
      <w:r w:rsidRPr="003561DB">
        <w:rPr>
          <w:rFonts w:cs="Times New Roman"/>
        </w:rPr>
        <w:t>“</w:t>
      </w:r>
      <w:r w:rsidRPr="003561DB">
        <w:rPr>
          <w:rFonts w:cs="Times New Roman"/>
        </w:rPr>
        <w:t>沙尘</w:t>
      </w:r>
      <w:r w:rsidRPr="003561DB">
        <w:rPr>
          <w:rFonts w:cs="Times New Roman"/>
        </w:rPr>
        <w:t>”</w:t>
      </w:r>
      <w:r w:rsidRPr="003561DB">
        <w:rPr>
          <w:rFonts w:cs="Times New Roman"/>
        </w:rPr>
        <w:t>等灾害性天气，这说明它描述的多是重大气候过程；</w:t>
      </w:r>
      <w:r w:rsidRPr="003561DB">
        <w:rPr>
          <w:rFonts w:cs="Times New Roman"/>
        </w:rPr>
        <w:t>“</w:t>
      </w:r>
      <w:r w:rsidRPr="003561DB">
        <w:rPr>
          <w:rFonts w:cs="Times New Roman"/>
        </w:rPr>
        <w:t>每日天气提示</w:t>
      </w:r>
      <w:r w:rsidRPr="003561DB">
        <w:rPr>
          <w:rFonts w:cs="Times New Roman"/>
        </w:rPr>
        <w:t>”</w:t>
      </w:r>
      <w:r w:rsidRPr="003561DB">
        <w:rPr>
          <w:rFonts w:cs="Times New Roman"/>
        </w:rPr>
        <w:t>气象名词特征值表可以看出，</w:t>
      </w:r>
      <w:r w:rsidRPr="003561DB">
        <w:rPr>
          <w:rFonts w:cs="Times New Roman"/>
        </w:rPr>
        <w:t>“</w:t>
      </w:r>
      <w:r w:rsidRPr="003561DB">
        <w:rPr>
          <w:rFonts w:cs="Times New Roman"/>
        </w:rPr>
        <w:t>降雨</w:t>
      </w:r>
      <w:r w:rsidRPr="003561DB">
        <w:rPr>
          <w:rFonts w:cs="Times New Roman"/>
        </w:rPr>
        <w:t>”</w:t>
      </w:r>
      <w:r w:rsidRPr="003561DB">
        <w:rPr>
          <w:rFonts w:cs="Times New Roman"/>
        </w:rPr>
        <w:t>排在第一位。</w:t>
      </w:r>
      <w:r w:rsidRPr="003561DB">
        <w:rPr>
          <w:rFonts w:cs="Times New Roman"/>
        </w:rPr>
        <w:t>“</w:t>
      </w:r>
      <w:r w:rsidRPr="003561DB">
        <w:rPr>
          <w:rFonts w:cs="Times New Roman"/>
        </w:rPr>
        <w:t>冷空气</w:t>
      </w:r>
      <w:r w:rsidRPr="003561DB">
        <w:rPr>
          <w:rFonts w:cs="Times New Roman"/>
        </w:rPr>
        <w:t>”</w:t>
      </w:r>
      <w:r w:rsidRPr="003561DB">
        <w:rPr>
          <w:rFonts w:cs="Times New Roman"/>
        </w:rPr>
        <w:t>、</w:t>
      </w:r>
      <w:r w:rsidRPr="003561DB">
        <w:rPr>
          <w:rFonts w:cs="Times New Roman"/>
        </w:rPr>
        <w:t>“</w:t>
      </w:r>
      <w:r w:rsidRPr="003561DB">
        <w:rPr>
          <w:rFonts w:cs="Times New Roman"/>
        </w:rPr>
        <w:t>降温</w:t>
      </w:r>
      <w:r w:rsidRPr="003561DB">
        <w:rPr>
          <w:rFonts w:cs="Times New Roman"/>
        </w:rPr>
        <w:t>”</w:t>
      </w:r>
      <w:r w:rsidRPr="003561DB">
        <w:rPr>
          <w:rFonts w:cs="Times New Roman"/>
        </w:rPr>
        <w:t>、</w:t>
      </w:r>
      <w:r w:rsidRPr="003561DB">
        <w:rPr>
          <w:rFonts w:cs="Times New Roman"/>
        </w:rPr>
        <w:t>“</w:t>
      </w:r>
      <w:r w:rsidRPr="003561DB">
        <w:rPr>
          <w:rFonts w:cs="Times New Roman"/>
        </w:rPr>
        <w:t>暴雨</w:t>
      </w:r>
      <w:r w:rsidRPr="003561DB">
        <w:rPr>
          <w:rFonts w:cs="Times New Roman"/>
        </w:rPr>
        <w:t>”</w:t>
      </w:r>
      <w:r w:rsidRPr="003561DB">
        <w:rPr>
          <w:rFonts w:cs="Times New Roman"/>
        </w:rPr>
        <w:t>和</w:t>
      </w:r>
      <w:r w:rsidRPr="003561DB">
        <w:rPr>
          <w:rFonts w:cs="Times New Roman"/>
        </w:rPr>
        <w:t>“</w:t>
      </w:r>
      <w:r w:rsidRPr="003561DB">
        <w:rPr>
          <w:rFonts w:cs="Times New Roman"/>
        </w:rPr>
        <w:t>雪</w:t>
      </w:r>
      <w:r w:rsidRPr="003561DB">
        <w:rPr>
          <w:rFonts w:cs="Times New Roman"/>
        </w:rPr>
        <w:t>”</w:t>
      </w:r>
      <w:r w:rsidRPr="003561DB">
        <w:rPr>
          <w:rFonts w:cs="Times New Roman"/>
        </w:rPr>
        <w:t>等名词表述了每日天气提示最经常出现的天气状况。</w:t>
      </w:r>
      <w:r w:rsidRPr="003561DB">
        <w:rPr>
          <w:rFonts w:cs="Times New Roman"/>
        </w:rPr>
        <w:t>“</w:t>
      </w:r>
      <w:r w:rsidRPr="003561DB">
        <w:rPr>
          <w:rFonts w:cs="Times New Roman"/>
        </w:rPr>
        <w:t>台风</w:t>
      </w:r>
      <w:r w:rsidRPr="003561DB">
        <w:rPr>
          <w:rFonts w:cs="Times New Roman"/>
        </w:rPr>
        <w:t>”</w:t>
      </w:r>
      <w:r w:rsidRPr="003561DB">
        <w:rPr>
          <w:rFonts w:cs="Times New Roman"/>
        </w:rPr>
        <w:t>、</w:t>
      </w:r>
      <w:r w:rsidRPr="003561DB">
        <w:rPr>
          <w:rFonts w:cs="Times New Roman"/>
        </w:rPr>
        <w:t>“</w:t>
      </w:r>
      <w:r w:rsidRPr="003561DB">
        <w:rPr>
          <w:rFonts w:cs="Times New Roman"/>
        </w:rPr>
        <w:t>热带风暴</w:t>
      </w:r>
      <w:r w:rsidRPr="003561DB">
        <w:rPr>
          <w:rFonts w:cs="Times New Roman"/>
        </w:rPr>
        <w:t>”</w:t>
      </w:r>
      <w:r w:rsidRPr="003561DB">
        <w:rPr>
          <w:rFonts w:cs="Times New Roman"/>
        </w:rPr>
        <w:t>、</w:t>
      </w:r>
      <w:r w:rsidRPr="003561DB">
        <w:rPr>
          <w:rFonts w:cs="Times New Roman"/>
        </w:rPr>
        <w:t>“</w:t>
      </w:r>
      <w:r w:rsidRPr="003561DB">
        <w:rPr>
          <w:rFonts w:cs="Times New Roman"/>
        </w:rPr>
        <w:t>阵风</w:t>
      </w:r>
      <w:r w:rsidRPr="003561DB">
        <w:rPr>
          <w:rFonts w:cs="Times New Roman"/>
        </w:rPr>
        <w:t>”</w:t>
      </w:r>
      <w:r w:rsidRPr="003561DB">
        <w:rPr>
          <w:rFonts w:cs="Times New Roman"/>
        </w:rPr>
        <w:t>、</w:t>
      </w:r>
      <w:r w:rsidRPr="003561DB">
        <w:rPr>
          <w:rFonts w:cs="Times New Roman"/>
        </w:rPr>
        <w:t>“</w:t>
      </w:r>
      <w:r w:rsidRPr="003561DB">
        <w:rPr>
          <w:rFonts w:cs="Times New Roman"/>
        </w:rPr>
        <w:t>大风</w:t>
      </w:r>
      <w:r w:rsidRPr="003561DB">
        <w:rPr>
          <w:rFonts w:cs="Times New Roman"/>
        </w:rPr>
        <w:t>”</w:t>
      </w:r>
      <w:r w:rsidRPr="003561DB">
        <w:rPr>
          <w:rFonts w:cs="Times New Roman"/>
        </w:rPr>
        <w:t>和</w:t>
      </w:r>
      <w:r w:rsidRPr="003561DB">
        <w:rPr>
          <w:rFonts w:cs="Times New Roman"/>
        </w:rPr>
        <w:t>“</w:t>
      </w:r>
      <w:r w:rsidRPr="003561DB">
        <w:rPr>
          <w:rFonts w:cs="Times New Roman"/>
        </w:rPr>
        <w:t>风力</w:t>
      </w:r>
      <w:r w:rsidRPr="003561DB">
        <w:rPr>
          <w:rFonts w:cs="Times New Roman"/>
        </w:rPr>
        <w:t>”</w:t>
      </w:r>
      <w:r w:rsidRPr="003561DB">
        <w:rPr>
          <w:rFonts w:cs="Times New Roman"/>
        </w:rPr>
        <w:t>也在一定程度上代表了每日天气提示文本用语的特征。</w:t>
      </w:r>
    </w:p>
    <w:p w:rsidR="00CC4CD7" w:rsidRPr="003561DB" w:rsidRDefault="00CC4CD7" w:rsidP="003E0C5B">
      <w:pPr>
        <w:ind w:firstLine="482"/>
        <w:rPr>
          <w:rFonts w:cs="Times New Roman"/>
        </w:rPr>
      </w:pPr>
      <w:r w:rsidRPr="003561DB">
        <w:rPr>
          <w:rFonts w:cs="Times New Roman"/>
          <w:b/>
        </w:rPr>
        <w:t>“</w:t>
      </w:r>
      <w:r w:rsidRPr="003561DB">
        <w:rPr>
          <w:rFonts w:cs="Times New Roman"/>
          <w:b/>
        </w:rPr>
        <w:t>降水</w:t>
      </w:r>
      <w:r w:rsidRPr="003561DB">
        <w:rPr>
          <w:rFonts w:cs="Times New Roman"/>
          <w:b/>
        </w:rPr>
        <w:t>”</w:t>
      </w:r>
      <w:r w:rsidRPr="003561DB">
        <w:rPr>
          <w:rFonts w:cs="Times New Roman"/>
          <w:b/>
        </w:rPr>
        <w:t>描述特征</w:t>
      </w:r>
      <w:r w:rsidR="009F76BF" w:rsidRPr="003561DB">
        <w:rPr>
          <w:rFonts w:cs="Times New Roman"/>
          <w:b/>
        </w:rPr>
        <w:t>:</w:t>
      </w:r>
      <w:r w:rsidRPr="003561DB">
        <w:rPr>
          <w:rFonts w:cs="Times New Roman"/>
        </w:rPr>
        <w:t>研究提取了</w:t>
      </w:r>
      <w:r w:rsidRPr="003561DB">
        <w:rPr>
          <w:rFonts w:cs="Times New Roman"/>
        </w:rPr>
        <w:t>“</w:t>
      </w:r>
      <w:r w:rsidRPr="003561DB">
        <w:rPr>
          <w:rFonts w:cs="Times New Roman"/>
        </w:rPr>
        <w:t>重要气候信息</w:t>
      </w:r>
      <w:r w:rsidRPr="003561DB">
        <w:rPr>
          <w:rFonts w:cs="Times New Roman"/>
        </w:rPr>
        <w:t>”</w:t>
      </w:r>
      <w:r w:rsidRPr="003561DB">
        <w:rPr>
          <w:rFonts w:cs="Times New Roman"/>
        </w:rPr>
        <w:t>文档中描述</w:t>
      </w:r>
      <w:r w:rsidRPr="003561DB">
        <w:rPr>
          <w:rFonts w:cs="Times New Roman"/>
        </w:rPr>
        <w:t>“</w:t>
      </w:r>
      <w:r w:rsidRPr="003561DB">
        <w:rPr>
          <w:rFonts w:cs="Times New Roman"/>
        </w:rPr>
        <w:t>降水</w:t>
      </w:r>
      <w:r w:rsidRPr="003561DB">
        <w:rPr>
          <w:rFonts w:cs="Times New Roman"/>
        </w:rPr>
        <w:t>”</w:t>
      </w:r>
      <w:r w:rsidRPr="003561DB">
        <w:rPr>
          <w:rFonts w:cs="Times New Roman"/>
        </w:rPr>
        <w:t>的服务文本，进行词频及二元邻接词分析可知：</w:t>
      </w:r>
      <w:r w:rsidRPr="003561DB">
        <w:rPr>
          <w:rFonts w:cs="Times New Roman"/>
        </w:rPr>
        <w:t>“</w:t>
      </w:r>
      <w:r w:rsidRPr="003561DB">
        <w:rPr>
          <w:rFonts w:cs="Times New Roman"/>
        </w:rPr>
        <w:t>干旱</w:t>
      </w:r>
      <w:r w:rsidRPr="003561DB">
        <w:rPr>
          <w:rFonts w:cs="Times New Roman"/>
        </w:rPr>
        <w:t>”</w:t>
      </w:r>
      <w:r w:rsidRPr="003561DB">
        <w:rPr>
          <w:rFonts w:cs="Times New Roman"/>
        </w:rPr>
        <w:t>、</w:t>
      </w:r>
      <w:r w:rsidRPr="003561DB">
        <w:rPr>
          <w:rFonts w:cs="Times New Roman"/>
        </w:rPr>
        <w:t>“</w:t>
      </w:r>
      <w:r w:rsidRPr="003561DB">
        <w:rPr>
          <w:rFonts w:cs="Times New Roman"/>
        </w:rPr>
        <w:t>毫米</w:t>
      </w:r>
      <w:r w:rsidRPr="003561DB">
        <w:rPr>
          <w:rFonts w:cs="Times New Roman"/>
        </w:rPr>
        <w:t>”</w:t>
      </w:r>
      <w:r w:rsidRPr="003561DB">
        <w:rPr>
          <w:rFonts w:cs="Times New Roman"/>
        </w:rPr>
        <w:t>和</w:t>
      </w:r>
      <w:r w:rsidRPr="003561DB">
        <w:rPr>
          <w:rFonts w:cs="Times New Roman"/>
        </w:rPr>
        <w:t>“</w:t>
      </w:r>
      <w:r w:rsidRPr="003561DB">
        <w:rPr>
          <w:rFonts w:cs="Times New Roman"/>
        </w:rPr>
        <w:t>降水量</w:t>
      </w:r>
      <w:r w:rsidRPr="003561DB">
        <w:rPr>
          <w:rFonts w:cs="Times New Roman"/>
        </w:rPr>
        <w:t>”</w:t>
      </w:r>
      <w:r w:rsidRPr="003561DB">
        <w:rPr>
          <w:rFonts w:cs="Times New Roman"/>
        </w:rPr>
        <w:t>这三个描述降水特征的词出现的频率较多。由自然语言的统计结果可获得常识性知识，即预报员描述</w:t>
      </w:r>
      <w:r w:rsidRPr="003561DB">
        <w:rPr>
          <w:rFonts w:cs="Times New Roman"/>
        </w:rPr>
        <w:t>“</w:t>
      </w:r>
      <w:r w:rsidRPr="003561DB">
        <w:rPr>
          <w:rFonts w:cs="Times New Roman"/>
        </w:rPr>
        <w:t>降水量</w:t>
      </w:r>
      <w:r w:rsidRPr="003561DB">
        <w:rPr>
          <w:rFonts w:cs="Times New Roman"/>
        </w:rPr>
        <w:t>”</w:t>
      </w:r>
      <w:r w:rsidRPr="003561DB">
        <w:rPr>
          <w:rFonts w:cs="Times New Roman"/>
        </w:rPr>
        <w:t>的单位通常是</w:t>
      </w:r>
      <w:r w:rsidRPr="003561DB">
        <w:rPr>
          <w:rFonts w:cs="Times New Roman"/>
        </w:rPr>
        <w:t>“</w:t>
      </w:r>
      <w:r w:rsidRPr="003561DB">
        <w:rPr>
          <w:rFonts w:cs="Times New Roman"/>
        </w:rPr>
        <w:t>毫米</w:t>
      </w:r>
      <w:r w:rsidRPr="003561DB">
        <w:rPr>
          <w:rFonts w:cs="Times New Roman"/>
        </w:rPr>
        <w:t>”</w:t>
      </w:r>
      <w:r w:rsidRPr="003561DB">
        <w:rPr>
          <w:rFonts w:cs="Times New Roman"/>
        </w:rPr>
        <w:t>；当某一地区的降水量达到最大值或最小值的时候，预报员习惯将这个极值描述出来，而</w:t>
      </w:r>
      <w:r w:rsidRPr="003561DB">
        <w:rPr>
          <w:rFonts w:cs="Times New Roman"/>
        </w:rPr>
        <w:t>“</w:t>
      </w:r>
      <w:r w:rsidRPr="003561DB">
        <w:rPr>
          <w:rFonts w:cs="Times New Roman"/>
        </w:rPr>
        <w:t>降水量</w:t>
      </w:r>
      <w:r w:rsidRPr="003561DB">
        <w:rPr>
          <w:rFonts w:cs="Times New Roman"/>
        </w:rPr>
        <w:t>”</w:t>
      </w:r>
      <w:r w:rsidRPr="003561DB">
        <w:rPr>
          <w:rFonts w:cs="Times New Roman"/>
        </w:rPr>
        <w:t>位于中间区域时，则按照降雨的量级（</w:t>
      </w:r>
      <w:r w:rsidRPr="003561DB">
        <w:rPr>
          <w:rFonts w:cs="Times New Roman"/>
        </w:rPr>
        <w:t>“</w:t>
      </w:r>
      <w:r w:rsidRPr="003561DB">
        <w:rPr>
          <w:rFonts w:cs="Times New Roman"/>
        </w:rPr>
        <w:t>小雨</w:t>
      </w:r>
      <w:r w:rsidRPr="003561DB">
        <w:rPr>
          <w:rFonts w:cs="Times New Roman"/>
        </w:rPr>
        <w:t>”</w:t>
      </w:r>
      <w:r w:rsidRPr="003561DB">
        <w:rPr>
          <w:rFonts w:cs="Times New Roman"/>
        </w:rPr>
        <w:t>、</w:t>
      </w:r>
      <w:r w:rsidRPr="003561DB">
        <w:rPr>
          <w:rFonts w:cs="Times New Roman"/>
        </w:rPr>
        <w:t>“</w:t>
      </w:r>
      <w:r w:rsidRPr="003561DB">
        <w:rPr>
          <w:rFonts w:cs="Times New Roman"/>
        </w:rPr>
        <w:t>中雨</w:t>
      </w:r>
      <w:r w:rsidRPr="003561DB">
        <w:rPr>
          <w:rFonts w:cs="Times New Roman"/>
        </w:rPr>
        <w:t>”</w:t>
      </w:r>
      <w:r w:rsidRPr="003561DB">
        <w:rPr>
          <w:rFonts w:cs="Times New Roman"/>
        </w:rPr>
        <w:t>、</w:t>
      </w:r>
      <w:r w:rsidRPr="003561DB">
        <w:rPr>
          <w:rFonts w:cs="Times New Roman"/>
        </w:rPr>
        <w:t>“</w:t>
      </w:r>
      <w:r w:rsidRPr="003561DB">
        <w:rPr>
          <w:rFonts w:cs="Times New Roman"/>
        </w:rPr>
        <w:t>大雨</w:t>
      </w:r>
      <w:r w:rsidRPr="003561DB">
        <w:rPr>
          <w:rFonts w:cs="Times New Roman"/>
        </w:rPr>
        <w:t>”“</w:t>
      </w:r>
      <w:r w:rsidRPr="003561DB">
        <w:rPr>
          <w:rFonts w:cs="Times New Roman"/>
        </w:rPr>
        <w:t>暴雨</w:t>
      </w:r>
      <w:r w:rsidRPr="003561DB">
        <w:rPr>
          <w:rFonts w:cs="Times New Roman"/>
        </w:rPr>
        <w:t>”</w:t>
      </w:r>
      <w:r w:rsidRPr="003561DB">
        <w:rPr>
          <w:rFonts w:cs="Times New Roman"/>
        </w:rPr>
        <w:t>等）来预报；此外，</w:t>
      </w:r>
      <w:r w:rsidRPr="003561DB">
        <w:rPr>
          <w:rFonts w:cs="Times New Roman"/>
        </w:rPr>
        <w:t>“</w:t>
      </w:r>
      <w:r w:rsidRPr="003561DB">
        <w:rPr>
          <w:rFonts w:cs="Times New Roman"/>
        </w:rPr>
        <w:t>气象</w:t>
      </w:r>
      <w:r w:rsidRPr="003561DB">
        <w:rPr>
          <w:rFonts w:cs="Times New Roman"/>
        </w:rPr>
        <w:t>”</w:t>
      </w:r>
      <w:r w:rsidRPr="003561DB">
        <w:rPr>
          <w:rFonts w:cs="Times New Roman"/>
        </w:rPr>
        <w:t>和</w:t>
      </w:r>
      <w:r w:rsidRPr="003561DB">
        <w:rPr>
          <w:rFonts w:cs="Times New Roman"/>
        </w:rPr>
        <w:t>“</w:t>
      </w:r>
      <w:r w:rsidRPr="003561DB">
        <w:rPr>
          <w:rFonts w:cs="Times New Roman"/>
        </w:rPr>
        <w:t>干旱</w:t>
      </w:r>
      <w:r w:rsidRPr="003561DB">
        <w:rPr>
          <w:rFonts w:cs="Times New Roman"/>
        </w:rPr>
        <w:t>”</w:t>
      </w:r>
      <w:r w:rsidRPr="003561DB">
        <w:rPr>
          <w:rFonts w:cs="Times New Roman"/>
        </w:rPr>
        <w:t>这个二元词组出现的次数也很高，而且转移概率接近为</w:t>
      </w:r>
      <w:r w:rsidRPr="003561DB">
        <w:rPr>
          <w:rFonts w:cs="Times New Roman"/>
        </w:rPr>
        <w:t>1</w:t>
      </w:r>
      <w:r w:rsidRPr="003561DB">
        <w:rPr>
          <w:rFonts w:cs="Times New Roman"/>
        </w:rPr>
        <w:t>，同时，</w:t>
      </w:r>
      <w:r w:rsidRPr="003561DB">
        <w:rPr>
          <w:rFonts w:cs="Times New Roman"/>
        </w:rPr>
        <w:t>“</w:t>
      </w:r>
      <w:r w:rsidRPr="003561DB">
        <w:rPr>
          <w:rFonts w:cs="Times New Roman"/>
        </w:rPr>
        <w:t>降水</w:t>
      </w:r>
      <w:r w:rsidRPr="003561DB">
        <w:rPr>
          <w:rFonts w:cs="Times New Roman"/>
        </w:rPr>
        <w:t>”</w:t>
      </w:r>
      <w:r w:rsidRPr="003561DB">
        <w:rPr>
          <w:rFonts w:cs="Times New Roman"/>
        </w:rPr>
        <w:t>服务文本中，气象要素</w:t>
      </w:r>
      <w:r w:rsidRPr="003561DB">
        <w:rPr>
          <w:rFonts w:cs="Times New Roman"/>
        </w:rPr>
        <w:t>“</w:t>
      </w:r>
      <w:r w:rsidRPr="003561DB">
        <w:rPr>
          <w:rFonts w:cs="Times New Roman"/>
        </w:rPr>
        <w:t>干旱</w:t>
      </w:r>
      <w:r w:rsidRPr="003561DB">
        <w:rPr>
          <w:rFonts w:cs="Times New Roman"/>
        </w:rPr>
        <w:t>”</w:t>
      </w:r>
      <w:r w:rsidRPr="003561DB">
        <w:rPr>
          <w:rFonts w:cs="Times New Roman"/>
        </w:rPr>
        <w:t>出现的次数最多，并且卡方统计量的值也最大（如图</w:t>
      </w:r>
      <w:r w:rsidRPr="003561DB">
        <w:rPr>
          <w:rFonts w:cs="Times New Roman"/>
        </w:rPr>
        <w:t>3-5</w:t>
      </w:r>
      <w:r w:rsidRPr="003561DB">
        <w:rPr>
          <w:rFonts w:cs="Times New Roman"/>
        </w:rPr>
        <w:t>所示）。事实上，</w:t>
      </w:r>
      <w:r w:rsidRPr="003561DB">
        <w:rPr>
          <w:rFonts w:cs="Times New Roman"/>
        </w:rPr>
        <w:t>“</w:t>
      </w:r>
      <w:r w:rsidRPr="003561DB">
        <w:rPr>
          <w:rFonts w:cs="Times New Roman"/>
        </w:rPr>
        <w:t>干旱</w:t>
      </w:r>
      <w:r w:rsidRPr="003561DB">
        <w:rPr>
          <w:rFonts w:cs="Times New Roman"/>
        </w:rPr>
        <w:t>”</w:t>
      </w:r>
      <w:r w:rsidRPr="003561DB">
        <w:rPr>
          <w:rFonts w:cs="Times New Roman"/>
        </w:rPr>
        <w:t>本身属于气候概念，同时干旱监测也是气候中心的业务，</w:t>
      </w:r>
      <w:r w:rsidRPr="003561DB">
        <w:rPr>
          <w:rFonts w:cs="Times New Roman"/>
        </w:rPr>
        <w:lastRenderedPageBreak/>
        <w:t>而</w:t>
      </w:r>
      <w:r w:rsidRPr="003561DB">
        <w:rPr>
          <w:rFonts w:cs="Times New Roman"/>
        </w:rPr>
        <w:t>“</w:t>
      </w:r>
      <w:r w:rsidRPr="003561DB">
        <w:rPr>
          <w:rFonts w:cs="Times New Roman"/>
        </w:rPr>
        <w:t>高温</w:t>
      </w:r>
      <w:r w:rsidRPr="003561DB">
        <w:rPr>
          <w:rFonts w:cs="Times New Roman"/>
        </w:rPr>
        <w:t>”</w:t>
      </w:r>
      <w:r w:rsidRPr="003561DB">
        <w:rPr>
          <w:rFonts w:cs="Times New Roman"/>
        </w:rPr>
        <w:t>、</w:t>
      </w:r>
      <w:r w:rsidRPr="003561DB">
        <w:rPr>
          <w:rFonts w:cs="Times New Roman"/>
        </w:rPr>
        <w:t>“</w:t>
      </w:r>
      <w:r w:rsidRPr="003561DB">
        <w:rPr>
          <w:rFonts w:cs="Times New Roman"/>
        </w:rPr>
        <w:t>暴雨</w:t>
      </w:r>
      <w:r w:rsidRPr="003561DB">
        <w:rPr>
          <w:rFonts w:cs="Times New Roman"/>
        </w:rPr>
        <w:t>”</w:t>
      </w:r>
      <w:r w:rsidRPr="003561DB">
        <w:rPr>
          <w:rFonts w:cs="Times New Roman"/>
        </w:rPr>
        <w:t>更多是天气的范畴。故近年来</w:t>
      </w:r>
      <w:r w:rsidRPr="003561DB">
        <w:rPr>
          <w:rFonts w:cs="Times New Roman"/>
        </w:rPr>
        <w:t>“</w:t>
      </w:r>
      <w:r w:rsidRPr="003561DB">
        <w:rPr>
          <w:rFonts w:cs="Times New Roman"/>
        </w:rPr>
        <w:t>重要气候信息</w:t>
      </w:r>
      <w:r w:rsidRPr="003561DB">
        <w:rPr>
          <w:rFonts w:cs="Times New Roman"/>
        </w:rPr>
        <w:t>”</w:t>
      </w:r>
      <w:r w:rsidRPr="003561DB">
        <w:rPr>
          <w:rFonts w:cs="Times New Roman"/>
        </w:rPr>
        <w:t>文档中以</w:t>
      </w:r>
      <w:r w:rsidRPr="003561DB">
        <w:rPr>
          <w:rFonts w:cs="Times New Roman"/>
        </w:rPr>
        <w:t>“</w:t>
      </w:r>
      <w:r w:rsidRPr="003561DB">
        <w:rPr>
          <w:rFonts w:cs="Times New Roman"/>
        </w:rPr>
        <w:t>气象干旱</w:t>
      </w:r>
      <w:r w:rsidRPr="003561DB">
        <w:rPr>
          <w:rFonts w:cs="Times New Roman"/>
        </w:rPr>
        <w:t>”</w:t>
      </w:r>
      <w:r w:rsidRPr="003561DB">
        <w:rPr>
          <w:rFonts w:cs="Times New Roman"/>
        </w:rPr>
        <w:t>为主题的文本占了很大的比例。</w:t>
      </w:r>
    </w:p>
    <w:p w:rsidR="00CC4CD7" w:rsidRPr="003561DB" w:rsidRDefault="00CC4CD7" w:rsidP="00600C9B">
      <w:pPr>
        <w:spacing w:line="240" w:lineRule="auto"/>
        <w:ind w:firstLineChars="0" w:firstLine="0"/>
        <w:jc w:val="center"/>
        <w:rPr>
          <w:rFonts w:cs="Times New Roman"/>
          <w:szCs w:val="24"/>
        </w:rPr>
      </w:pPr>
      <w:r w:rsidRPr="003561DB">
        <w:rPr>
          <w:rFonts w:cs="Times New Roman"/>
          <w:noProof/>
        </w:rPr>
        <w:drawing>
          <wp:inline distT="0" distB="0" distL="0" distR="0">
            <wp:extent cx="2674620" cy="10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2932" cy="1034119"/>
                    </a:xfrm>
                    <a:prstGeom prst="rect">
                      <a:avLst/>
                    </a:prstGeom>
                    <a:noFill/>
                    <a:ln>
                      <a:noFill/>
                    </a:ln>
                  </pic:spPr>
                </pic:pic>
              </a:graphicData>
            </a:graphic>
          </wp:inline>
        </w:drawing>
      </w:r>
    </w:p>
    <w:p w:rsidR="00CC4CD7" w:rsidRPr="003561DB" w:rsidRDefault="00CC4CD7" w:rsidP="00D1445E">
      <w:pPr>
        <w:ind w:firstLine="420"/>
        <w:jc w:val="center"/>
        <w:rPr>
          <w:rFonts w:cs="Times New Roman"/>
          <w:sz w:val="21"/>
        </w:rPr>
      </w:pPr>
      <w:r w:rsidRPr="003561DB">
        <w:rPr>
          <w:rFonts w:cs="Times New Roman"/>
          <w:sz w:val="21"/>
        </w:rPr>
        <w:t>图</w:t>
      </w:r>
      <w:r w:rsidR="00837710" w:rsidRPr="003561DB">
        <w:rPr>
          <w:rFonts w:cs="Times New Roman"/>
          <w:sz w:val="21"/>
        </w:rPr>
        <w:t>2</w:t>
      </w:r>
      <w:r w:rsidRPr="003561DB">
        <w:rPr>
          <w:rFonts w:cs="Times New Roman"/>
          <w:sz w:val="21"/>
        </w:rPr>
        <w:t>-</w:t>
      </w:r>
      <w:r w:rsidR="00837710" w:rsidRPr="003561DB">
        <w:rPr>
          <w:rFonts w:cs="Times New Roman"/>
          <w:sz w:val="21"/>
        </w:rPr>
        <w:t>7</w:t>
      </w:r>
      <w:r w:rsidR="00C2316A" w:rsidRPr="003561DB">
        <w:rPr>
          <w:rFonts w:cs="Times New Roman"/>
          <w:sz w:val="21"/>
        </w:rPr>
        <w:t xml:space="preserve"> </w:t>
      </w:r>
      <w:r w:rsidRPr="003561DB">
        <w:rPr>
          <w:rFonts w:cs="Times New Roman"/>
          <w:sz w:val="21"/>
        </w:rPr>
        <w:t>“</w:t>
      </w:r>
      <w:r w:rsidRPr="003561DB">
        <w:rPr>
          <w:rFonts w:cs="Times New Roman"/>
          <w:sz w:val="21"/>
        </w:rPr>
        <w:t>降水</w:t>
      </w:r>
      <w:r w:rsidRPr="003561DB">
        <w:rPr>
          <w:rFonts w:cs="Times New Roman"/>
          <w:sz w:val="21"/>
        </w:rPr>
        <w:t>”</w:t>
      </w:r>
      <w:r w:rsidRPr="003561DB">
        <w:rPr>
          <w:rFonts w:cs="Times New Roman"/>
          <w:sz w:val="21"/>
        </w:rPr>
        <w:t>主题文本特征词</w:t>
      </w:r>
    </w:p>
    <w:p w:rsidR="00CC4CD7" w:rsidRPr="003561DB" w:rsidRDefault="00CC4CD7" w:rsidP="001324FA">
      <w:pPr>
        <w:ind w:firstLine="482"/>
        <w:outlineLvl w:val="0"/>
        <w:rPr>
          <w:rFonts w:eastAsia="黑体" w:cs="Times New Roman"/>
          <w:b/>
          <w:sz w:val="28"/>
          <w:szCs w:val="28"/>
        </w:rPr>
      </w:pPr>
      <w:bookmarkStart w:id="30" w:name="_Toc339375418"/>
      <w:r w:rsidRPr="003561DB">
        <w:rPr>
          <w:rFonts w:cs="Times New Roman"/>
          <w:b/>
          <w:szCs w:val="24"/>
        </w:rPr>
        <w:t>“</w:t>
      </w:r>
      <w:r w:rsidRPr="003561DB">
        <w:rPr>
          <w:rFonts w:cs="Times New Roman"/>
          <w:b/>
          <w:szCs w:val="24"/>
        </w:rPr>
        <w:t>台风</w:t>
      </w:r>
      <w:r w:rsidRPr="003561DB">
        <w:rPr>
          <w:rFonts w:cs="Times New Roman"/>
          <w:b/>
          <w:szCs w:val="24"/>
        </w:rPr>
        <w:t>”</w:t>
      </w:r>
      <w:r w:rsidRPr="003561DB">
        <w:rPr>
          <w:rFonts w:cs="Times New Roman"/>
          <w:b/>
          <w:szCs w:val="24"/>
        </w:rPr>
        <w:t>描述特征</w:t>
      </w:r>
      <w:r w:rsidR="001324FA" w:rsidRPr="003561DB">
        <w:rPr>
          <w:rFonts w:cs="Times New Roman"/>
          <w:b/>
          <w:szCs w:val="24"/>
        </w:rPr>
        <w:t>:</w:t>
      </w:r>
      <w:r w:rsidRPr="003561DB">
        <w:rPr>
          <w:rFonts w:cs="Times New Roman"/>
          <w:szCs w:val="24"/>
        </w:rPr>
        <w:t>“</w:t>
      </w:r>
      <w:r w:rsidRPr="003561DB">
        <w:rPr>
          <w:rFonts w:cs="Times New Roman"/>
          <w:szCs w:val="24"/>
        </w:rPr>
        <w:t>台风</w:t>
      </w:r>
      <w:r w:rsidRPr="003561DB">
        <w:rPr>
          <w:rFonts w:cs="Times New Roman"/>
          <w:szCs w:val="24"/>
        </w:rPr>
        <w:t>”</w:t>
      </w:r>
      <w:r w:rsidRPr="003561DB">
        <w:rPr>
          <w:rFonts w:cs="Times New Roman"/>
          <w:szCs w:val="24"/>
        </w:rPr>
        <w:t>主题包括</w:t>
      </w:r>
      <w:r w:rsidRPr="003561DB">
        <w:rPr>
          <w:rFonts w:cs="Times New Roman"/>
          <w:szCs w:val="24"/>
        </w:rPr>
        <w:t>“</w:t>
      </w:r>
      <w:r w:rsidRPr="003561DB">
        <w:rPr>
          <w:rFonts w:cs="Times New Roman"/>
          <w:szCs w:val="24"/>
        </w:rPr>
        <w:t>重要气候信息</w:t>
      </w:r>
      <w:r w:rsidRPr="003561DB">
        <w:rPr>
          <w:rFonts w:cs="Times New Roman"/>
          <w:szCs w:val="24"/>
        </w:rPr>
        <w:t>”</w:t>
      </w:r>
      <w:r w:rsidRPr="003561DB">
        <w:rPr>
          <w:rFonts w:cs="Times New Roman"/>
          <w:szCs w:val="24"/>
        </w:rPr>
        <w:t>文档中描述</w:t>
      </w:r>
      <w:r w:rsidRPr="003561DB">
        <w:rPr>
          <w:rFonts w:cs="Times New Roman"/>
          <w:szCs w:val="24"/>
        </w:rPr>
        <w:t>“</w:t>
      </w:r>
      <w:r w:rsidRPr="003561DB">
        <w:rPr>
          <w:rFonts w:cs="Times New Roman"/>
          <w:szCs w:val="24"/>
        </w:rPr>
        <w:t>台风</w:t>
      </w:r>
      <w:r w:rsidRPr="003561DB">
        <w:rPr>
          <w:rFonts w:cs="Times New Roman"/>
          <w:szCs w:val="24"/>
        </w:rPr>
        <w:t>”</w:t>
      </w:r>
      <w:r w:rsidRPr="003561DB">
        <w:rPr>
          <w:rFonts w:cs="Times New Roman"/>
          <w:szCs w:val="24"/>
        </w:rPr>
        <w:t>天气状况的文本。通过词频分析和二元邻接分析可知，气象词</w:t>
      </w:r>
      <w:r w:rsidRPr="003561DB">
        <w:rPr>
          <w:rFonts w:cs="Times New Roman"/>
          <w:szCs w:val="24"/>
        </w:rPr>
        <w:t>“</w:t>
      </w:r>
      <w:r w:rsidRPr="003561DB">
        <w:rPr>
          <w:rFonts w:cs="Times New Roman"/>
          <w:szCs w:val="24"/>
        </w:rPr>
        <w:t>台风</w:t>
      </w:r>
      <w:r w:rsidRPr="003561DB">
        <w:rPr>
          <w:rFonts w:cs="Times New Roman"/>
          <w:szCs w:val="24"/>
        </w:rPr>
        <w:t>”</w:t>
      </w:r>
      <w:r w:rsidRPr="003561DB">
        <w:rPr>
          <w:rFonts w:cs="Times New Roman"/>
          <w:szCs w:val="24"/>
        </w:rPr>
        <w:t>和</w:t>
      </w:r>
      <w:r w:rsidRPr="003561DB">
        <w:rPr>
          <w:rFonts w:cs="Times New Roman"/>
          <w:szCs w:val="24"/>
        </w:rPr>
        <w:t>“</w:t>
      </w:r>
      <w:r w:rsidRPr="003561DB">
        <w:rPr>
          <w:rFonts w:cs="Times New Roman"/>
          <w:szCs w:val="24"/>
        </w:rPr>
        <w:t>热带风暴</w:t>
      </w:r>
      <w:r w:rsidRPr="003561DB">
        <w:rPr>
          <w:rFonts w:cs="Times New Roman"/>
          <w:szCs w:val="24"/>
        </w:rPr>
        <w:t>”</w:t>
      </w:r>
      <w:r w:rsidRPr="003561DB">
        <w:rPr>
          <w:rFonts w:cs="Times New Roman"/>
          <w:szCs w:val="24"/>
        </w:rPr>
        <w:t>以及地理词</w:t>
      </w:r>
      <w:r w:rsidRPr="003561DB">
        <w:rPr>
          <w:rFonts w:cs="Times New Roman"/>
          <w:szCs w:val="24"/>
        </w:rPr>
        <w:t>“</w:t>
      </w:r>
      <w:r w:rsidRPr="003561DB">
        <w:rPr>
          <w:rFonts w:cs="Times New Roman"/>
          <w:szCs w:val="24"/>
        </w:rPr>
        <w:t>福建</w:t>
      </w:r>
      <w:r w:rsidRPr="003561DB">
        <w:rPr>
          <w:rFonts w:cs="Times New Roman"/>
          <w:szCs w:val="24"/>
        </w:rPr>
        <w:t>”</w:t>
      </w:r>
      <w:r w:rsidRPr="003561DB">
        <w:rPr>
          <w:rFonts w:cs="Times New Roman"/>
          <w:szCs w:val="24"/>
        </w:rPr>
        <w:t>和</w:t>
      </w:r>
      <w:r w:rsidRPr="003561DB">
        <w:rPr>
          <w:rFonts w:cs="Times New Roman"/>
          <w:szCs w:val="24"/>
        </w:rPr>
        <w:t>“</w:t>
      </w:r>
      <w:r w:rsidRPr="003561DB">
        <w:rPr>
          <w:rFonts w:cs="Times New Roman"/>
          <w:szCs w:val="24"/>
        </w:rPr>
        <w:t>广东</w:t>
      </w:r>
      <w:r w:rsidRPr="003561DB">
        <w:rPr>
          <w:rFonts w:cs="Times New Roman"/>
          <w:szCs w:val="24"/>
        </w:rPr>
        <w:t xml:space="preserve">” </w:t>
      </w:r>
      <w:r w:rsidRPr="003561DB">
        <w:rPr>
          <w:rFonts w:cs="Times New Roman"/>
          <w:szCs w:val="24"/>
        </w:rPr>
        <w:t>词频最高。</w:t>
      </w:r>
      <w:r w:rsidRPr="003561DB">
        <w:rPr>
          <w:rFonts w:cs="Times New Roman"/>
          <w:szCs w:val="24"/>
        </w:rPr>
        <w:t>“</w:t>
      </w:r>
      <w:r w:rsidRPr="003561DB">
        <w:rPr>
          <w:rFonts w:cs="Times New Roman"/>
          <w:szCs w:val="24"/>
        </w:rPr>
        <w:t>经济</w:t>
      </w:r>
      <w:r w:rsidRPr="003561DB">
        <w:rPr>
          <w:rFonts w:cs="Times New Roman"/>
          <w:szCs w:val="24"/>
        </w:rPr>
        <w:t>”</w:t>
      </w:r>
      <w:r w:rsidRPr="003561DB">
        <w:rPr>
          <w:rFonts w:cs="Times New Roman"/>
          <w:szCs w:val="24"/>
        </w:rPr>
        <w:t>和</w:t>
      </w:r>
      <w:r w:rsidRPr="003561DB">
        <w:rPr>
          <w:rFonts w:cs="Times New Roman"/>
          <w:szCs w:val="24"/>
        </w:rPr>
        <w:t>“</w:t>
      </w:r>
      <w:r w:rsidRPr="003561DB">
        <w:rPr>
          <w:rFonts w:cs="Times New Roman"/>
          <w:szCs w:val="24"/>
        </w:rPr>
        <w:t>损失</w:t>
      </w:r>
      <w:r w:rsidRPr="003561DB">
        <w:rPr>
          <w:rFonts w:cs="Times New Roman"/>
          <w:szCs w:val="24"/>
        </w:rPr>
        <w:t>”</w:t>
      </w:r>
      <w:r w:rsidRPr="003561DB">
        <w:rPr>
          <w:rFonts w:cs="Times New Roman"/>
          <w:szCs w:val="24"/>
        </w:rPr>
        <w:t>这个二元词组出现的次数也很多，而且转移概率为</w:t>
      </w:r>
      <w:r w:rsidRPr="003561DB">
        <w:rPr>
          <w:rFonts w:cs="Times New Roman"/>
          <w:szCs w:val="24"/>
        </w:rPr>
        <w:t>1</w:t>
      </w:r>
      <w:r w:rsidRPr="003561DB">
        <w:rPr>
          <w:rFonts w:cs="Times New Roman"/>
          <w:szCs w:val="24"/>
        </w:rPr>
        <w:t>。同时，</w:t>
      </w:r>
      <w:r w:rsidRPr="003561DB">
        <w:rPr>
          <w:rFonts w:cs="Times New Roman"/>
          <w:szCs w:val="24"/>
        </w:rPr>
        <w:t>“</w:t>
      </w:r>
      <w:r w:rsidRPr="003561DB">
        <w:rPr>
          <w:rFonts w:cs="Times New Roman"/>
          <w:szCs w:val="24"/>
        </w:rPr>
        <w:t>受灾</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灾害</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严重</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死亡</w:t>
      </w:r>
      <w:r w:rsidRPr="003561DB">
        <w:rPr>
          <w:rFonts w:cs="Times New Roman"/>
          <w:szCs w:val="24"/>
        </w:rPr>
        <w:t>”</w:t>
      </w:r>
      <w:r w:rsidRPr="003561DB">
        <w:rPr>
          <w:rFonts w:cs="Times New Roman"/>
          <w:szCs w:val="24"/>
        </w:rPr>
        <w:t>和</w:t>
      </w:r>
      <w:r w:rsidRPr="003561DB">
        <w:rPr>
          <w:rFonts w:cs="Times New Roman"/>
          <w:szCs w:val="24"/>
        </w:rPr>
        <w:t>“</w:t>
      </w:r>
      <w:r w:rsidRPr="003561DB">
        <w:rPr>
          <w:rFonts w:cs="Times New Roman"/>
          <w:szCs w:val="24"/>
        </w:rPr>
        <w:t>失踪</w:t>
      </w:r>
      <w:r w:rsidRPr="003561DB">
        <w:rPr>
          <w:rFonts w:cs="Times New Roman"/>
          <w:szCs w:val="24"/>
        </w:rPr>
        <w:t>”</w:t>
      </w:r>
      <w:r w:rsidRPr="003561DB">
        <w:rPr>
          <w:rFonts w:cs="Times New Roman"/>
          <w:szCs w:val="24"/>
        </w:rPr>
        <w:t>词频也很高，说明此类天气现象往往造成经济损失与人员伤亡。</w:t>
      </w:r>
      <w:bookmarkEnd w:id="30"/>
    </w:p>
    <w:p w:rsidR="00CC4CD7" w:rsidRPr="003561DB" w:rsidRDefault="00CC4CD7" w:rsidP="00DE4C82">
      <w:pPr>
        <w:ind w:firstLine="480"/>
        <w:rPr>
          <w:rFonts w:cs="Times New Roman"/>
        </w:rPr>
      </w:pPr>
      <w:r w:rsidRPr="003561DB">
        <w:rPr>
          <w:rFonts w:cs="Times New Roman"/>
        </w:rPr>
        <w:t>图</w:t>
      </w:r>
      <w:r w:rsidR="001324FA" w:rsidRPr="003561DB">
        <w:rPr>
          <w:rFonts w:cs="Times New Roman"/>
        </w:rPr>
        <w:t>2</w:t>
      </w:r>
      <w:r w:rsidRPr="003561DB">
        <w:rPr>
          <w:rFonts w:cs="Times New Roman"/>
        </w:rPr>
        <w:t>-</w:t>
      </w:r>
      <w:r w:rsidR="001324FA" w:rsidRPr="003561DB">
        <w:rPr>
          <w:rFonts w:cs="Times New Roman"/>
        </w:rPr>
        <w:t>8</w:t>
      </w:r>
      <w:r w:rsidRPr="003561DB">
        <w:rPr>
          <w:rFonts w:cs="Times New Roman"/>
        </w:rPr>
        <w:t>为</w:t>
      </w:r>
      <w:r w:rsidRPr="003561DB">
        <w:rPr>
          <w:rFonts w:cs="Times New Roman"/>
        </w:rPr>
        <w:t>“</w:t>
      </w:r>
      <w:r w:rsidRPr="003561DB">
        <w:rPr>
          <w:rFonts w:cs="Times New Roman"/>
        </w:rPr>
        <w:t>风</w:t>
      </w:r>
      <w:r w:rsidRPr="003561DB">
        <w:rPr>
          <w:rFonts w:cs="Times New Roman"/>
        </w:rPr>
        <w:t>”</w:t>
      </w:r>
      <w:r w:rsidR="00F50CC2">
        <w:rPr>
          <w:rFonts w:cs="Times New Roman"/>
        </w:rPr>
        <w:t>主题文本的部分特征词提取结果</w:t>
      </w:r>
      <w:r w:rsidR="00F50CC2">
        <w:rPr>
          <w:rFonts w:cs="Times New Roman" w:hint="eastAsia"/>
        </w:rPr>
        <w:t>。</w:t>
      </w:r>
      <w:r w:rsidRPr="003561DB">
        <w:rPr>
          <w:rFonts w:cs="Times New Roman"/>
        </w:rPr>
        <w:t>“</w:t>
      </w:r>
      <w:r w:rsidRPr="003561DB">
        <w:rPr>
          <w:rFonts w:cs="Times New Roman"/>
        </w:rPr>
        <w:t>台风</w:t>
      </w:r>
      <w:r w:rsidRPr="003561DB">
        <w:rPr>
          <w:rFonts w:cs="Times New Roman"/>
        </w:rPr>
        <w:t>”</w:t>
      </w:r>
      <w:r w:rsidRPr="003561DB">
        <w:rPr>
          <w:rFonts w:cs="Times New Roman"/>
        </w:rPr>
        <w:t>是最能代表此类主题天气现象的特征词。地理名词</w:t>
      </w:r>
      <w:r w:rsidRPr="003561DB">
        <w:rPr>
          <w:rFonts w:cs="Times New Roman"/>
        </w:rPr>
        <w:t>“</w:t>
      </w:r>
      <w:r w:rsidRPr="003561DB">
        <w:rPr>
          <w:rFonts w:cs="Times New Roman"/>
        </w:rPr>
        <w:t>福建</w:t>
      </w:r>
      <w:r w:rsidRPr="003561DB">
        <w:rPr>
          <w:rFonts w:cs="Times New Roman"/>
        </w:rPr>
        <w:t>”</w:t>
      </w:r>
      <w:r w:rsidRPr="003561DB">
        <w:rPr>
          <w:rFonts w:cs="Times New Roman"/>
        </w:rPr>
        <w:t>、</w:t>
      </w:r>
      <w:r w:rsidRPr="003561DB">
        <w:rPr>
          <w:rFonts w:cs="Times New Roman"/>
        </w:rPr>
        <w:t>“</w:t>
      </w:r>
      <w:r w:rsidRPr="003561DB">
        <w:rPr>
          <w:rFonts w:cs="Times New Roman"/>
        </w:rPr>
        <w:t>广东</w:t>
      </w:r>
      <w:r w:rsidRPr="003561DB">
        <w:rPr>
          <w:rFonts w:cs="Times New Roman"/>
        </w:rPr>
        <w:t>”</w:t>
      </w:r>
      <w:r w:rsidRPr="003561DB">
        <w:rPr>
          <w:rFonts w:cs="Times New Roman"/>
        </w:rPr>
        <w:t>、</w:t>
      </w:r>
      <w:r w:rsidRPr="003561DB">
        <w:rPr>
          <w:rFonts w:cs="Times New Roman"/>
        </w:rPr>
        <w:t>“</w:t>
      </w:r>
      <w:r w:rsidRPr="003561DB">
        <w:rPr>
          <w:rFonts w:cs="Times New Roman"/>
        </w:rPr>
        <w:t>浙江</w:t>
      </w:r>
      <w:r w:rsidRPr="003561DB">
        <w:rPr>
          <w:rFonts w:cs="Times New Roman"/>
        </w:rPr>
        <w:t>”</w:t>
      </w:r>
      <w:r w:rsidRPr="003561DB">
        <w:rPr>
          <w:rFonts w:cs="Times New Roman"/>
        </w:rPr>
        <w:t>和</w:t>
      </w:r>
      <w:r w:rsidRPr="003561DB">
        <w:rPr>
          <w:rFonts w:cs="Times New Roman"/>
        </w:rPr>
        <w:t>“</w:t>
      </w:r>
      <w:r w:rsidRPr="003561DB">
        <w:rPr>
          <w:rFonts w:cs="Times New Roman"/>
        </w:rPr>
        <w:t>海南</w:t>
      </w:r>
      <w:r w:rsidRPr="003561DB">
        <w:rPr>
          <w:rFonts w:cs="Times New Roman"/>
        </w:rPr>
        <w:t>”</w:t>
      </w:r>
      <w:r w:rsidRPr="003561DB">
        <w:rPr>
          <w:rFonts w:cs="Times New Roman"/>
        </w:rPr>
        <w:t>表明了受灾较多的地区为我国的东南沿海地区。</w:t>
      </w:r>
      <w:r w:rsidRPr="003561DB">
        <w:rPr>
          <w:rFonts w:cs="Times New Roman"/>
        </w:rPr>
        <w:t>“</w:t>
      </w:r>
      <w:r w:rsidRPr="003561DB">
        <w:rPr>
          <w:rFonts w:cs="Times New Roman"/>
        </w:rPr>
        <w:t>菲律宾</w:t>
      </w:r>
      <w:r w:rsidRPr="003561DB">
        <w:rPr>
          <w:rFonts w:cs="Times New Roman"/>
        </w:rPr>
        <w:t>”</w:t>
      </w:r>
      <w:r w:rsidRPr="003561DB">
        <w:rPr>
          <w:rFonts w:cs="Times New Roman"/>
        </w:rPr>
        <w:t>、</w:t>
      </w:r>
      <w:r w:rsidRPr="003561DB">
        <w:rPr>
          <w:rFonts w:cs="Times New Roman"/>
        </w:rPr>
        <w:t>“</w:t>
      </w:r>
      <w:r w:rsidRPr="003561DB">
        <w:rPr>
          <w:rFonts w:cs="Times New Roman"/>
        </w:rPr>
        <w:t>越南</w:t>
      </w:r>
      <w:r w:rsidRPr="003561DB">
        <w:rPr>
          <w:rFonts w:cs="Times New Roman"/>
        </w:rPr>
        <w:t>”</w:t>
      </w:r>
      <w:r w:rsidRPr="003561DB">
        <w:rPr>
          <w:rFonts w:cs="Times New Roman"/>
        </w:rPr>
        <w:t>则反映了某些风暴在登陆我国之前的路线图。故而可以推断出热带气旋（</w:t>
      </w:r>
      <w:r w:rsidRPr="003561DB">
        <w:rPr>
          <w:rFonts w:cs="Times New Roman"/>
        </w:rPr>
        <w:t>“</w:t>
      </w:r>
      <w:r w:rsidRPr="003561DB">
        <w:rPr>
          <w:rFonts w:cs="Times New Roman"/>
        </w:rPr>
        <w:t>台风</w:t>
      </w:r>
      <w:r w:rsidRPr="003561DB">
        <w:rPr>
          <w:rFonts w:cs="Times New Roman"/>
        </w:rPr>
        <w:t>”</w:t>
      </w:r>
      <w:r w:rsidRPr="003561DB">
        <w:rPr>
          <w:rFonts w:cs="Times New Roman"/>
        </w:rPr>
        <w:t>等）往往在中国东南沿海登陆，严重影响当地人民的生产、生活。</w:t>
      </w:r>
    </w:p>
    <w:p w:rsidR="00CC4CD7" w:rsidRPr="003561DB" w:rsidRDefault="00CC4CD7" w:rsidP="000C3621">
      <w:pPr>
        <w:spacing w:line="240" w:lineRule="auto"/>
        <w:ind w:firstLineChars="0" w:firstLine="0"/>
        <w:jc w:val="center"/>
        <w:rPr>
          <w:rFonts w:cs="Times New Roman"/>
          <w:kern w:val="0"/>
          <w:szCs w:val="24"/>
        </w:rPr>
      </w:pPr>
      <w:r w:rsidRPr="003561DB">
        <w:rPr>
          <w:rFonts w:cs="Times New Roman"/>
          <w:noProof/>
          <w:kern w:val="0"/>
        </w:rPr>
        <w:drawing>
          <wp:inline distT="0" distB="0" distL="0" distR="0">
            <wp:extent cx="4277995" cy="1494155"/>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7995" cy="1494155"/>
                    </a:xfrm>
                    <a:prstGeom prst="rect">
                      <a:avLst/>
                    </a:prstGeom>
                    <a:noFill/>
                    <a:ln>
                      <a:noFill/>
                    </a:ln>
                  </pic:spPr>
                </pic:pic>
              </a:graphicData>
            </a:graphic>
          </wp:inline>
        </w:drawing>
      </w:r>
    </w:p>
    <w:p w:rsidR="00CC4CD7" w:rsidRPr="003561DB" w:rsidRDefault="00CC4CD7" w:rsidP="00D1445E">
      <w:pPr>
        <w:ind w:firstLine="420"/>
        <w:jc w:val="center"/>
        <w:rPr>
          <w:rFonts w:cs="Times New Roman"/>
          <w:sz w:val="21"/>
        </w:rPr>
      </w:pPr>
      <w:r w:rsidRPr="003561DB">
        <w:rPr>
          <w:rFonts w:cs="Times New Roman"/>
          <w:sz w:val="21"/>
        </w:rPr>
        <w:t>图</w:t>
      </w:r>
      <w:r w:rsidR="001324FA" w:rsidRPr="003561DB">
        <w:rPr>
          <w:rFonts w:cs="Times New Roman"/>
          <w:sz w:val="21"/>
        </w:rPr>
        <w:t>2</w:t>
      </w:r>
      <w:r w:rsidRPr="003561DB">
        <w:rPr>
          <w:rFonts w:cs="Times New Roman"/>
          <w:sz w:val="21"/>
        </w:rPr>
        <w:t>-</w:t>
      </w:r>
      <w:r w:rsidR="001324FA" w:rsidRPr="003561DB">
        <w:rPr>
          <w:rFonts w:cs="Times New Roman"/>
          <w:sz w:val="21"/>
        </w:rPr>
        <w:t>8</w:t>
      </w:r>
      <w:r w:rsidR="008412BC" w:rsidRPr="003561DB">
        <w:rPr>
          <w:rFonts w:cs="Times New Roman"/>
          <w:sz w:val="21"/>
        </w:rPr>
        <w:t xml:space="preserve"> </w:t>
      </w:r>
      <w:r w:rsidRPr="003561DB">
        <w:rPr>
          <w:rFonts w:cs="Times New Roman"/>
          <w:sz w:val="21"/>
        </w:rPr>
        <w:t>“</w:t>
      </w:r>
      <w:r w:rsidRPr="003561DB">
        <w:rPr>
          <w:rFonts w:cs="Times New Roman"/>
          <w:sz w:val="21"/>
        </w:rPr>
        <w:t>风</w:t>
      </w:r>
      <w:r w:rsidRPr="003561DB">
        <w:rPr>
          <w:rFonts w:cs="Times New Roman"/>
          <w:sz w:val="21"/>
        </w:rPr>
        <w:t>”</w:t>
      </w:r>
      <w:r w:rsidRPr="003561DB">
        <w:rPr>
          <w:rFonts w:cs="Times New Roman"/>
          <w:sz w:val="21"/>
        </w:rPr>
        <w:t>主题文本的卡方统计量分析</w:t>
      </w:r>
    </w:p>
    <w:p w:rsidR="00CC4CD7" w:rsidRPr="003561DB" w:rsidRDefault="00CC4CD7" w:rsidP="00CE421C">
      <w:pPr>
        <w:spacing w:before="120" w:line="440" w:lineRule="atLeast"/>
        <w:ind w:firstLine="482"/>
        <w:outlineLvl w:val="1"/>
        <w:rPr>
          <w:rFonts w:cs="Times New Roman"/>
          <w:b/>
          <w:sz w:val="32"/>
          <w:szCs w:val="32"/>
        </w:rPr>
      </w:pPr>
      <w:bookmarkStart w:id="31" w:name="_Toc339375419"/>
      <w:r w:rsidRPr="003561DB">
        <w:rPr>
          <w:rFonts w:eastAsia="黑体" w:cs="Times New Roman"/>
          <w:b/>
          <w:szCs w:val="24"/>
        </w:rPr>
        <w:t>其它特征</w:t>
      </w:r>
      <w:r w:rsidR="00CE421C" w:rsidRPr="003561DB">
        <w:rPr>
          <w:rFonts w:eastAsia="黑体" w:cs="Times New Roman"/>
          <w:b/>
          <w:szCs w:val="24"/>
        </w:rPr>
        <w:t>:</w:t>
      </w:r>
      <w:r w:rsidRPr="003561DB">
        <w:rPr>
          <w:rFonts w:cs="Times New Roman"/>
          <w:szCs w:val="24"/>
        </w:rPr>
        <w:t>研究将</w:t>
      </w:r>
      <w:r w:rsidRPr="003561DB">
        <w:rPr>
          <w:rFonts w:cs="Times New Roman"/>
          <w:szCs w:val="24"/>
        </w:rPr>
        <w:t>“</w:t>
      </w:r>
      <w:r w:rsidRPr="003561DB">
        <w:rPr>
          <w:rFonts w:cs="Times New Roman"/>
          <w:szCs w:val="24"/>
        </w:rPr>
        <w:t>重要气象信息</w:t>
      </w:r>
      <w:r w:rsidRPr="003561DB">
        <w:rPr>
          <w:rFonts w:cs="Times New Roman"/>
          <w:szCs w:val="24"/>
        </w:rPr>
        <w:t>”</w:t>
      </w:r>
      <w:r w:rsidRPr="003561DB">
        <w:rPr>
          <w:rFonts w:cs="Times New Roman"/>
          <w:szCs w:val="24"/>
        </w:rPr>
        <w:t>文档按照签发人分类，并进行分析。图</w:t>
      </w:r>
      <w:r w:rsidR="005066D8" w:rsidRPr="003561DB">
        <w:rPr>
          <w:rFonts w:cs="Times New Roman"/>
          <w:szCs w:val="24"/>
        </w:rPr>
        <w:t>2</w:t>
      </w:r>
      <w:r w:rsidRPr="003561DB">
        <w:rPr>
          <w:rFonts w:cs="Times New Roman"/>
          <w:szCs w:val="24"/>
        </w:rPr>
        <w:t>-</w:t>
      </w:r>
      <w:r w:rsidR="005066D8" w:rsidRPr="003561DB">
        <w:rPr>
          <w:rFonts w:cs="Times New Roman"/>
          <w:szCs w:val="24"/>
        </w:rPr>
        <w:t>9</w:t>
      </w:r>
      <w:r w:rsidRPr="003561DB">
        <w:rPr>
          <w:rFonts w:cs="Times New Roman"/>
          <w:szCs w:val="24"/>
        </w:rPr>
        <w:t>左侧为独立签发人的比例图，饼状图可以清楚地反映前</w:t>
      </w:r>
      <w:r w:rsidRPr="003561DB">
        <w:rPr>
          <w:rFonts w:cs="Times New Roman"/>
          <w:szCs w:val="24"/>
        </w:rPr>
        <w:t>6</w:t>
      </w:r>
      <w:r w:rsidRPr="003561DB">
        <w:rPr>
          <w:rFonts w:cs="Times New Roman"/>
          <w:szCs w:val="24"/>
        </w:rPr>
        <w:t>位所占比例超过</w:t>
      </w:r>
      <w:r w:rsidRPr="003561DB">
        <w:rPr>
          <w:rFonts w:cs="Times New Roman"/>
          <w:szCs w:val="24"/>
        </w:rPr>
        <w:t>50%</w:t>
      </w:r>
      <w:r w:rsidRPr="003561DB">
        <w:rPr>
          <w:rFonts w:cs="Times New Roman"/>
          <w:szCs w:val="24"/>
        </w:rPr>
        <w:t>。图右侧是前</w:t>
      </w:r>
      <w:r w:rsidRPr="003561DB">
        <w:rPr>
          <w:rFonts w:cs="Times New Roman"/>
          <w:szCs w:val="24"/>
        </w:rPr>
        <w:t>6</w:t>
      </w:r>
      <w:r w:rsidRPr="003561DB">
        <w:rPr>
          <w:rFonts w:cs="Times New Roman"/>
          <w:szCs w:val="24"/>
        </w:rPr>
        <w:t>位的独立签发人在</w:t>
      </w:r>
      <w:r w:rsidRPr="003561DB">
        <w:rPr>
          <w:rFonts w:cs="Times New Roman"/>
          <w:szCs w:val="24"/>
        </w:rPr>
        <w:t>2008-2011</w:t>
      </w:r>
      <w:r w:rsidRPr="003561DB">
        <w:rPr>
          <w:rFonts w:cs="Times New Roman"/>
          <w:szCs w:val="24"/>
        </w:rPr>
        <w:t>年间所核定和签发的数据比例。从数据的分布中可以看出</w:t>
      </w:r>
      <w:r w:rsidRPr="003561DB">
        <w:rPr>
          <w:rFonts w:cs="Times New Roman"/>
          <w:szCs w:val="24"/>
        </w:rPr>
        <w:t xml:space="preserve">, </w:t>
      </w:r>
      <w:r w:rsidRPr="003561DB">
        <w:rPr>
          <w:rFonts w:cs="Times New Roman"/>
          <w:szCs w:val="24"/>
        </w:rPr>
        <w:t>每个独立签发人的签发次数逐年递减，并且都在</w:t>
      </w:r>
      <w:r w:rsidRPr="003561DB">
        <w:rPr>
          <w:rFonts w:cs="Times New Roman"/>
          <w:szCs w:val="24"/>
        </w:rPr>
        <w:t>2011</w:t>
      </w:r>
      <w:r w:rsidR="0096119F">
        <w:rPr>
          <w:rFonts w:cs="Times New Roman"/>
          <w:szCs w:val="24"/>
        </w:rPr>
        <w:t>年到达谷底，</w:t>
      </w:r>
      <w:r w:rsidRPr="003561DB">
        <w:rPr>
          <w:rFonts w:cs="Times New Roman"/>
          <w:szCs w:val="24"/>
        </w:rPr>
        <w:t>也表明了气候部门的业务分工也越来越密切，逐步形成了主班、领班、及首席的共同签发的模式。</w:t>
      </w:r>
      <w:bookmarkEnd w:id="31"/>
    </w:p>
    <w:p w:rsidR="00CC4CD7" w:rsidRPr="003561DB" w:rsidRDefault="00CC4CD7" w:rsidP="000479D3">
      <w:pPr>
        <w:spacing w:line="240" w:lineRule="auto"/>
        <w:ind w:firstLineChars="0" w:firstLine="0"/>
        <w:jc w:val="center"/>
        <w:rPr>
          <w:rFonts w:cs="Times New Roman"/>
          <w:kern w:val="0"/>
          <w:szCs w:val="24"/>
        </w:rPr>
      </w:pPr>
      <w:r w:rsidRPr="003561DB">
        <w:rPr>
          <w:rFonts w:cs="Times New Roman"/>
          <w:noProof/>
          <w:kern w:val="0"/>
          <w:bdr w:val="single" w:sz="4" w:space="0" w:color="auto" w:frame="1"/>
        </w:rPr>
        <w:lastRenderedPageBreak/>
        <w:drawing>
          <wp:inline distT="0" distB="0" distL="0" distR="0">
            <wp:extent cx="4171950" cy="14039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1403985"/>
                    </a:xfrm>
                    <a:prstGeom prst="rect">
                      <a:avLst/>
                    </a:prstGeom>
                    <a:noFill/>
                    <a:ln>
                      <a:noFill/>
                    </a:ln>
                  </pic:spPr>
                </pic:pic>
              </a:graphicData>
            </a:graphic>
          </wp:inline>
        </w:drawing>
      </w:r>
    </w:p>
    <w:p w:rsidR="00CC4CD7" w:rsidRPr="003561DB" w:rsidRDefault="00CC4CD7" w:rsidP="00D1445E">
      <w:pPr>
        <w:ind w:firstLine="420"/>
        <w:jc w:val="center"/>
        <w:rPr>
          <w:rFonts w:cs="Times New Roman"/>
          <w:sz w:val="21"/>
        </w:rPr>
      </w:pPr>
      <w:r w:rsidRPr="003561DB">
        <w:rPr>
          <w:rFonts w:cs="Times New Roman"/>
          <w:kern w:val="0"/>
          <w:sz w:val="21"/>
        </w:rPr>
        <w:t>图</w:t>
      </w:r>
      <w:r w:rsidR="005066D8" w:rsidRPr="003561DB">
        <w:rPr>
          <w:rFonts w:cs="Times New Roman"/>
          <w:kern w:val="0"/>
          <w:sz w:val="21"/>
        </w:rPr>
        <w:t>2</w:t>
      </w:r>
      <w:r w:rsidRPr="003561DB">
        <w:rPr>
          <w:rFonts w:cs="Times New Roman"/>
          <w:kern w:val="0"/>
          <w:sz w:val="21"/>
        </w:rPr>
        <w:t>-</w:t>
      </w:r>
      <w:r w:rsidR="005066D8" w:rsidRPr="003561DB">
        <w:rPr>
          <w:rFonts w:cs="Times New Roman"/>
          <w:kern w:val="0"/>
          <w:sz w:val="21"/>
        </w:rPr>
        <w:t>9</w:t>
      </w:r>
      <w:r w:rsidRPr="003561DB">
        <w:rPr>
          <w:rFonts w:cs="Times New Roman"/>
          <w:kern w:val="0"/>
          <w:sz w:val="21"/>
        </w:rPr>
        <w:t xml:space="preserve"> </w:t>
      </w:r>
      <w:r w:rsidRPr="003561DB">
        <w:rPr>
          <w:rFonts w:cs="Times New Roman"/>
          <w:kern w:val="0"/>
          <w:sz w:val="21"/>
        </w:rPr>
        <w:t>签发人数据分析</w:t>
      </w:r>
    </w:p>
    <w:p w:rsidR="00CC4CD7" w:rsidRPr="003561DB" w:rsidRDefault="00CC4CD7" w:rsidP="00DE4C82">
      <w:pPr>
        <w:ind w:firstLine="480"/>
        <w:rPr>
          <w:rFonts w:cs="Times New Roman"/>
        </w:rPr>
      </w:pPr>
      <w:r w:rsidRPr="003561DB">
        <w:rPr>
          <w:rFonts w:cs="Times New Roman"/>
        </w:rPr>
        <w:t>图</w:t>
      </w:r>
      <w:r w:rsidR="00CE421C" w:rsidRPr="003561DB">
        <w:rPr>
          <w:rFonts w:cs="Times New Roman"/>
        </w:rPr>
        <w:t>2</w:t>
      </w:r>
      <w:r w:rsidRPr="003561DB">
        <w:rPr>
          <w:rFonts w:cs="Times New Roman"/>
        </w:rPr>
        <w:t>-</w:t>
      </w:r>
      <w:r w:rsidR="00CE421C" w:rsidRPr="003561DB">
        <w:rPr>
          <w:rFonts w:cs="Times New Roman"/>
        </w:rPr>
        <w:t>10</w:t>
      </w:r>
      <w:r w:rsidRPr="003561DB">
        <w:rPr>
          <w:rFonts w:cs="Times New Roman"/>
        </w:rPr>
        <w:t>为</w:t>
      </w:r>
      <w:r w:rsidRPr="003561DB">
        <w:rPr>
          <w:rFonts w:cs="Times New Roman"/>
        </w:rPr>
        <w:t>“</w:t>
      </w:r>
      <w:r w:rsidRPr="003561DB">
        <w:rPr>
          <w:rFonts w:cs="Times New Roman"/>
        </w:rPr>
        <w:t>徐良炎</w:t>
      </w:r>
      <w:r w:rsidRPr="003561DB">
        <w:rPr>
          <w:rFonts w:cs="Times New Roman"/>
        </w:rPr>
        <w:t>”</w:t>
      </w:r>
      <w:r w:rsidRPr="003561DB">
        <w:rPr>
          <w:rFonts w:cs="Times New Roman"/>
        </w:rPr>
        <w:t>签发文本的特征词分类结果。由图右侧可知，</w:t>
      </w:r>
      <w:r w:rsidRPr="003561DB">
        <w:rPr>
          <w:rFonts w:cs="Times New Roman"/>
        </w:rPr>
        <w:t>“</w:t>
      </w:r>
      <w:r w:rsidRPr="003561DB">
        <w:rPr>
          <w:rFonts w:cs="Times New Roman"/>
        </w:rPr>
        <w:t>干旱</w:t>
      </w:r>
      <w:r w:rsidRPr="003561DB">
        <w:rPr>
          <w:rFonts w:cs="Times New Roman"/>
        </w:rPr>
        <w:t>”</w:t>
      </w:r>
      <w:r w:rsidRPr="003561DB">
        <w:rPr>
          <w:rFonts w:cs="Times New Roman"/>
        </w:rPr>
        <w:t>出现的次数最多，说明了</w:t>
      </w:r>
      <w:r w:rsidRPr="003561DB">
        <w:rPr>
          <w:rFonts w:cs="Times New Roman"/>
        </w:rPr>
        <w:t>“</w:t>
      </w:r>
      <w:r w:rsidRPr="003561DB">
        <w:rPr>
          <w:rFonts w:cs="Times New Roman"/>
        </w:rPr>
        <w:t>徐良炎</w:t>
      </w:r>
      <w:r w:rsidRPr="003561DB">
        <w:rPr>
          <w:rFonts w:cs="Times New Roman"/>
        </w:rPr>
        <w:t>”</w:t>
      </w:r>
      <w:r w:rsidRPr="003561DB">
        <w:rPr>
          <w:rFonts w:cs="Times New Roman"/>
        </w:rPr>
        <w:t>签发这类服务文本居多，这</w:t>
      </w:r>
      <w:r w:rsidR="00320723">
        <w:rPr>
          <w:rFonts w:cs="Times New Roman" w:hint="eastAsia"/>
        </w:rPr>
        <w:t>也</w:t>
      </w:r>
      <w:r w:rsidRPr="003561DB">
        <w:rPr>
          <w:rFonts w:cs="Times New Roman"/>
        </w:rPr>
        <w:t>意味着</w:t>
      </w:r>
      <w:r w:rsidRPr="003561DB">
        <w:rPr>
          <w:rFonts w:cs="Times New Roman"/>
        </w:rPr>
        <w:t>“</w:t>
      </w:r>
      <w:r w:rsidRPr="003561DB">
        <w:rPr>
          <w:rFonts w:cs="Times New Roman"/>
        </w:rPr>
        <w:t>徐良炎</w:t>
      </w:r>
      <w:r w:rsidRPr="003561DB">
        <w:rPr>
          <w:rFonts w:cs="Times New Roman"/>
        </w:rPr>
        <w:t>”</w:t>
      </w:r>
      <w:r w:rsidRPr="003561DB">
        <w:rPr>
          <w:rFonts w:cs="Times New Roman"/>
        </w:rPr>
        <w:t>是干旱领域的气象专家。</w:t>
      </w:r>
    </w:p>
    <w:p w:rsidR="00CC4CD7" w:rsidRPr="003561DB" w:rsidRDefault="00CC4CD7" w:rsidP="009F5D16">
      <w:pPr>
        <w:spacing w:line="240" w:lineRule="auto"/>
        <w:ind w:firstLineChars="0" w:firstLine="0"/>
        <w:jc w:val="center"/>
        <w:rPr>
          <w:rFonts w:cs="Times New Roman"/>
          <w:szCs w:val="24"/>
        </w:rPr>
      </w:pPr>
      <w:r w:rsidRPr="003561DB">
        <w:rPr>
          <w:rFonts w:cs="Times New Roman"/>
          <w:noProof/>
        </w:rPr>
        <w:drawing>
          <wp:inline distT="0" distB="0" distL="0" distR="0">
            <wp:extent cx="4735195" cy="91440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195" cy="914400"/>
                    </a:xfrm>
                    <a:prstGeom prst="rect">
                      <a:avLst/>
                    </a:prstGeom>
                    <a:noFill/>
                    <a:ln>
                      <a:noFill/>
                    </a:ln>
                  </pic:spPr>
                </pic:pic>
              </a:graphicData>
            </a:graphic>
          </wp:inline>
        </w:drawing>
      </w:r>
    </w:p>
    <w:p w:rsidR="00CC4CD7" w:rsidRPr="003561DB" w:rsidRDefault="00CC4CD7" w:rsidP="00D1445E">
      <w:pPr>
        <w:ind w:firstLine="420"/>
        <w:jc w:val="center"/>
        <w:rPr>
          <w:rFonts w:cs="Times New Roman"/>
          <w:sz w:val="21"/>
        </w:rPr>
      </w:pPr>
      <w:r w:rsidRPr="003561DB">
        <w:rPr>
          <w:rFonts w:cs="Times New Roman"/>
          <w:sz w:val="21"/>
        </w:rPr>
        <w:t>图</w:t>
      </w:r>
      <w:r w:rsidR="00CE421C" w:rsidRPr="003561DB">
        <w:rPr>
          <w:rFonts w:cs="Times New Roman"/>
          <w:sz w:val="21"/>
        </w:rPr>
        <w:t>2</w:t>
      </w:r>
      <w:r w:rsidRPr="003561DB">
        <w:rPr>
          <w:rFonts w:cs="Times New Roman"/>
          <w:sz w:val="21"/>
        </w:rPr>
        <w:t>-</w:t>
      </w:r>
      <w:r w:rsidR="00CE421C" w:rsidRPr="003561DB">
        <w:rPr>
          <w:rFonts w:cs="Times New Roman"/>
          <w:sz w:val="21"/>
        </w:rPr>
        <w:t>10</w:t>
      </w:r>
      <w:r w:rsidRPr="003561DB">
        <w:rPr>
          <w:rFonts w:cs="Times New Roman"/>
          <w:sz w:val="21"/>
        </w:rPr>
        <w:t xml:space="preserve"> </w:t>
      </w:r>
      <w:r w:rsidRPr="003561DB">
        <w:rPr>
          <w:rFonts w:cs="Times New Roman"/>
          <w:sz w:val="21"/>
        </w:rPr>
        <w:t>徐良炎签发文本特征分析</w:t>
      </w:r>
    </w:p>
    <w:p w:rsidR="004E1ABE" w:rsidRPr="003561DB" w:rsidRDefault="004E1ABE" w:rsidP="00C0469F">
      <w:pPr>
        <w:pStyle w:val="2"/>
        <w:spacing w:before="156" w:after="156"/>
        <w:rPr>
          <w:sz w:val="24"/>
          <w:szCs w:val="24"/>
        </w:rPr>
      </w:pPr>
      <w:bookmarkStart w:id="32" w:name="_Toc339375420"/>
      <w:bookmarkStart w:id="33" w:name="_Toc343094467"/>
      <w:r w:rsidRPr="003561DB">
        <w:t>2</w:t>
      </w:r>
      <w:r w:rsidRPr="003561DB">
        <w:rPr>
          <w:rStyle w:val="2Char"/>
          <w:b/>
        </w:rPr>
        <w:t>.</w:t>
      </w:r>
      <w:r w:rsidR="00A12E25" w:rsidRPr="003561DB">
        <w:rPr>
          <w:rStyle w:val="2Char"/>
          <w:b/>
        </w:rPr>
        <w:t>3</w:t>
      </w:r>
      <w:r w:rsidR="00090572">
        <w:rPr>
          <w:rStyle w:val="2Char"/>
          <w:rFonts w:hint="eastAsia"/>
          <w:b/>
        </w:rPr>
        <w:t xml:space="preserve"> </w:t>
      </w:r>
      <w:r w:rsidR="00497AE5" w:rsidRPr="003561DB">
        <w:rPr>
          <w:rStyle w:val="2Char"/>
          <w:b/>
        </w:rPr>
        <w:t>三类服务材料用语分析</w:t>
      </w:r>
      <w:bookmarkEnd w:id="32"/>
      <w:bookmarkEnd w:id="33"/>
    </w:p>
    <w:p w:rsidR="003C5B0C" w:rsidRPr="003561DB" w:rsidRDefault="003C5B0C" w:rsidP="00DE4C82">
      <w:pPr>
        <w:ind w:firstLine="480"/>
        <w:rPr>
          <w:rFonts w:cs="Times New Roman"/>
        </w:rPr>
      </w:pPr>
      <w:r w:rsidRPr="003561DB">
        <w:rPr>
          <w:rFonts w:cs="Times New Roman"/>
        </w:rPr>
        <w:t>通过本文分析，可以看出不同类别的服务材料之间差距很大。</w:t>
      </w:r>
      <w:r w:rsidRPr="003561DB">
        <w:rPr>
          <w:rFonts w:cs="Times New Roman"/>
        </w:rPr>
        <w:t>“</w:t>
      </w:r>
      <w:r w:rsidRPr="003561DB">
        <w:rPr>
          <w:rFonts w:cs="Times New Roman"/>
        </w:rPr>
        <w:t>天气公报</w:t>
      </w:r>
      <w:r w:rsidRPr="003561DB">
        <w:rPr>
          <w:rFonts w:cs="Times New Roman"/>
        </w:rPr>
        <w:t>”</w:t>
      </w:r>
      <w:r w:rsidRPr="003561DB">
        <w:rPr>
          <w:rFonts w:cs="Times New Roman"/>
        </w:rPr>
        <w:t>出现的地理区划名词较多，气象要素描述词也非常全面，它着重在于整体的描述</w:t>
      </w:r>
      <w:r w:rsidR="00FC1AFB" w:rsidRPr="003561DB">
        <w:rPr>
          <w:rFonts w:cs="Times New Roman"/>
        </w:rPr>
        <w:t>全国的天气情况，文本结构单一</w:t>
      </w:r>
      <w:r w:rsidRPr="003561DB">
        <w:rPr>
          <w:rFonts w:cs="Times New Roman"/>
        </w:rPr>
        <w:t>。文本结构包括时间描述、地理区划描述和天气现象描述三部分。地理区划描述中，既有象限划分的词（如</w:t>
      </w:r>
      <w:r w:rsidRPr="003561DB">
        <w:rPr>
          <w:rFonts w:cs="Times New Roman"/>
        </w:rPr>
        <w:t>“</w:t>
      </w:r>
      <w:r w:rsidRPr="003561DB">
        <w:rPr>
          <w:rFonts w:cs="Times New Roman"/>
        </w:rPr>
        <w:t>河南南部</w:t>
      </w:r>
      <w:r w:rsidRPr="003561DB">
        <w:rPr>
          <w:rFonts w:cs="Times New Roman"/>
        </w:rPr>
        <w:t>”</w:t>
      </w:r>
      <w:r w:rsidRPr="003561DB">
        <w:rPr>
          <w:rFonts w:cs="Times New Roman"/>
        </w:rPr>
        <w:t>），也有模糊量词（如</w:t>
      </w:r>
      <w:r w:rsidRPr="003561DB">
        <w:rPr>
          <w:rFonts w:cs="Times New Roman"/>
        </w:rPr>
        <w:t>“</w:t>
      </w:r>
      <w:r w:rsidRPr="003561DB">
        <w:rPr>
          <w:rFonts w:cs="Times New Roman"/>
        </w:rPr>
        <w:t>湖北大部</w:t>
      </w:r>
      <w:r w:rsidRPr="003561DB">
        <w:rPr>
          <w:rFonts w:cs="Times New Roman"/>
        </w:rPr>
        <w:t>”</w:t>
      </w:r>
      <w:r w:rsidRPr="003561DB">
        <w:rPr>
          <w:rFonts w:cs="Times New Roman"/>
        </w:rPr>
        <w:t>）。而天气现象描述中，天气现象的量级区分出现较多。</w:t>
      </w:r>
    </w:p>
    <w:p w:rsidR="00CA2D60" w:rsidRPr="003561DB" w:rsidRDefault="00CA2D60" w:rsidP="00FC1AFB">
      <w:pPr>
        <w:ind w:firstLine="480"/>
        <w:rPr>
          <w:rFonts w:cs="Times New Roman"/>
        </w:rPr>
      </w:pPr>
      <w:r w:rsidRPr="003561DB">
        <w:rPr>
          <w:rFonts w:cs="Times New Roman"/>
        </w:rPr>
        <w:t>而</w:t>
      </w:r>
      <w:r w:rsidRPr="003561DB">
        <w:rPr>
          <w:rFonts w:cs="Times New Roman"/>
        </w:rPr>
        <w:t>“</w:t>
      </w:r>
      <w:r w:rsidRPr="003561DB">
        <w:rPr>
          <w:rFonts w:cs="Times New Roman"/>
        </w:rPr>
        <w:t>重要气候信息</w:t>
      </w:r>
      <w:r w:rsidRPr="003561DB">
        <w:rPr>
          <w:rFonts w:cs="Times New Roman"/>
        </w:rPr>
        <w:t>”</w:t>
      </w:r>
      <w:r w:rsidRPr="003561DB">
        <w:rPr>
          <w:rFonts w:cs="Times New Roman"/>
        </w:rPr>
        <w:t>、</w:t>
      </w:r>
      <w:r w:rsidRPr="003561DB">
        <w:rPr>
          <w:rFonts w:cs="Times New Roman"/>
        </w:rPr>
        <w:t>“</w:t>
      </w:r>
      <w:r w:rsidRPr="003561DB">
        <w:rPr>
          <w:rFonts w:cs="Times New Roman"/>
        </w:rPr>
        <w:t>每日天气提示</w:t>
      </w:r>
      <w:r w:rsidRPr="003561DB">
        <w:rPr>
          <w:rFonts w:cs="Times New Roman"/>
        </w:rPr>
        <w:t>”</w:t>
      </w:r>
      <w:r w:rsidRPr="003561DB">
        <w:rPr>
          <w:rFonts w:cs="Times New Roman"/>
        </w:rPr>
        <w:t>文本的结构复杂，且服务主题多变，没有固定的模版。重要气候信息描述的多为灾害天气及过程，如</w:t>
      </w:r>
      <w:r w:rsidRPr="003561DB">
        <w:rPr>
          <w:rFonts w:cs="Times New Roman"/>
        </w:rPr>
        <w:t>“</w:t>
      </w:r>
      <w:r w:rsidRPr="003561DB">
        <w:rPr>
          <w:rFonts w:cs="Times New Roman"/>
        </w:rPr>
        <w:t>洪涝</w:t>
      </w:r>
      <w:r w:rsidRPr="003561DB">
        <w:rPr>
          <w:rFonts w:cs="Times New Roman"/>
        </w:rPr>
        <w:t>”</w:t>
      </w:r>
      <w:r w:rsidRPr="003561DB">
        <w:rPr>
          <w:rFonts w:cs="Times New Roman"/>
        </w:rPr>
        <w:t>、</w:t>
      </w:r>
      <w:r w:rsidRPr="003561DB">
        <w:rPr>
          <w:rFonts w:cs="Times New Roman"/>
        </w:rPr>
        <w:t>“</w:t>
      </w:r>
      <w:r w:rsidRPr="003561DB">
        <w:rPr>
          <w:rFonts w:cs="Times New Roman"/>
        </w:rPr>
        <w:t>干旱</w:t>
      </w:r>
      <w:r w:rsidRPr="003561DB">
        <w:rPr>
          <w:rFonts w:cs="Times New Roman"/>
        </w:rPr>
        <w:t>”</w:t>
      </w:r>
      <w:r w:rsidRPr="003561DB">
        <w:rPr>
          <w:rFonts w:cs="Times New Roman"/>
        </w:rPr>
        <w:t>、</w:t>
      </w:r>
      <w:r w:rsidRPr="003561DB">
        <w:rPr>
          <w:rFonts w:cs="Times New Roman"/>
        </w:rPr>
        <w:t>“</w:t>
      </w:r>
      <w:r w:rsidRPr="003561DB">
        <w:rPr>
          <w:rFonts w:cs="Times New Roman"/>
        </w:rPr>
        <w:t>沙尘暴</w:t>
      </w:r>
      <w:r w:rsidRPr="003561DB">
        <w:rPr>
          <w:rFonts w:cs="Times New Roman"/>
        </w:rPr>
        <w:t>”</w:t>
      </w:r>
      <w:r w:rsidRPr="003561DB">
        <w:rPr>
          <w:rFonts w:cs="Times New Roman"/>
        </w:rPr>
        <w:t>、</w:t>
      </w:r>
      <w:r w:rsidRPr="003561DB">
        <w:rPr>
          <w:rFonts w:cs="Times New Roman"/>
        </w:rPr>
        <w:t>“</w:t>
      </w:r>
      <w:r w:rsidRPr="003561DB">
        <w:rPr>
          <w:rFonts w:cs="Times New Roman"/>
        </w:rPr>
        <w:t>高温</w:t>
      </w:r>
      <w:r w:rsidRPr="003561DB">
        <w:rPr>
          <w:rFonts w:cs="Times New Roman"/>
        </w:rPr>
        <w:t>”</w:t>
      </w:r>
      <w:r w:rsidRPr="003561DB">
        <w:rPr>
          <w:rFonts w:cs="Times New Roman"/>
        </w:rPr>
        <w:t>以及</w:t>
      </w:r>
      <w:r w:rsidRPr="003561DB">
        <w:rPr>
          <w:rFonts w:cs="Times New Roman"/>
        </w:rPr>
        <w:t>“</w:t>
      </w:r>
      <w:r w:rsidRPr="003561DB">
        <w:rPr>
          <w:rFonts w:cs="Times New Roman"/>
        </w:rPr>
        <w:t>台风</w:t>
      </w:r>
      <w:r w:rsidRPr="003561DB">
        <w:rPr>
          <w:rFonts w:cs="Times New Roman"/>
        </w:rPr>
        <w:t>”</w:t>
      </w:r>
      <w:r w:rsidRPr="003561DB">
        <w:rPr>
          <w:rFonts w:cs="Times New Roman"/>
        </w:rPr>
        <w:t>等，提供决策服务；而每日天气提示则是将专业的气象语言转换成通俗易懂的语言形式，以服务群众生活出行，要求用词简单、易懂、甚至可以用词鲜明、修辞和口语化。</w:t>
      </w:r>
    </w:p>
    <w:p w:rsidR="00DA3224" w:rsidRPr="003561DB" w:rsidRDefault="00D02523" w:rsidP="00DE4C82">
      <w:pPr>
        <w:ind w:firstLine="480"/>
        <w:rPr>
          <w:rFonts w:cs="Times New Roman"/>
        </w:rPr>
      </w:pPr>
      <w:r w:rsidRPr="003561DB">
        <w:rPr>
          <w:rFonts w:cs="Times New Roman"/>
        </w:rPr>
        <w:t>本章研究的不同气象服务类型习惯用语和句子行文结构</w:t>
      </w:r>
      <w:r w:rsidR="00A95C46" w:rsidRPr="003561DB">
        <w:rPr>
          <w:rFonts w:cs="Times New Roman"/>
        </w:rPr>
        <w:t>为气象文本的计算机自动生成技术以及气象文本的自然语言表达奠定良好的技术基础。</w:t>
      </w:r>
    </w:p>
    <w:p w:rsidR="00DA3224" w:rsidRPr="003561DB" w:rsidRDefault="00DA3224">
      <w:pPr>
        <w:spacing w:line="240" w:lineRule="auto"/>
        <w:ind w:firstLineChars="0" w:firstLine="0"/>
        <w:rPr>
          <w:rFonts w:cs="Times New Roman"/>
        </w:rPr>
      </w:pPr>
      <w:r w:rsidRPr="003561DB">
        <w:rPr>
          <w:rFonts w:cs="Times New Roman"/>
        </w:rPr>
        <w:br w:type="page"/>
      </w:r>
    </w:p>
    <w:p w:rsidR="00E7085E" w:rsidRPr="003561DB" w:rsidRDefault="00E7085E" w:rsidP="00D633F6">
      <w:pPr>
        <w:pStyle w:val="1"/>
        <w:spacing w:before="312" w:after="312"/>
        <w:rPr>
          <w:rFonts w:cs="Times New Roman"/>
        </w:rPr>
      </w:pPr>
      <w:bookmarkStart w:id="34" w:name="_Toc339375421"/>
      <w:bookmarkStart w:id="35" w:name="_Toc343094468"/>
      <w:r w:rsidRPr="003561DB">
        <w:rPr>
          <w:rFonts w:cs="Times New Roman"/>
        </w:rPr>
        <w:lastRenderedPageBreak/>
        <w:t>第三章</w:t>
      </w:r>
      <w:r w:rsidR="006C5362" w:rsidRPr="003561DB">
        <w:rPr>
          <w:rFonts w:cs="Times New Roman"/>
        </w:rPr>
        <w:t xml:space="preserve"> </w:t>
      </w:r>
      <w:r w:rsidR="00C226E7" w:rsidRPr="003561DB">
        <w:rPr>
          <w:rFonts w:cs="Times New Roman"/>
        </w:rPr>
        <w:t>GIS</w:t>
      </w:r>
      <w:r w:rsidR="00A568BB" w:rsidRPr="003561DB">
        <w:rPr>
          <w:rFonts w:cs="Times New Roman"/>
        </w:rPr>
        <w:t>空间</w:t>
      </w:r>
      <w:bookmarkEnd w:id="34"/>
      <w:r w:rsidR="009A6AF4" w:rsidRPr="003561DB">
        <w:rPr>
          <w:rFonts w:cs="Times New Roman"/>
        </w:rPr>
        <w:t>分析</w:t>
      </w:r>
      <w:r w:rsidR="006C5362" w:rsidRPr="003561DB">
        <w:rPr>
          <w:rFonts w:cs="Times New Roman"/>
        </w:rPr>
        <w:t>与</w:t>
      </w:r>
      <w:r w:rsidR="00C226E7" w:rsidRPr="003561DB">
        <w:rPr>
          <w:rFonts w:cs="Times New Roman"/>
        </w:rPr>
        <w:t>气象原始数据生成</w:t>
      </w:r>
      <w:bookmarkEnd w:id="35"/>
    </w:p>
    <w:p w:rsidR="0033088C" w:rsidRPr="003561DB" w:rsidRDefault="00191617" w:rsidP="00191617">
      <w:pPr>
        <w:ind w:firstLine="480"/>
        <w:rPr>
          <w:rFonts w:cs="Times New Roman"/>
        </w:rPr>
      </w:pPr>
      <w:r w:rsidRPr="003561DB">
        <w:rPr>
          <w:rFonts w:cs="Times New Roman"/>
        </w:rPr>
        <w:t>上一章</w:t>
      </w:r>
      <w:r w:rsidR="002329B3" w:rsidRPr="003561DB">
        <w:rPr>
          <w:rFonts w:cs="Times New Roman"/>
        </w:rPr>
        <w:t>介绍了自然语言统计学的研究方法，</w:t>
      </w:r>
      <w:r w:rsidR="005214E6" w:rsidRPr="003561DB">
        <w:rPr>
          <w:rFonts w:cs="Times New Roman"/>
        </w:rPr>
        <w:t>以气象部门（</w:t>
      </w:r>
      <w:r w:rsidR="0033088C" w:rsidRPr="003561DB">
        <w:rPr>
          <w:rFonts w:cs="Times New Roman"/>
        </w:rPr>
        <w:t>气象、天气等</w:t>
      </w:r>
      <w:r w:rsidR="005214E6" w:rsidRPr="003561DB">
        <w:rPr>
          <w:rFonts w:cs="Times New Roman"/>
        </w:rPr>
        <w:t>领域）人工撰写的典型文本</w:t>
      </w:r>
      <w:r w:rsidR="000C5747" w:rsidRPr="003561DB">
        <w:rPr>
          <w:rFonts w:cs="Times New Roman"/>
        </w:rPr>
        <w:t>作为对象进行了特征抽取和综合分析</w:t>
      </w:r>
      <w:r w:rsidR="001D04C8" w:rsidRPr="003561DB">
        <w:rPr>
          <w:rFonts w:cs="Times New Roman"/>
        </w:rPr>
        <w:t>，为气象自然语言模型建立</w:t>
      </w:r>
      <w:r w:rsidR="002C54FD" w:rsidRPr="003561DB">
        <w:rPr>
          <w:rFonts w:cs="Times New Roman"/>
        </w:rPr>
        <w:t>了</w:t>
      </w:r>
      <w:r w:rsidR="001D04C8" w:rsidRPr="003561DB">
        <w:rPr>
          <w:rFonts w:cs="Times New Roman"/>
        </w:rPr>
        <w:t>基础。</w:t>
      </w:r>
      <w:r w:rsidR="00CA14AB" w:rsidRPr="003561DB">
        <w:rPr>
          <w:rFonts w:cs="Times New Roman"/>
        </w:rPr>
        <w:t>实际</w:t>
      </w:r>
      <w:r w:rsidR="001D04C8" w:rsidRPr="003561DB">
        <w:rPr>
          <w:rFonts w:cs="Times New Roman"/>
        </w:rPr>
        <w:t>系统运行的时候，输入的数据</w:t>
      </w:r>
      <w:r w:rsidR="00BD7B44" w:rsidRPr="003561DB">
        <w:rPr>
          <w:rFonts w:cs="Times New Roman"/>
        </w:rPr>
        <w:t>类型</w:t>
      </w:r>
      <w:r w:rsidR="001D04C8" w:rsidRPr="003561DB">
        <w:rPr>
          <w:rFonts w:cs="Times New Roman"/>
        </w:rPr>
        <w:t>为</w:t>
      </w:r>
      <w:r w:rsidR="00BD7B44" w:rsidRPr="003561DB">
        <w:rPr>
          <w:rFonts w:cs="Times New Roman"/>
        </w:rPr>
        <w:t>Shapefile</w:t>
      </w:r>
      <w:r w:rsidR="00BD7B44" w:rsidRPr="003561DB">
        <w:rPr>
          <w:rFonts w:cs="Times New Roman"/>
        </w:rPr>
        <w:t>，</w:t>
      </w:r>
      <w:r w:rsidR="006A5C2A" w:rsidRPr="003561DB">
        <w:rPr>
          <w:rFonts w:cs="Times New Roman"/>
        </w:rPr>
        <w:t>不能直接进行数据变换、分析，</w:t>
      </w:r>
      <w:r w:rsidR="004D5460" w:rsidRPr="003561DB">
        <w:rPr>
          <w:rFonts w:cs="Times New Roman"/>
        </w:rPr>
        <w:t>更不能作为自然语言处理的初始数据。</w:t>
      </w:r>
      <w:r w:rsidR="006A5C2A" w:rsidRPr="003561DB">
        <w:rPr>
          <w:rFonts w:cs="Times New Roman"/>
        </w:rPr>
        <w:t>本章</w:t>
      </w:r>
      <w:r w:rsidR="004D5460" w:rsidRPr="003561DB">
        <w:rPr>
          <w:rFonts w:cs="Times New Roman"/>
        </w:rPr>
        <w:t>针对实际</w:t>
      </w:r>
      <w:r w:rsidR="009B2CCD" w:rsidRPr="003561DB">
        <w:rPr>
          <w:rFonts w:cs="Times New Roman"/>
        </w:rPr>
        <w:t>出现</w:t>
      </w:r>
      <w:r w:rsidR="00352596">
        <w:rPr>
          <w:rFonts w:cs="Times New Roman" w:hint="eastAsia"/>
        </w:rPr>
        <w:t>的</w:t>
      </w:r>
      <w:r w:rsidR="004D5460" w:rsidRPr="003561DB">
        <w:rPr>
          <w:rFonts w:cs="Times New Roman"/>
        </w:rPr>
        <w:t>问题，</w:t>
      </w:r>
      <w:r w:rsidR="006A5C2A" w:rsidRPr="003561DB">
        <w:rPr>
          <w:rFonts w:cs="Times New Roman"/>
        </w:rPr>
        <w:t>把多维、复杂的地理原始数据与气象数据</w:t>
      </w:r>
      <w:r w:rsidR="00A95DB3">
        <w:rPr>
          <w:rFonts w:cs="Times New Roman" w:hint="eastAsia"/>
        </w:rPr>
        <w:t>进行匹配</w:t>
      </w:r>
      <w:r w:rsidR="006A5C2A" w:rsidRPr="003561DB">
        <w:rPr>
          <w:rFonts w:cs="Times New Roman"/>
        </w:rPr>
        <w:t>，并</w:t>
      </w:r>
      <w:r w:rsidR="009B2CCD" w:rsidRPr="003561DB">
        <w:rPr>
          <w:rFonts w:cs="Times New Roman"/>
        </w:rPr>
        <w:t>详细的</w:t>
      </w:r>
      <w:r w:rsidR="006A5C2A" w:rsidRPr="003561DB">
        <w:rPr>
          <w:rFonts w:cs="Times New Roman"/>
        </w:rPr>
        <w:t>定义了</w:t>
      </w:r>
      <w:r w:rsidR="009B2CCD" w:rsidRPr="003561DB">
        <w:rPr>
          <w:rFonts w:cs="Times New Roman"/>
        </w:rPr>
        <w:t>后续实验所需要的标准</w:t>
      </w:r>
      <w:r w:rsidR="006A5C2A" w:rsidRPr="003561DB">
        <w:rPr>
          <w:rFonts w:cs="Times New Roman"/>
        </w:rPr>
        <w:t>气象数据格式。</w:t>
      </w:r>
    </w:p>
    <w:p w:rsidR="00E7085E" w:rsidRPr="003561DB" w:rsidRDefault="00090572" w:rsidP="00C0469F">
      <w:pPr>
        <w:pStyle w:val="2"/>
        <w:spacing w:before="156" w:after="156"/>
      </w:pPr>
      <w:bookmarkStart w:id="36" w:name="_Toc339375422"/>
      <w:bookmarkStart w:id="37" w:name="_Toc343094469"/>
      <w:r>
        <w:t>3.</w:t>
      </w:r>
      <w:r>
        <w:rPr>
          <w:rFonts w:hint="eastAsia"/>
        </w:rPr>
        <w:t>1 GIS</w:t>
      </w:r>
      <w:r w:rsidR="00E7085E" w:rsidRPr="003561DB">
        <w:t>空间分析概述</w:t>
      </w:r>
      <w:bookmarkEnd w:id="36"/>
      <w:bookmarkEnd w:id="37"/>
    </w:p>
    <w:p w:rsidR="00013B12" w:rsidRPr="003561DB" w:rsidRDefault="00366FDB" w:rsidP="008F45C3">
      <w:pPr>
        <w:ind w:firstLine="480"/>
        <w:rPr>
          <w:rFonts w:cs="Times New Roman"/>
        </w:rPr>
      </w:pPr>
      <w:r w:rsidRPr="003561DB">
        <w:rPr>
          <w:rFonts w:cs="Times New Roman"/>
        </w:rPr>
        <w:t>随着科技的发展，气象观测数据也包含了越来越多的信息，这种信息包括从分布各地的观测站得到的温度、风向、降水量等</w:t>
      </w:r>
      <w:r w:rsidR="00CC14B6" w:rsidRPr="003561DB">
        <w:rPr>
          <w:rFonts w:cs="Times New Roman"/>
        </w:rPr>
        <w:t>气象数据，这些数据对于抗旱防</w:t>
      </w:r>
      <w:r w:rsidR="00EC06AB" w:rsidRPr="003561DB">
        <w:rPr>
          <w:rFonts w:cs="Times New Roman"/>
        </w:rPr>
        <w:t>涝、生产生活、环境治理、水土保护诸多领域具有极其重要的参考价值</w:t>
      </w:r>
      <w:r w:rsidR="00E92936" w:rsidRPr="003561DB">
        <w:rPr>
          <w:rFonts w:cs="Times New Roman"/>
        </w:rPr>
        <w:t>。</w:t>
      </w:r>
      <w:r w:rsidR="00EC06AB" w:rsidRPr="003561DB">
        <w:rPr>
          <w:rFonts w:cs="Times New Roman"/>
        </w:rPr>
        <w:t>气象数据中的地理、风向等都与地理信息密不可分，因而可以说，气象数据严格意义上也属于地理</w:t>
      </w:r>
      <w:r w:rsidR="00066EFD" w:rsidRPr="003561DB">
        <w:rPr>
          <w:rFonts w:cs="Times New Roman"/>
        </w:rPr>
        <w:t>空间</w:t>
      </w:r>
      <w:r w:rsidR="00EC06AB" w:rsidRPr="003561DB">
        <w:rPr>
          <w:rFonts w:cs="Times New Roman"/>
        </w:rPr>
        <w:t>数据。</w:t>
      </w:r>
      <w:r w:rsidR="00013B12" w:rsidRPr="003561DB">
        <w:rPr>
          <w:rFonts w:cs="Times New Roman"/>
        </w:rPr>
        <w:t>气象数据的处理分析与地理信息系统的空间分析技术密不可分。</w:t>
      </w:r>
    </w:p>
    <w:p w:rsidR="00471698" w:rsidRPr="003561DB" w:rsidRDefault="00471698" w:rsidP="00D633F6">
      <w:pPr>
        <w:pStyle w:val="3"/>
        <w:spacing w:before="156" w:after="156"/>
        <w:rPr>
          <w:rFonts w:cs="Times New Roman"/>
        </w:rPr>
      </w:pPr>
      <w:bookmarkStart w:id="38" w:name="_Toc343094470"/>
      <w:r w:rsidRPr="003561DB">
        <w:rPr>
          <w:rFonts w:cs="Times New Roman"/>
        </w:rPr>
        <w:t>3.1.</w:t>
      </w:r>
      <w:r w:rsidR="001566CB" w:rsidRPr="003561DB">
        <w:rPr>
          <w:rFonts w:cs="Times New Roman"/>
        </w:rPr>
        <w:t>1</w:t>
      </w:r>
      <w:r w:rsidR="00090572">
        <w:rPr>
          <w:rFonts w:cs="Times New Roman" w:hint="eastAsia"/>
        </w:rPr>
        <w:t xml:space="preserve"> </w:t>
      </w:r>
      <w:r w:rsidR="00FC742A" w:rsidRPr="003561DB">
        <w:rPr>
          <w:rFonts w:cs="Times New Roman"/>
        </w:rPr>
        <w:t>地理信息系统</w:t>
      </w:r>
      <w:bookmarkEnd w:id="38"/>
    </w:p>
    <w:p w:rsidR="00013B12" w:rsidRPr="003561DB" w:rsidRDefault="00013B12" w:rsidP="00013B12">
      <w:pPr>
        <w:ind w:firstLine="480"/>
        <w:rPr>
          <w:rFonts w:cs="Times New Roman"/>
        </w:rPr>
      </w:pPr>
      <w:r w:rsidRPr="003561DB">
        <w:rPr>
          <w:rFonts w:cs="Times New Roman"/>
        </w:rPr>
        <w:t>在现阶段的人工智能研究领域中，自然语言理解、自治机器人导航、物理位置常识推理、图像理解、计算机视觉等方向涉及地理信息系统的空间分析技术。</w:t>
      </w:r>
    </w:p>
    <w:p w:rsidR="00013B12" w:rsidRPr="003561DB" w:rsidRDefault="00013B12" w:rsidP="00013B12">
      <w:pPr>
        <w:ind w:firstLine="480"/>
        <w:rPr>
          <w:rFonts w:cs="Times New Roman"/>
        </w:rPr>
      </w:pPr>
      <w:r w:rsidRPr="003561DB">
        <w:rPr>
          <w:rFonts w:cs="Times New Roman"/>
        </w:rPr>
        <w:t>地理信息系统（</w:t>
      </w:r>
      <w:r w:rsidRPr="003561DB">
        <w:rPr>
          <w:rFonts w:cs="Times New Roman"/>
        </w:rPr>
        <w:t>Geographic Information System</w:t>
      </w:r>
      <w:r w:rsidRPr="003561DB">
        <w:rPr>
          <w:rFonts w:cs="Times New Roman"/>
        </w:rPr>
        <w:t>）</w:t>
      </w:r>
      <w:r w:rsidRPr="003561DB">
        <w:rPr>
          <w:rFonts w:cs="Times New Roman"/>
          <w:vertAlign w:val="superscript"/>
        </w:rPr>
        <w:t>[30]</w:t>
      </w:r>
      <w:r w:rsidRPr="003561DB">
        <w:rPr>
          <w:rFonts w:cs="Times New Roman"/>
        </w:rPr>
        <w:t xml:space="preserve"> </w:t>
      </w:r>
      <w:r w:rsidRPr="003561DB">
        <w:rPr>
          <w:rFonts w:cs="Times New Roman"/>
        </w:rPr>
        <w:t>是为地理研究和地理决策服务的计算机技术系统，它是计算机科学、地图学、测量学和地理学等多门学科的交叉，在依靠地理空间数据库的基础上，采用地理模型的分析方法，给人们提供多种动态的、空间的地理信息。</w:t>
      </w:r>
    </w:p>
    <w:p w:rsidR="00013B12" w:rsidRPr="003561DB" w:rsidRDefault="00013B12" w:rsidP="00013B12">
      <w:pPr>
        <w:ind w:firstLine="480"/>
        <w:rPr>
          <w:rFonts w:cs="Times New Roman"/>
        </w:rPr>
      </w:pPr>
      <w:r w:rsidRPr="003561DB">
        <w:rPr>
          <w:rFonts w:cs="Times New Roman"/>
        </w:rPr>
        <w:t>我国地理信息系统起步比西方国家来说相对较晚，但经过我国研究人员</w:t>
      </w:r>
      <w:r w:rsidRPr="003561DB">
        <w:rPr>
          <w:rFonts w:cs="Times New Roman"/>
        </w:rPr>
        <w:t>10</w:t>
      </w:r>
      <w:r w:rsidRPr="003561DB">
        <w:rPr>
          <w:rFonts w:cs="Times New Roman"/>
        </w:rPr>
        <w:t>年的努力，这方面的理论和技术体系也越来越成熟和完善，并有着向多功能综合性系统发展的趋势。在经济、社会、生活等诸多方面，</w:t>
      </w:r>
      <w:r w:rsidRPr="003561DB">
        <w:rPr>
          <w:rFonts w:cs="Times New Roman"/>
        </w:rPr>
        <w:t>GIS</w:t>
      </w:r>
      <w:r w:rsidRPr="003561DB">
        <w:rPr>
          <w:rFonts w:cs="Times New Roman"/>
        </w:rPr>
        <w:t>技术应用的广度越来越宽泛、深度也不断的加强。由最开始的简单绘制静态电子地图到日渐完善的动态监测和分析</w:t>
      </w:r>
      <w:r w:rsidRPr="003561DB">
        <w:rPr>
          <w:rFonts w:cs="Times New Roman"/>
          <w:vertAlign w:val="superscript"/>
        </w:rPr>
        <w:t>[31]</w:t>
      </w:r>
      <w:r w:rsidRPr="003561DB">
        <w:rPr>
          <w:rFonts w:cs="Times New Roman"/>
        </w:rPr>
        <w:t>；由单一的地理数据管理到规范的规划辅助决策等。</w:t>
      </w:r>
      <w:r w:rsidRPr="003561DB">
        <w:rPr>
          <w:rFonts w:cs="Times New Roman"/>
        </w:rPr>
        <w:t>GIS</w:t>
      </w:r>
      <w:r w:rsidRPr="003561DB">
        <w:rPr>
          <w:rFonts w:cs="Times New Roman"/>
        </w:rPr>
        <w:t>查询和管理气象信息非常方便，在海量信息处理方面更是有优势，在分析处理地理空间</w:t>
      </w:r>
      <w:r w:rsidRPr="003561DB">
        <w:rPr>
          <w:rFonts w:cs="Times New Roman"/>
        </w:rPr>
        <w:lastRenderedPageBreak/>
        <w:t>数据的同时，又可以与数值、图形的表示相结合，能够形象直观地表示出数据结果。</w:t>
      </w:r>
      <w:r w:rsidRPr="003561DB">
        <w:rPr>
          <w:rFonts w:cs="Times New Roman"/>
        </w:rPr>
        <w:t>GIS</w:t>
      </w:r>
      <w:r w:rsidRPr="003561DB">
        <w:rPr>
          <w:rFonts w:cs="Times New Roman"/>
        </w:rPr>
        <w:t>的空间分析能力非常强，能够提供动态的、空间的地理信息，为气象信息决策服务提供科学依据。</w:t>
      </w:r>
    </w:p>
    <w:p w:rsidR="00CC63DC" w:rsidRPr="003561DB" w:rsidRDefault="00013B12" w:rsidP="00CC63DC">
      <w:pPr>
        <w:ind w:firstLine="480"/>
        <w:rPr>
          <w:rFonts w:cs="Times New Roman"/>
        </w:rPr>
      </w:pPr>
      <w:r w:rsidRPr="003561DB">
        <w:rPr>
          <w:rFonts w:cs="Times New Roman"/>
        </w:rPr>
        <w:t>GIS</w:t>
      </w:r>
      <w:r w:rsidRPr="003561DB">
        <w:rPr>
          <w:rFonts w:cs="Times New Roman"/>
        </w:rPr>
        <w:t>空间分析的主要方向是综合处理地理空间信息，在解决某些特别复杂问题时具有强大信息处理能力。空间分析的技术方法主要有：（</w:t>
      </w:r>
      <w:r w:rsidRPr="003561DB">
        <w:rPr>
          <w:rFonts w:cs="Times New Roman"/>
        </w:rPr>
        <w:t>1</w:t>
      </w:r>
      <w:r w:rsidRPr="003561DB">
        <w:rPr>
          <w:rFonts w:cs="Times New Roman"/>
        </w:rPr>
        <w:t>）基于地图的空间分析技术，如叠加分析、缓冲区、地学图谱等；（</w:t>
      </w:r>
      <w:r w:rsidRPr="003561DB">
        <w:rPr>
          <w:rFonts w:cs="Times New Roman"/>
        </w:rPr>
        <w:t>2</w:t>
      </w:r>
      <w:r w:rsidRPr="003561DB">
        <w:rPr>
          <w:rFonts w:cs="Times New Roman"/>
        </w:rPr>
        <w:t>）地理空间动力学分析，如空间价格竞争模型、择位模型等；（</w:t>
      </w:r>
      <w:r w:rsidRPr="003561DB">
        <w:rPr>
          <w:rFonts w:cs="Times New Roman"/>
        </w:rPr>
        <w:t>3</w:t>
      </w:r>
      <w:r w:rsidRPr="003561DB">
        <w:rPr>
          <w:rFonts w:cs="Times New Roman"/>
        </w:rPr>
        <w:t>）地理信息空间分析，融合不同专业领域的空间分析模型。</w:t>
      </w:r>
    </w:p>
    <w:p w:rsidR="00EA2630" w:rsidRPr="003561DB" w:rsidRDefault="00EA2630" w:rsidP="00D633F6">
      <w:pPr>
        <w:pStyle w:val="3"/>
        <w:spacing w:before="156" w:after="156"/>
        <w:rPr>
          <w:rFonts w:cs="Times New Roman"/>
        </w:rPr>
      </w:pPr>
      <w:bookmarkStart w:id="39" w:name="_Toc343094471"/>
      <w:r w:rsidRPr="003561DB">
        <w:rPr>
          <w:rFonts w:cs="Times New Roman"/>
        </w:rPr>
        <w:t>3.1.2</w:t>
      </w:r>
      <w:r w:rsidR="00444829">
        <w:rPr>
          <w:rFonts w:cs="Times New Roman" w:hint="eastAsia"/>
        </w:rPr>
        <w:t xml:space="preserve"> </w:t>
      </w:r>
      <w:r w:rsidR="00D62D7B" w:rsidRPr="003561DB">
        <w:rPr>
          <w:rFonts w:cs="Times New Roman"/>
        </w:rPr>
        <w:t>地理空间数据库</w:t>
      </w:r>
      <w:bookmarkEnd w:id="39"/>
    </w:p>
    <w:p w:rsidR="00491C27" w:rsidRPr="003561DB" w:rsidRDefault="00491C27" w:rsidP="00491C27">
      <w:pPr>
        <w:ind w:firstLine="480"/>
        <w:rPr>
          <w:rFonts w:cs="Times New Roman"/>
        </w:rPr>
      </w:pPr>
      <w:r w:rsidRPr="003561DB">
        <w:rPr>
          <w:rFonts w:cs="Times New Roman"/>
        </w:rPr>
        <w:t>在经济、文化、贸易、知识全球化的时代，地理空间信息资源逐渐成为了当今社会战略性信息基础资源不可缺少的一部分，地理空间信息产业也为知识经济的发展提供了源源不断的动力。其中，地理空间信息技术的自主创新主要体现在开源地理信息空间分析技术的发展加速。实验需要把复杂的地理信息转换为标准格式的气象初始数据，这就需要</w:t>
      </w:r>
      <w:r w:rsidRPr="003561DB">
        <w:rPr>
          <w:rFonts w:cs="Times New Roman"/>
        </w:rPr>
        <w:t>GIS</w:t>
      </w:r>
      <w:r w:rsidRPr="003561DB">
        <w:rPr>
          <w:rFonts w:cs="Times New Roman"/>
        </w:rPr>
        <w:t>开源项目来进行空间分析。</w:t>
      </w:r>
    </w:p>
    <w:p w:rsidR="008F5CE1" w:rsidRDefault="00903F1A" w:rsidP="00CC05CF">
      <w:pPr>
        <w:ind w:firstLine="480"/>
        <w:rPr>
          <w:rFonts w:cs="Times New Roman"/>
          <w:lang/>
        </w:rPr>
      </w:pPr>
      <w:r>
        <w:rPr>
          <w:rFonts w:cs="Times New Roman"/>
        </w:rPr>
        <w:t>本文</w:t>
      </w:r>
      <w:r w:rsidR="00491C27" w:rsidRPr="003561DB">
        <w:rPr>
          <w:rFonts w:cs="Times New Roman"/>
        </w:rPr>
        <w:t>选定</w:t>
      </w:r>
      <w:r w:rsidR="00D32032" w:rsidRPr="003561DB">
        <w:rPr>
          <w:rFonts w:cs="Times New Roman"/>
        </w:rPr>
        <w:t>了</w:t>
      </w:r>
      <w:r w:rsidR="00491C27" w:rsidRPr="003561DB">
        <w:rPr>
          <w:rFonts w:cs="Times New Roman"/>
        </w:rPr>
        <w:t>开源</w:t>
      </w:r>
      <w:r w:rsidR="00CD4226" w:rsidRPr="003561DB">
        <w:rPr>
          <w:rFonts w:cs="Times New Roman"/>
        </w:rPr>
        <w:t>GDAL(Geospatial Data Abstraction Library)</w:t>
      </w:r>
      <w:r w:rsidR="00D412AE" w:rsidRPr="003561DB">
        <w:rPr>
          <w:rFonts w:cs="Times New Roman"/>
        </w:rPr>
        <w:t>、</w:t>
      </w:r>
      <w:r w:rsidR="00491C27" w:rsidRPr="003561DB">
        <w:rPr>
          <w:rFonts w:cs="Times New Roman"/>
        </w:rPr>
        <w:t>GEOS</w:t>
      </w:r>
      <w:r w:rsidR="00491C27" w:rsidRPr="003561DB">
        <w:rPr>
          <w:rFonts w:cs="Times New Roman"/>
        </w:rPr>
        <w:t>作为地理信息空间分析的工具。</w:t>
      </w:r>
      <w:r w:rsidR="003B2619" w:rsidRPr="003561DB">
        <w:rPr>
          <w:rFonts w:cs="Times New Roman"/>
        </w:rPr>
        <w:t>GDAL/OGR</w:t>
      </w:r>
      <w:r w:rsidR="0057038C" w:rsidRPr="003561DB">
        <w:rPr>
          <w:rFonts w:cs="Times New Roman"/>
        </w:rPr>
        <w:t>是一个在</w:t>
      </w:r>
      <w:r w:rsidR="0057038C" w:rsidRPr="003561DB">
        <w:rPr>
          <w:rFonts w:cs="Times New Roman"/>
        </w:rPr>
        <w:t>X/MIT</w:t>
      </w:r>
      <w:r w:rsidR="0057038C" w:rsidRPr="003561DB">
        <w:rPr>
          <w:rFonts w:cs="Times New Roman"/>
        </w:rPr>
        <w:t>许可协议下的开源栅格空间数据转换库，</w:t>
      </w:r>
      <w:r w:rsidR="0069635A" w:rsidRPr="003561DB">
        <w:rPr>
          <w:rFonts w:cs="Times New Roman"/>
        </w:rPr>
        <w:t>它使用抽象数据模型来表达项目所需要的全部</w:t>
      </w:r>
      <w:r w:rsidR="00B52F7B" w:rsidRPr="003561DB">
        <w:rPr>
          <w:rFonts w:cs="Times New Roman"/>
        </w:rPr>
        <w:t>文件格式</w:t>
      </w:r>
      <w:r w:rsidR="003B2619" w:rsidRPr="003561DB">
        <w:rPr>
          <w:rFonts w:cs="Times New Roman"/>
        </w:rPr>
        <w:t>，</w:t>
      </w:r>
      <w:r w:rsidR="00A05626" w:rsidRPr="003561DB">
        <w:rPr>
          <w:rFonts w:cs="Times New Roman"/>
        </w:rPr>
        <w:t>OGR</w:t>
      </w:r>
      <w:r w:rsidR="00A05626" w:rsidRPr="003561DB">
        <w:rPr>
          <w:rFonts w:cs="Times New Roman"/>
        </w:rPr>
        <w:t>是</w:t>
      </w:r>
      <w:r w:rsidR="00A05626" w:rsidRPr="003561DB">
        <w:rPr>
          <w:rFonts w:cs="Times New Roman"/>
        </w:rPr>
        <w:t>GDAL</w:t>
      </w:r>
      <w:r w:rsidR="000F4429" w:rsidRPr="003561DB">
        <w:rPr>
          <w:rFonts w:cs="Times New Roman"/>
        </w:rPr>
        <w:t>工程的一个部分</w:t>
      </w:r>
      <w:r w:rsidR="00A05626" w:rsidRPr="003561DB">
        <w:rPr>
          <w:rFonts w:cs="Times New Roman"/>
        </w:rPr>
        <w:t>，</w:t>
      </w:r>
      <w:r w:rsidR="003B2619" w:rsidRPr="003561DB">
        <w:rPr>
          <w:rFonts w:cs="Times New Roman"/>
        </w:rPr>
        <w:t>OGR</w:t>
      </w:r>
      <w:r w:rsidR="003B2619" w:rsidRPr="003561DB">
        <w:rPr>
          <w:rFonts w:cs="Times New Roman"/>
        </w:rPr>
        <w:t>提供对矢量数据的读写支持。</w:t>
      </w:r>
      <w:r w:rsidR="00491C27" w:rsidRPr="003561DB">
        <w:rPr>
          <w:rFonts w:cs="Times New Roman"/>
        </w:rPr>
        <w:t>GEOS</w:t>
      </w:r>
      <w:r w:rsidR="00491C27" w:rsidRPr="003561DB">
        <w:rPr>
          <w:rFonts w:cs="Times New Roman"/>
        </w:rPr>
        <w:t>的全称是</w:t>
      </w:r>
      <w:r w:rsidR="00491C27" w:rsidRPr="003561DB">
        <w:rPr>
          <w:rFonts w:cs="Times New Roman"/>
        </w:rPr>
        <w:t>“Geometry Engine, Open Source”</w:t>
      </w:r>
      <w:r w:rsidR="00491C27" w:rsidRPr="003561DB">
        <w:rPr>
          <w:rFonts w:cs="Times New Roman"/>
        </w:rPr>
        <w:t>，它提供了</w:t>
      </w:r>
      <w:r w:rsidR="00491C27" w:rsidRPr="003561DB">
        <w:rPr>
          <w:rFonts w:cs="Times New Roman"/>
        </w:rPr>
        <w:t>Open GIS Consortium</w:t>
      </w:r>
      <w:r w:rsidR="00491C27" w:rsidRPr="003561DB">
        <w:rPr>
          <w:rFonts w:cs="Times New Roman"/>
        </w:rPr>
        <w:t>规范中简单几何要素对象操作的</w:t>
      </w:r>
      <w:r w:rsidR="00491C27" w:rsidRPr="003561DB">
        <w:rPr>
          <w:rFonts w:cs="Times New Roman"/>
        </w:rPr>
        <w:t>C++</w:t>
      </w:r>
      <w:r w:rsidR="00491C27" w:rsidRPr="003561DB">
        <w:rPr>
          <w:rFonts w:cs="Times New Roman"/>
        </w:rPr>
        <w:t>语言的实现。</w:t>
      </w:r>
      <w:r w:rsidR="00284C79" w:rsidRPr="003561DB">
        <w:rPr>
          <w:rFonts w:cs="Times New Roman"/>
          <w:lang/>
        </w:rPr>
        <w:t>GEOS</w:t>
      </w:r>
      <w:r w:rsidR="005939A2" w:rsidRPr="003561DB">
        <w:rPr>
          <w:rFonts w:cs="Times New Roman"/>
          <w:lang/>
        </w:rPr>
        <w:t>包含了一个集合形状的拓扑关系操作实用库</w:t>
      </w:r>
      <w:r w:rsidR="00BF68FC" w:rsidRPr="003561DB">
        <w:rPr>
          <w:rFonts w:cs="Times New Roman"/>
          <w:lang/>
        </w:rPr>
        <w:t>，</w:t>
      </w:r>
      <w:r w:rsidR="00EA52C1" w:rsidRPr="003561DB">
        <w:rPr>
          <w:rFonts w:cs="Times New Roman"/>
          <w:lang/>
        </w:rPr>
        <w:t>也可以说它</w:t>
      </w:r>
      <w:r w:rsidR="00126AE0" w:rsidRPr="003561DB">
        <w:rPr>
          <w:rFonts w:cs="Times New Roman"/>
          <w:lang/>
        </w:rPr>
        <w:t>是判断</w:t>
      </w:r>
      <w:r w:rsidR="00965CC1" w:rsidRPr="003561DB">
        <w:rPr>
          <w:rFonts w:cs="Times New Roman"/>
          <w:lang/>
        </w:rPr>
        <w:t>不同</w:t>
      </w:r>
      <w:r w:rsidR="0057635C" w:rsidRPr="003561DB">
        <w:rPr>
          <w:rFonts w:cs="Times New Roman"/>
          <w:lang/>
        </w:rPr>
        <w:t>几何形状</w:t>
      </w:r>
      <w:r w:rsidR="00284C79" w:rsidRPr="003561DB">
        <w:rPr>
          <w:rFonts w:cs="Times New Roman"/>
          <w:lang/>
        </w:rPr>
        <w:t>关系和对</w:t>
      </w:r>
      <w:r w:rsidR="001B1903" w:rsidRPr="003561DB">
        <w:rPr>
          <w:rFonts w:cs="Times New Roman"/>
          <w:lang/>
        </w:rPr>
        <w:t>不同</w:t>
      </w:r>
      <w:r w:rsidR="00284C79" w:rsidRPr="003561DB">
        <w:rPr>
          <w:rFonts w:cs="Times New Roman"/>
          <w:lang/>
        </w:rPr>
        <w:t>几何形状</w:t>
      </w:r>
      <w:r w:rsidR="001B1903" w:rsidRPr="003561DB">
        <w:rPr>
          <w:rFonts w:cs="Times New Roman"/>
          <w:lang/>
        </w:rPr>
        <w:t>操作以及生成新几何形状</w:t>
      </w:r>
      <w:r w:rsidR="0057635C" w:rsidRPr="003561DB">
        <w:rPr>
          <w:rFonts w:cs="Times New Roman"/>
          <w:lang/>
        </w:rPr>
        <w:t>的</w:t>
      </w:r>
      <w:r w:rsidR="001B1903" w:rsidRPr="003561DB">
        <w:rPr>
          <w:rFonts w:cs="Times New Roman"/>
          <w:lang/>
        </w:rPr>
        <w:t>操作</w:t>
      </w:r>
      <w:r w:rsidR="00284C79" w:rsidRPr="003561DB">
        <w:rPr>
          <w:rFonts w:cs="Times New Roman"/>
          <w:lang/>
        </w:rPr>
        <w:t>库</w:t>
      </w:r>
      <w:r w:rsidR="00472ADA" w:rsidRPr="003561DB">
        <w:rPr>
          <w:rFonts w:cs="Times New Roman"/>
          <w:lang/>
        </w:rPr>
        <w:t>。</w:t>
      </w:r>
      <w:r w:rsidR="00491C27" w:rsidRPr="003561DB">
        <w:rPr>
          <w:rFonts w:cs="Times New Roman"/>
        </w:rPr>
        <w:t>拓扑模型是地理信息系统领域最重要的一个组成部分，其计算方法虽然简单但是实现起来却很困难</w:t>
      </w:r>
      <w:r w:rsidR="002C3308" w:rsidRPr="003561DB">
        <w:rPr>
          <w:rFonts w:cs="Times New Roman"/>
        </w:rPr>
        <w:t>，</w:t>
      </w:r>
      <w:r w:rsidR="002C3308" w:rsidRPr="003561DB">
        <w:rPr>
          <w:rFonts w:cs="Times New Roman"/>
        </w:rPr>
        <w:t>OGR</w:t>
      </w:r>
      <w:r w:rsidR="002C3308" w:rsidRPr="003561DB">
        <w:rPr>
          <w:rFonts w:cs="Times New Roman"/>
        </w:rPr>
        <w:t>提供了拓扑模型计算的规范接口，而</w:t>
      </w:r>
      <w:r w:rsidR="003D3E6D" w:rsidRPr="003561DB">
        <w:rPr>
          <w:rFonts w:cs="Times New Roman"/>
        </w:rPr>
        <w:t>这些规范</w:t>
      </w:r>
      <w:r w:rsidR="002E641A" w:rsidRPr="003561DB">
        <w:rPr>
          <w:rFonts w:cs="Times New Roman"/>
        </w:rPr>
        <w:t>的</w:t>
      </w:r>
      <w:r w:rsidR="003D3E6D" w:rsidRPr="003561DB">
        <w:rPr>
          <w:rFonts w:cs="Times New Roman"/>
        </w:rPr>
        <w:t>接口</w:t>
      </w:r>
      <w:r w:rsidR="002E641A" w:rsidRPr="003561DB">
        <w:rPr>
          <w:rFonts w:cs="Times New Roman"/>
        </w:rPr>
        <w:t>在</w:t>
      </w:r>
      <w:r w:rsidR="002C3308" w:rsidRPr="003561DB">
        <w:rPr>
          <w:rFonts w:cs="Times New Roman"/>
        </w:rPr>
        <w:t>GEOS</w:t>
      </w:r>
      <w:r w:rsidR="002E641A" w:rsidRPr="003561DB">
        <w:rPr>
          <w:rFonts w:cs="Times New Roman"/>
        </w:rPr>
        <w:t>中被</w:t>
      </w:r>
      <w:r w:rsidR="002C3308" w:rsidRPr="003561DB">
        <w:rPr>
          <w:rFonts w:cs="Times New Roman"/>
        </w:rPr>
        <w:t>完美实现</w:t>
      </w:r>
      <w:r w:rsidR="00491C27" w:rsidRPr="003561DB">
        <w:rPr>
          <w:rFonts w:cs="Times New Roman"/>
        </w:rPr>
        <w:t>。与其他</w:t>
      </w:r>
      <w:r w:rsidR="00491C27" w:rsidRPr="003561DB">
        <w:rPr>
          <w:rFonts w:cs="Times New Roman"/>
        </w:rPr>
        <w:t>GIS</w:t>
      </w:r>
      <w:r w:rsidR="00491C27" w:rsidRPr="003561DB">
        <w:rPr>
          <w:rFonts w:cs="Times New Roman"/>
        </w:rPr>
        <w:t>项目相比较，</w:t>
      </w:r>
      <w:r w:rsidR="00491C27" w:rsidRPr="003561DB">
        <w:rPr>
          <w:rFonts w:cs="Times New Roman"/>
        </w:rPr>
        <w:t>GEOS</w:t>
      </w:r>
      <w:r w:rsidR="00491C27" w:rsidRPr="003561DB">
        <w:rPr>
          <w:rFonts w:cs="Times New Roman"/>
        </w:rPr>
        <w:t>在</w:t>
      </w:r>
      <w:r w:rsidR="00491C27" w:rsidRPr="003561DB">
        <w:rPr>
          <w:rFonts w:cs="Times New Roman"/>
        </w:rPr>
        <w:t>“</w:t>
      </w:r>
      <w:r w:rsidR="00491C27" w:rsidRPr="003561DB">
        <w:rPr>
          <w:rFonts w:cs="Times New Roman"/>
        </w:rPr>
        <w:t>空间谓词</w:t>
      </w:r>
      <w:r w:rsidR="00491C27" w:rsidRPr="003561DB">
        <w:rPr>
          <w:rFonts w:cs="Times New Roman"/>
        </w:rPr>
        <w:t>”</w:t>
      </w:r>
      <w:r w:rsidR="00491C27" w:rsidRPr="003561DB">
        <w:rPr>
          <w:rFonts w:cs="Times New Roman"/>
        </w:rPr>
        <w:t>和</w:t>
      </w:r>
      <w:r w:rsidR="00491C27" w:rsidRPr="003561DB">
        <w:rPr>
          <w:rFonts w:cs="Times New Roman"/>
        </w:rPr>
        <w:t>“</w:t>
      </w:r>
      <w:r w:rsidR="00491C27" w:rsidRPr="003561DB">
        <w:rPr>
          <w:rFonts w:cs="Times New Roman"/>
        </w:rPr>
        <w:t>空间操作</w:t>
      </w:r>
      <w:r w:rsidR="00491C27" w:rsidRPr="003561DB">
        <w:rPr>
          <w:rFonts w:cs="Times New Roman"/>
        </w:rPr>
        <w:t>”</w:t>
      </w:r>
      <w:r w:rsidR="00491C27" w:rsidRPr="003561DB">
        <w:rPr>
          <w:rFonts w:cs="Times New Roman"/>
        </w:rPr>
        <w:t>这两个方面有非常大的优势。</w:t>
      </w:r>
      <w:r w:rsidR="008F5CE1" w:rsidRPr="003561DB">
        <w:rPr>
          <w:rFonts w:cs="Times New Roman"/>
          <w:lang/>
        </w:rPr>
        <w:t>GEOS</w:t>
      </w:r>
      <w:r w:rsidR="008F5CE1" w:rsidRPr="003561DB">
        <w:rPr>
          <w:rFonts w:cs="Times New Roman"/>
          <w:lang/>
        </w:rPr>
        <w:t>支持</w:t>
      </w:r>
      <w:r w:rsidR="00353794" w:rsidRPr="003561DB">
        <w:rPr>
          <w:rFonts w:cs="Times New Roman"/>
          <w:lang/>
        </w:rPr>
        <w:t>的</w:t>
      </w:r>
      <w:r w:rsidR="009C064C" w:rsidRPr="003561DB">
        <w:rPr>
          <w:rFonts w:cs="Times New Roman"/>
          <w:lang/>
        </w:rPr>
        <w:t>空间关系</w:t>
      </w:r>
      <w:r w:rsidR="004B1414" w:rsidRPr="003561DB">
        <w:rPr>
          <w:rFonts w:cs="Times New Roman"/>
          <w:lang/>
        </w:rPr>
        <w:t>计算</w:t>
      </w:r>
      <w:r w:rsidR="009C064C" w:rsidRPr="003561DB">
        <w:rPr>
          <w:rFonts w:cs="Times New Roman"/>
          <w:lang/>
        </w:rPr>
        <w:t>如表</w:t>
      </w:r>
      <w:r w:rsidR="009C064C" w:rsidRPr="003561DB">
        <w:rPr>
          <w:rFonts w:cs="Times New Roman"/>
          <w:lang/>
        </w:rPr>
        <w:t>3-1</w:t>
      </w:r>
      <w:r w:rsidR="009C064C" w:rsidRPr="003561DB">
        <w:rPr>
          <w:rFonts w:cs="Times New Roman"/>
          <w:lang/>
        </w:rPr>
        <w:t>所示</w:t>
      </w:r>
      <w:r w:rsidR="00CC05CF" w:rsidRPr="003561DB">
        <w:rPr>
          <w:rFonts w:cs="Times New Roman"/>
          <w:lang/>
        </w:rPr>
        <w:t>。</w:t>
      </w:r>
    </w:p>
    <w:p w:rsidR="00EF7C43" w:rsidRDefault="00EF7C43" w:rsidP="00CC05CF">
      <w:pPr>
        <w:ind w:firstLine="480"/>
        <w:rPr>
          <w:rFonts w:cs="Times New Roman"/>
          <w:lang/>
        </w:rPr>
      </w:pPr>
    </w:p>
    <w:p w:rsidR="00EF7C43" w:rsidRDefault="00EF7C43" w:rsidP="00CC05CF">
      <w:pPr>
        <w:ind w:firstLine="480"/>
        <w:rPr>
          <w:rFonts w:cs="Times New Roman"/>
          <w:lang/>
        </w:rPr>
      </w:pPr>
    </w:p>
    <w:p w:rsidR="00EF7C43" w:rsidRPr="003561DB" w:rsidRDefault="00EF7C43" w:rsidP="00CC05CF">
      <w:pPr>
        <w:ind w:firstLine="480"/>
        <w:rPr>
          <w:rFonts w:cs="Times New Roman"/>
          <w:lang/>
        </w:rPr>
      </w:pPr>
    </w:p>
    <w:p w:rsidR="00CC05CF" w:rsidRPr="003561DB" w:rsidRDefault="00CC05CF" w:rsidP="00CC05CF">
      <w:pPr>
        <w:ind w:firstLineChars="0" w:firstLine="0"/>
        <w:jc w:val="center"/>
        <w:rPr>
          <w:rFonts w:cs="Times New Roman"/>
          <w:sz w:val="21"/>
        </w:rPr>
      </w:pPr>
      <w:r w:rsidRPr="003561DB">
        <w:rPr>
          <w:rFonts w:cs="Times New Roman"/>
          <w:sz w:val="21"/>
          <w:lang/>
        </w:rPr>
        <w:lastRenderedPageBreak/>
        <w:t>表</w:t>
      </w:r>
      <w:r w:rsidRPr="003561DB">
        <w:rPr>
          <w:rFonts w:cs="Times New Roman"/>
          <w:sz w:val="21"/>
          <w:lang/>
        </w:rPr>
        <w:t>3-1 GEOS</w:t>
      </w:r>
      <w:r w:rsidRPr="003561DB">
        <w:rPr>
          <w:rFonts w:cs="Times New Roman"/>
          <w:sz w:val="21"/>
          <w:lang/>
        </w:rPr>
        <w:t>空间关系计算</w:t>
      </w:r>
    </w:p>
    <w:tbl>
      <w:tblPr>
        <w:tblStyle w:val="ab"/>
        <w:tblW w:w="0" w:type="auto"/>
        <w:jc w:val="center"/>
        <w:tblLook w:val="04A0"/>
      </w:tblPr>
      <w:tblGrid>
        <w:gridCol w:w="1797"/>
        <w:gridCol w:w="6052"/>
      </w:tblGrid>
      <w:tr w:rsidR="005301C5" w:rsidRPr="003561DB" w:rsidTr="007B7BD8">
        <w:trPr>
          <w:trHeight w:val="410"/>
          <w:jc w:val="center"/>
        </w:trPr>
        <w:tc>
          <w:tcPr>
            <w:tcW w:w="1797" w:type="dxa"/>
          </w:tcPr>
          <w:p w:rsidR="005301C5" w:rsidRPr="003561DB" w:rsidRDefault="007F25D8" w:rsidP="0011535B">
            <w:pPr>
              <w:ind w:firstLineChars="0" w:firstLine="0"/>
              <w:rPr>
                <w:rFonts w:cs="Times New Roman"/>
                <w:sz w:val="21"/>
                <w:lang/>
              </w:rPr>
            </w:pPr>
            <w:r w:rsidRPr="003561DB">
              <w:rPr>
                <w:rFonts w:cs="Times New Roman"/>
                <w:sz w:val="21"/>
                <w:lang/>
              </w:rPr>
              <w:t>相等</w:t>
            </w:r>
            <w:r w:rsidRPr="003561DB">
              <w:rPr>
                <w:rFonts w:cs="Times New Roman"/>
                <w:sz w:val="21"/>
                <w:lang/>
              </w:rPr>
              <w:t>(Equals)</w:t>
            </w:r>
          </w:p>
        </w:tc>
        <w:tc>
          <w:tcPr>
            <w:tcW w:w="6052" w:type="dxa"/>
          </w:tcPr>
          <w:p w:rsidR="005301C5" w:rsidRPr="003561DB" w:rsidRDefault="007F25D8" w:rsidP="0011535B">
            <w:pPr>
              <w:ind w:firstLineChars="0" w:firstLine="0"/>
              <w:rPr>
                <w:rFonts w:cs="Times New Roman"/>
                <w:sz w:val="21"/>
                <w:lang/>
              </w:rPr>
            </w:pPr>
            <w:r w:rsidRPr="003561DB">
              <w:rPr>
                <w:rFonts w:cs="Times New Roman"/>
                <w:sz w:val="21"/>
                <w:lang/>
              </w:rPr>
              <w:t>几何形状拓扑上相等</w:t>
            </w:r>
          </w:p>
        </w:tc>
      </w:tr>
      <w:tr w:rsidR="005301C5" w:rsidRPr="003561DB" w:rsidTr="007B7BD8">
        <w:trPr>
          <w:trHeight w:val="410"/>
          <w:jc w:val="center"/>
        </w:trPr>
        <w:tc>
          <w:tcPr>
            <w:tcW w:w="1797" w:type="dxa"/>
          </w:tcPr>
          <w:p w:rsidR="005301C5" w:rsidRPr="003561DB" w:rsidRDefault="007F25D8" w:rsidP="0011535B">
            <w:pPr>
              <w:ind w:firstLineChars="0" w:firstLine="0"/>
              <w:rPr>
                <w:rFonts w:cs="Times New Roman"/>
                <w:sz w:val="21"/>
                <w:lang/>
              </w:rPr>
            </w:pPr>
            <w:r w:rsidRPr="003561DB">
              <w:rPr>
                <w:rFonts w:cs="Times New Roman"/>
                <w:sz w:val="21"/>
                <w:lang/>
              </w:rPr>
              <w:t>脱节</w:t>
            </w:r>
            <w:r w:rsidRPr="003561DB">
              <w:rPr>
                <w:rFonts w:cs="Times New Roman"/>
                <w:sz w:val="21"/>
                <w:lang/>
              </w:rPr>
              <w:t>(Disjoint)</w:t>
            </w:r>
          </w:p>
        </w:tc>
        <w:tc>
          <w:tcPr>
            <w:tcW w:w="6052" w:type="dxa"/>
          </w:tcPr>
          <w:p w:rsidR="005301C5" w:rsidRPr="003561DB" w:rsidRDefault="007F25D8" w:rsidP="0011535B">
            <w:pPr>
              <w:ind w:firstLineChars="0" w:firstLine="0"/>
              <w:rPr>
                <w:rFonts w:cs="Times New Roman"/>
                <w:sz w:val="21"/>
                <w:lang/>
              </w:rPr>
            </w:pPr>
            <w:r w:rsidRPr="003561DB">
              <w:rPr>
                <w:rFonts w:cs="Times New Roman"/>
                <w:sz w:val="21"/>
                <w:lang/>
              </w:rPr>
              <w:t>几何形状没有共有的点</w:t>
            </w:r>
          </w:p>
        </w:tc>
      </w:tr>
      <w:tr w:rsidR="005301C5" w:rsidRPr="003561DB" w:rsidTr="007B7BD8">
        <w:trPr>
          <w:trHeight w:val="410"/>
          <w:jc w:val="center"/>
        </w:trPr>
        <w:tc>
          <w:tcPr>
            <w:tcW w:w="1797" w:type="dxa"/>
          </w:tcPr>
          <w:p w:rsidR="005301C5" w:rsidRPr="003561DB" w:rsidRDefault="007F25D8" w:rsidP="0011535B">
            <w:pPr>
              <w:ind w:firstLineChars="0" w:firstLine="0"/>
              <w:rPr>
                <w:rFonts w:cs="Times New Roman"/>
                <w:sz w:val="21"/>
                <w:lang/>
              </w:rPr>
            </w:pPr>
            <w:r w:rsidRPr="003561DB">
              <w:rPr>
                <w:rFonts w:cs="Times New Roman"/>
                <w:sz w:val="21"/>
                <w:lang/>
              </w:rPr>
              <w:t>相交</w:t>
            </w:r>
            <w:r w:rsidRPr="003561DB">
              <w:rPr>
                <w:rFonts w:cs="Times New Roman"/>
                <w:sz w:val="21"/>
                <w:lang/>
              </w:rPr>
              <w:t>(Intersects)</w:t>
            </w:r>
          </w:p>
        </w:tc>
        <w:tc>
          <w:tcPr>
            <w:tcW w:w="6052" w:type="dxa"/>
          </w:tcPr>
          <w:p w:rsidR="005301C5" w:rsidRPr="003561DB" w:rsidRDefault="007F25D8" w:rsidP="0011535B">
            <w:pPr>
              <w:ind w:firstLineChars="0" w:firstLine="0"/>
              <w:rPr>
                <w:rFonts w:cs="Times New Roman"/>
                <w:sz w:val="21"/>
                <w:lang/>
              </w:rPr>
            </w:pPr>
            <w:r w:rsidRPr="003561DB">
              <w:rPr>
                <w:rFonts w:cs="Times New Roman"/>
                <w:sz w:val="21"/>
                <w:lang/>
              </w:rPr>
              <w:t>几何形状至少有一个共有点</w:t>
            </w:r>
          </w:p>
        </w:tc>
      </w:tr>
      <w:tr w:rsidR="005301C5" w:rsidRPr="003561DB" w:rsidTr="007B7BD8">
        <w:trPr>
          <w:trHeight w:val="410"/>
          <w:jc w:val="center"/>
        </w:trPr>
        <w:tc>
          <w:tcPr>
            <w:tcW w:w="1797" w:type="dxa"/>
          </w:tcPr>
          <w:p w:rsidR="005301C5" w:rsidRPr="003561DB" w:rsidRDefault="007F25D8" w:rsidP="0011535B">
            <w:pPr>
              <w:ind w:firstLineChars="0" w:firstLine="0"/>
              <w:rPr>
                <w:rFonts w:cs="Times New Roman"/>
                <w:sz w:val="21"/>
                <w:lang/>
              </w:rPr>
            </w:pPr>
            <w:r w:rsidRPr="003561DB">
              <w:rPr>
                <w:rFonts w:cs="Times New Roman"/>
                <w:sz w:val="21"/>
                <w:lang/>
              </w:rPr>
              <w:t>接触</w:t>
            </w:r>
            <w:r w:rsidRPr="003561DB">
              <w:rPr>
                <w:rFonts w:cs="Times New Roman"/>
                <w:sz w:val="21"/>
                <w:lang/>
              </w:rPr>
              <w:t>(Touches)</w:t>
            </w:r>
          </w:p>
        </w:tc>
        <w:tc>
          <w:tcPr>
            <w:tcW w:w="6052" w:type="dxa"/>
          </w:tcPr>
          <w:p w:rsidR="005301C5" w:rsidRPr="003561DB" w:rsidRDefault="007F25D8" w:rsidP="0011535B">
            <w:pPr>
              <w:ind w:firstLineChars="0" w:firstLine="0"/>
              <w:rPr>
                <w:rFonts w:cs="Times New Roman"/>
                <w:sz w:val="21"/>
                <w:lang/>
              </w:rPr>
            </w:pPr>
            <w:r w:rsidRPr="003561DB">
              <w:rPr>
                <w:rFonts w:cs="Times New Roman"/>
                <w:sz w:val="21"/>
                <w:lang/>
              </w:rPr>
              <w:t>几何形状有至少一个公共的边界点，但是没有内部点</w:t>
            </w:r>
          </w:p>
        </w:tc>
      </w:tr>
      <w:tr w:rsidR="005301C5" w:rsidRPr="003561DB" w:rsidTr="007B7BD8">
        <w:trPr>
          <w:trHeight w:val="410"/>
          <w:jc w:val="center"/>
        </w:trPr>
        <w:tc>
          <w:tcPr>
            <w:tcW w:w="1797" w:type="dxa"/>
          </w:tcPr>
          <w:p w:rsidR="005301C5" w:rsidRPr="003561DB" w:rsidRDefault="0057271F" w:rsidP="0011535B">
            <w:pPr>
              <w:ind w:firstLineChars="0" w:firstLine="0"/>
              <w:rPr>
                <w:rFonts w:cs="Times New Roman"/>
                <w:sz w:val="21"/>
                <w:lang/>
              </w:rPr>
            </w:pPr>
            <w:r w:rsidRPr="003561DB">
              <w:rPr>
                <w:rFonts w:cs="Times New Roman"/>
                <w:sz w:val="21"/>
                <w:lang/>
              </w:rPr>
              <w:t>交叉</w:t>
            </w:r>
            <w:r w:rsidRPr="003561DB">
              <w:rPr>
                <w:rFonts w:cs="Times New Roman"/>
                <w:sz w:val="21"/>
                <w:lang/>
              </w:rPr>
              <w:t>(Crosses)</w:t>
            </w:r>
          </w:p>
        </w:tc>
        <w:tc>
          <w:tcPr>
            <w:tcW w:w="6052" w:type="dxa"/>
          </w:tcPr>
          <w:p w:rsidR="005301C5" w:rsidRPr="003561DB" w:rsidRDefault="0057271F" w:rsidP="0011535B">
            <w:pPr>
              <w:ind w:firstLineChars="0" w:firstLine="0"/>
              <w:rPr>
                <w:rFonts w:cs="Times New Roman"/>
                <w:sz w:val="21"/>
                <w:lang/>
              </w:rPr>
            </w:pPr>
            <w:r w:rsidRPr="003561DB">
              <w:rPr>
                <w:rFonts w:cs="Times New Roman"/>
                <w:sz w:val="21"/>
                <w:lang/>
              </w:rPr>
              <w:t>几何形状共享一些但不是所有的内部点</w:t>
            </w:r>
          </w:p>
        </w:tc>
      </w:tr>
      <w:tr w:rsidR="0057271F" w:rsidRPr="003561DB" w:rsidTr="007B7BD8">
        <w:trPr>
          <w:trHeight w:val="421"/>
          <w:jc w:val="center"/>
        </w:trPr>
        <w:tc>
          <w:tcPr>
            <w:tcW w:w="1797" w:type="dxa"/>
          </w:tcPr>
          <w:p w:rsidR="0057271F" w:rsidRPr="003561DB" w:rsidRDefault="0057271F" w:rsidP="0011535B">
            <w:pPr>
              <w:ind w:firstLineChars="0" w:firstLine="0"/>
              <w:rPr>
                <w:rFonts w:cs="Times New Roman"/>
                <w:sz w:val="21"/>
                <w:lang/>
              </w:rPr>
            </w:pPr>
            <w:r w:rsidRPr="003561DB">
              <w:rPr>
                <w:rFonts w:cs="Times New Roman"/>
                <w:sz w:val="21"/>
                <w:lang/>
              </w:rPr>
              <w:t>内含</w:t>
            </w:r>
            <w:r w:rsidRPr="003561DB">
              <w:rPr>
                <w:rFonts w:cs="Times New Roman"/>
                <w:sz w:val="21"/>
                <w:lang/>
              </w:rPr>
              <w:t>(Within)</w:t>
            </w:r>
          </w:p>
        </w:tc>
        <w:tc>
          <w:tcPr>
            <w:tcW w:w="6052" w:type="dxa"/>
          </w:tcPr>
          <w:p w:rsidR="0057271F" w:rsidRPr="003561DB" w:rsidRDefault="0057271F" w:rsidP="0011535B">
            <w:pPr>
              <w:ind w:firstLineChars="0" w:firstLine="0"/>
              <w:rPr>
                <w:rFonts w:cs="Times New Roman"/>
                <w:sz w:val="21"/>
                <w:lang/>
              </w:rPr>
            </w:pPr>
            <w:r w:rsidRPr="003561DB">
              <w:rPr>
                <w:rFonts w:cs="Times New Roman"/>
                <w:sz w:val="21"/>
                <w:lang/>
              </w:rPr>
              <w:t>几何形状</w:t>
            </w:r>
            <w:r w:rsidRPr="003561DB">
              <w:rPr>
                <w:rFonts w:cs="Times New Roman"/>
                <w:sz w:val="21"/>
                <w:lang/>
              </w:rPr>
              <w:t>A</w:t>
            </w:r>
            <w:r w:rsidRPr="003561DB">
              <w:rPr>
                <w:rFonts w:cs="Times New Roman"/>
                <w:sz w:val="21"/>
                <w:lang/>
              </w:rPr>
              <w:t>的线都在几何形状</w:t>
            </w:r>
            <w:r w:rsidRPr="003561DB">
              <w:rPr>
                <w:rFonts w:cs="Times New Roman"/>
                <w:sz w:val="21"/>
                <w:lang/>
              </w:rPr>
              <w:t>B</w:t>
            </w:r>
            <w:r w:rsidRPr="003561DB">
              <w:rPr>
                <w:rFonts w:cs="Times New Roman"/>
                <w:sz w:val="21"/>
                <w:lang/>
              </w:rPr>
              <w:t>内部</w:t>
            </w:r>
          </w:p>
        </w:tc>
      </w:tr>
      <w:tr w:rsidR="0057271F" w:rsidRPr="003561DB" w:rsidTr="007B7BD8">
        <w:trPr>
          <w:trHeight w:val="410"/>
          <w:jc w:val="center"/>
        </w:trPr>
        <w:tc>
          <w:tcPr>
            <w:tcW w:w="1797" w:type="dxa"/>
          </w:tcPr>
          <w:p w:rsidR="0057271F" w:rsidRPr="003561DB" w:rsidRDefault="0057271F" w:rsidP="0011535B">
            <w:pPr>
              <w:ind w:firstLineChars="0" w:firstLine="0"/>
              <w:rPr>
                <w:rFonts w:cs="Times New Roman"/>
                <w:sz w:val="21"/>
                <w:lang/>
              </w:rPr>
            </w:pPr>
            <w:r w:rsidRPr="003561DB">
              <w:rPr>
                <w:rFonts w:cs="Times New Roman"/>
                <w:sz w:val="21"/>
                <w:lang/>
              </w:rPr>
              <w:t>包含</w:t>
            </w:r>
            <w:r w:rsidRPr="003561DB">
              <w:rPr>
                <w:rFonts w:cs="Times New Roman"/>
                <w:sz w:val="21"/>
                <w:lang/>
              </w:rPr>
              <w:t>(Contains)</w:t>
            </w:r>
          </w:p>
        </w:tc>
        <w:tc>
          <w:tcPr>
            <w:tcW w:w="6052" w:type="dxa"/>
          </w:tcPr>
          <w:p w:rsidR="0057271F" w:rsidRPr="003561DB" w:rsidRDefault="0057271F" w:rsidP="0011535B">
            <w:pPr>
              <w:ind w:firstLineChars="0" w:firstLine="0"/>
              <w:rPr>
                <w:rFonts w:cs="Times New Roman"/>
                <w:sz w:val="21"/>
                <w:lang/>
              </w:rPr>
            </w:pPr>
            <w:r w:rsidRPr="003561DB">
              <w:rPr>
                <w:rFonts w:cs="Times New Roman"/>
                <w:sz w:val="21"/>
                <w:lang/>
              </w:rPr>
              <w:t>几何形状</w:t>
            </w:r>
            <w:r w:rsidRPr="003561DB">
              <w:rPr>
                <w:rFonts w:cs="Times New Roman"/>
                <w:sz w:val="21"/>
                <w:lang/>
              </w:rPr>
              <w:t>B</w:t>
            </w:r>
            <w:r w:rsidRPr="003561DB">
              <w:rPr>
                <w:rFonts w:cs="Times New Roman"/>
                <w:sz w:val="21"/>
                <w:lang/>
              </w:rPr>
              <w:t>的线都在几何形状</w:t>
            </w:r>
            <w:r w:rsidRPr="003561DB">
              <w:rPr>
                <w:rFonts w:cs="Times New Roman"/>
                <w:sz w:val="21"/>
                <w:lang/>
              </w:rPr>
              <w:t>A</w:t>
            </w:r>
            <w:r w:rsidRPr="003561DB">
              <w:rPr>
                <w:rFonts w:cs="Times New Roman"/>
                <w:sz w:val="21"/>
                <w:lang/>
              </w:rPr>
              <w:t>内部（区别于内含）</w:t>
            </w:r>
          </w:p>
        </w:tc>
      </w:tr>
      <w:tr w:rsidR="0057271F" w:rsidRPr="003561DB" w:rsidTr="007B7BD8">
        <w:trPr>
          <w:trHeight w:val="832"/>
          <w:jc w:val="center"/>
        </w:trPr>
        <w:tc>
          <w:tcPr>
            <w:tcW w:w="1797" w:type="dxa"/>
          </w:tcPr>
          <w:p w:rsidR="0057271F" w:rsidRPr="003561DB" w:rsidRDefault="0057271F" w:rsidP="0011535B">
            <w:pPr>
              <w:ind w:firstLineChars="0" w:firstLine="0"/>
              <w:rPr>
                <w:rFonts w:cs="Times New Roman"/>
                <w:sz w:val="21"/>
                <w:lang/>
              </w:rPr>
            </w:pPr>
            <w:r w:rsidRPr="003561DB">
              <w:rPr>
                <w:rFonts w:cs="Times New Roman"/>
                <w:sz w:val="21"/>
                <w:lang/>
              </w:rPr>
              <w:t>重叠</w:t>
            </w:r>
            <w:r w:rsidR="006F5179" w:rsidRPr="003561DB">
              <w:rPr>
                <w:rFonts w:cs="Times New Roman"/>
                <w:sz w:val="21"/>
                <w:lang/>
              </w:rPr>
              <w:t>(</w:t>
            </w:r>
            <w:r w:rsidRPr="003561DB">
              <w:rPr>
                <w:rFonts w:cs="Times New Roman"/>
                <w:sz w:val="21"/>
                <w:lang/>
              </w:rPr>
              <w:t>Overlaps)</w:t>
            </w:r>
          </w:p>
        </w:tc>
        <w:tc>
          <w:tcPr>
            <w:tcW w:w="6052" w:type="dxa"/>
          </w:tcPr>
          <w:p w:rsidR="0057271F" w:rsidRPr="003561DB" w:rsidRDefault="0057271F" w:rsidP="0011535B">
            <w:pPr>
              <w:ind w:firstLineChars="0" w:firstLine="0"/>
              <w:rPr>
                <w:rFonts w:cs="Times New Roman"/>
                <w:sz w:val="21"/>
                <w:lang/>
              </w:rPr>
            </w:pPr>
            <w:r w:rsidRPr="003561DB">
              <w:rPr>
                <w:rFonts w:cs="Times New Roman"/>
                <w:sz w:val="21"/>
                <w:lang/>
              </w:rPr>
              <w:t>几何形状共享一部分但不是所有的公共点，而且相交处有他们自己相同的区域。</w:t>
            </w:r>
          </w:p>
        </w:tc>
      </w:tr>
    </w:tbl>
    <w:p w:rsidR="008F5CE1" w:rsidRPr="003561DB" w:rsidRDefault="00B3701F" w:rsidP="00B3701F">
      <w:pPr>
        <w:ind w:firstLine="480"/>
        <w:rPr>
          <w:rFonts w:cs="Times New Roman"/>
          <w:lang/>
        </w:rPr>
      </w:pPr>
      <w:r w:rsidRPr="003561DB">
        <w:rPr>
          <w:rFonts w:cs="Times New Roman"/>
          <w:lang/>
        </w:rPr>
        <w:t>GEOS</w:t>
      </w:r>
      <w:r w:rsidR="008F5CE1" w:rsidRPr="003561DB">
        <w:rPr>
          <w:rFonts w:cs="Times New Roman"/>
          <w:lang/>
        </w:rPr>
        <w:t>空间叠加分析操作</w:t>
      </w:r>
      <w:r w:rsidRPr="003561DB">
        <w:rPr>
          <w:rFonts w:cs="Times New Roman"/>
          <w:lang/>
        </w:rPr>
        <w:t>能力也很强，主要有以下</w:t>
      </w:r>
      <w:r w:rsidR="008F5CE1" w:rsidRPr="003561DB">
        <w:rPr>
          <w:rFonts w:cs="Times New Roman"/>
          <w:lang/>
        </w:rPr>
        <w:t>几个操作</w:t>
      </w:r>
      <w:r w:rsidRPr="003561DB">
        <w:rPr>
          <w:rFonts w:cs="Times New Roman"/>
          <w:lang/>
        </w:rPr>
        <w:t>，如表</w:t>
      </w:r>
      <w:r w:rsidRPr="003561DB">
        <w:rPr>
          <w:rFonts w:cs="Times New Roman"/>
          <w:lang/>
        </w:rPr>
        <w:t>3-2</w:t>
      </w:r>
      <w:r w:rsidRPr="003561DB">
        <w:rPr>
          <w:rFonts w:cs="Times New Roman"/>
          <w:lang/>
        </w:rPr>
        <w:t>所示。</w:t>
      </w:r>
    </w:p>
    <w:p w:rsidR="00A23FF7" w:rsidRPr="003561DB" w:rsidRDefault="00A23FF7" w:rsidP="00A23FF7">
      <w:pPr>
        <w:ind w:firstLineChars="0" w:firstLine="0"/>
        <w:jc w:val="center"/>
        <w:rPr>
          <w:rFonts w:cs="Times New Roman"/>
          <w:sz w:val="21"/>
          <w:lang/>
        </w:rPr>
      </w:pPr>
      <w:r w:rsidRPr="003561DB">
        <w:rPr>
          <w:rFonts w:cs="Times New Roman"/>
          <w:sz w:val="21"/>
          <w:lang/>
        </w:rPr>
        <w:t>表</w:t>
      </w:r>
      <w:r w:rsidRPr="003561DB">
        <w:rPr>
          <w:rFonts w:cs="Times New Roman"/>
          <w:sz w:val="21"/>
          <w:lang/>
        </w:rPr>
        <w:t>3-2 GEOS</w:t>
      </w:r>
      <w:r w:rsidRPr="003561DB">
        <w:rPr>
          <w:rFonts w:cs="Times New Roman"/>
          <w:sz w:val="21"/>
          <w:lang/>
        </w:rPr>
        <w:t>空间叠加分析操作</w:t>
      </w:r>
    </w:p>
    <w:tbl>
      <w:tblPr>
        <w:tblStyle w:val="ab"/>
        <w:tblW w:w="0" w:type="auto"/>
        <w:jc w:val="center"/>
        <w:tblLook w:val="04A0"/>
      </w:tblPr>
      <w:tblGrid>
        <w:gridCol w:w="2802"/>
        <w:gridCol w:w="5077"/>
      </w:tblGrid>
      <w:tr w:rsidR="006F5179" w:rsidRPr="003561DB" w:rsidTr="00B31194">
        <w:trPr>
          <w:jc w:val="center"/>
        </w:trPr>
        <w:tc>
          <w:tcPr>
            <w:tcW w:w="2802" w:type="dxa"/>
          </w:tcPr>
          <w:p w:rsidR="006F5179" w:rsidRPr="003561DB" w:rsidRDefault="006F5179" w:rsidP="006F5179">
            <w:pPr>
              <w:ind w:firstLineChars="0" w:firstLine="0"/>
              <w:rPr>
                <w:rFonts w:cs="Times New Roman"/>
                <w:sz w:val="21"/>
                <w:lang/>
              </w:rPr>
            </w:pPr>
            <w:r w:rsidRPr="003561DB">
              <w:rPr>
                <w:rFonts w:cs="Times New Roman"/>
                <w:sz w:val="21"/>
                <w:lang/>
              </w:rPr>
              <w:t>缓冲区分析</w:t>
            </w:r>
            <w:r w:rsidRPr="003561DB">
              <w:rPr>
                <w:rFonts w:cs="Times New Roman"/>
                <w:sz w:val="21"/>
                <w:lang/>
              </w:rPr>
              <w:t>(Buffer)</w:t>
            </w:r>
          </w:p>
        </w:tc>
        <w:tc>
          <w:tcPr>
            <w:tcW w:w="5077" w:type="dxa"/>
          </w:tcPr>
          <w:p w:rsidR="006F5179" w:rsidRPr="003561DB" w:rsidRDefault="006F5179" w:rsidP="006F5179">
            <w:pPr>
              <w:ind w:firstLineChars="0" w:firstLine="0"/>
              <w:rPr>
                <w:rFonts w:cs="Times New Roman"/>
                <w:sz w:val="21"/>
                <w:lang/>
              </w:rPr>
            </w:pPr>
            <w:r w:rsidRPr="003561DB">
              <w:rPr>
                <w:rFonts w:cs="Times New Roman"/>
                <w:sz w:val="21"/>
                <w:lang/>
              </w:rPr>
              <w:t>包含所有的点在一个指定距离内的多边形和多多边形</w:t>
            </w:r>
          </w:p>
        </w:tc>
      </w:tr>
      <w:tr w:rsidR="006F5179" w:rsidRPr="003561DB" w:rsidTr="00B31194">
        <w:trPr>
          <w:jc w:val="center"/>
        </w:trPr>
        <w:tc>
          <w:tcPr>
            <w:tcW w:w="2802" w:type="dxa"/>
          </w:tcPr>
          <w:p w:rsidR="006F5179" w:rsidRPr="003561DB" w:rsidRDefault="006F5179" w:rsidP="006F5179">
            <w:pPr>
              <w:ind w:firstLineChars="0" w:firstLine="0"/>
              <w:rPr>
                <w:rFonts w:cs="Times New Roman"/>
                <w:sz w:val="21"/>
                <w:lang/>
              </w:rPr>
            </w:pPr>
            <w:r w:rsidRPr="003561DB">
              <w:rPr>
                <w:rFonts w:cs="Times New Roman"/>
                <w:sz w:val="21"/>
                <w:lang/>
              </w:rPr>
              <w:t>凸壳分析</w:t>
            </w:r>
            <w:r w:rsidRPr="003561DB">
              <w:rPr>
                <w:rFonts w:cs="Times New Roman"/>
                <w:sz w:val="21"/>
                <w:lang/>
              </w:rPr>
              <w:t>(Convex Hull)</w:t>
            </w:r>
          </w:p>
        </w:tc>
        <w:tc>
          <w:tcPr>
            <w:tcW w:w="5077" w:type="dxa"/>
          </w:tcPr>
          <w:p w:rsidR="006F5179" w:rsidRPr="003561DB" w:rsidRDefault="006F5179" w:rsidP="006F5179">
            <w:pPr>
              <w:ind w:firstLineChars="0" w:firstLine="0"/>
              <w:rPr>
                <w:rFonts w:cs="Times New Roman"/>
                <w:sz w:val="21"/>
                <w:lang/>
              </w:rPr>
            </w:pPr>
            <w:r w:rsidRPr="003561DB">
              <w:rPr>
                <w:rFonts w:cs="Times New Roman"/>
                <w:sz w:val="21"/>
                <w:lang/>
              </w:rPr>
              <w:t>包含几何形体的</w:t>
            </w:r>
            <w:r w:rsidR="006F4F9F" w:rsidRPr="003561DB">
              <w:rPr>
                <w:rFonts w:cs="Times New Roman"/>
                <w:sz w:val="21"/>
                <w:lang/>
              </w:rPr>
              <w:t>全部点</w:t>
            </w:r>
            <w:r w:rsidRPr="003561DB">
              <w:rPr>
                <w:rFonts w:cs="Times New Roman"/>
                <w:sz w:val="21"/>
                <w:lang/>
              </w:rPr>
              <w:t>的最小凸壳多边形</w:t>
            </w:r>
          </w:p>
        </w:tc>
      </w:tr>
      <w:tr w:rsidR="006F5179" w:rsidRPr="003561DB" w:rsidTr="00B31194">
        <w:trPr>
          <w:jc w:val="center"/>
        </w:trPr>
        <w:tc>
          <w:tcPr>
            <w:tcW w:w="2802" w:type="dxa"/>
          </w:tcPr>
          <w:p w:rsidR="006F5179" w:rsidRPr="003561DB" w:rsidRDefault="006F4F9F" w:rsidP="006F4F9F">
            <w:pPr>
              <w:ind w:firstLineChars="0" w:firstLine="0"/>
              <w:rPr>
                <w:rFonts w:cs="Times New Roman"/>
                <w:sz w:val="21"/>
                <w:lang/>
              </w:rPr>
            </w:pPr>
            <w:r w:rsidRPr="003561DB">
              <w:rPr>
                <w:rFonts w:cs="Times New Roman"/>
                <w:sz w:val="21"/>
                <w:lang/>
              </w:rPr>
              <w:t>交叉分析</w:t>
            </w:r>
            <w:r w:rsidRPr="003561DB">
              <w:rPr>
                <w:rFonts w:cs="Times New Roman"/>
                <w:sz w:val="21"/>
                <w:lang/>
              </w:rPr>
              <w:t>(Intersection)</w:t>
            </w:r>
          </w:p>
        </w:tc>
        <w:tc>
          <w:tcPr>
            <w:tcW w:w="5077" w:type="dxa"/>
          </w:tcPr>
          <w:p w:rsidR="006F5179" w:rsidRPr="003561DB" w:rsidRDefault="006F4F9F" w:rsidP="006F5179">
            <w:pPr>
              <w:ind w:firstLineChars="0" w:firstLine="0"/>
              <w:rPr>
                <w:rFonts w:cs="Times New Roman"/>
                <w:sz w:val="21"/>
                <w:lang/>
              </w:rPr>
            </w:pPr>
            <w:r w:rsidRPr="003561DB">
              <w:rPr>
                <w:rFonts w:cs="Times New Roman"/>
                <w:sz w:val="21"/>
                <w:lang/>
              </w:rPr>
              <w:t>多边形</w:t>
            </w:r>
            <w:r w:rsidRPr="003561DB">
              <w:rPr>
                <w:rFonts w:cs="Times New Roman"/>
                <w:sz w:val="21"/>
                <w:lang/>
              </w:rPr>
              <w:t>AB</w:t>
            </w:r>
            <w:r w:rsidRPr="003561DB">
              <w:rPr>
                <w:rFonts w:cs="Times New Roman"/>
                <w:sz w:val="21"/>
                <w:lang/>
              </w:rPr>
              <w:t>中所有共同点的集合</w:t>
            </w:r>
          </w:p>
        </w:tc>
      </w:tr>
      <w:tr w:rsidR="006F5179" w:rsidRPr="003561DB" w:rsidTr="00B31194">
        <w:trPr>
          <w:jc w:val="center"/>
        </w:trPr>
        <w:tc>
          <w:tcPr>
            <w:tcW w:w="2802" w:type="dxa"/>
          </w:tcPr>
          <w:p w:rsidR="006F5179" w:rsidRPr="003561DB" w:rsidRDefault="006F4F9F" w:rsidP="006F5179">
            <w:pPr>
              <w:ind w:firstLineChars="0" w:firstLine="0"/>
              <w:rPr>
                <w:rFonts w:cs="Times New Roman"/>
                <w:sz w:val="21"/>
                <w:lang/>
              </w:rPr>
            </w:pPr>
            <w:r w:rsidRPr="003561DB">
              <w:rPr>
                <w:rFonts w:cs="Times New Roman"/>
                <w:sz w:val="21"/>
                <w:lang/>
              </w:rPr>
              <w:t>联合分析</w:t>
            </w:r>
            <w:r w:rsidRPr="003561DB">
              <w:rPr>
                <w:rFonts w:cs="Times New Roman"/>
                <w:sz w:val="21"/>
                <w:lang/>
              </w:rPr>
              <w:t>(Union)</w:t>
            </w:r>
          </w:p>
        </w:tc>
        <w:tc>
          <w:tcPr>
            <w:tcW w:w="5077" w:type="dxa"/>
          </w:tcPr>
          <w:p w:rsidR="006F5179" w:rsidRPr="003561DB" w:rsidRDefault="006F4F9F" w:rsidP="00C81C89">
            <w:pPr>
              <w:ind w:firstLineChars="0" w:firstLine="0"/>
              <w:rPr>
                <w:rFonts w:cs="Times New Roman"/>
                <w:sz w:val="21"/>
                <w:lang/>
              </w:rPr>
            </w:pPr>
            <w:r w:rsidRPr="003561DB">
              <w:rPr>
                <w:rFonts w:cs="Times New Roman"/>
                <w:sz w:val="21"/>
                <w:lang/>
              </w:rPr>
              <w:t>AB</w:t>
            </w:r>
            <w:r w:rsidRPr="003561DB">
              <w:rPr>
                <w:rFonts w:cs="Times New Roman"/>
                <w:sz w:val="21"/>
                <w:lang/>
              </w:rPr>
              <w:t>的联合操作</w:t>
            </w:r>
            <w:r w:rsidR="00C81C89" w:rsidRPr="003561DB">
              <w:rPr>
                <w:rFonts w:cs="Times New Roman"/>
                <w:sz w:val="21"/>
                <w:lang/>
              </w:rPr>
              <w:t>即为</w:t>
            </w:r>
            <w:r w:rsidRPr="003561DB">
              <w:rPr>
                <w:rFonts w:cs="Times New Roman"/>
                <w:sz w:val="21"/>
                <w:lang/>
              </w:rPr>
              <w:t>AB</w:t>
            </w:r>
            <w:r w:rsidRPr="003561DB">
              <w:rPr>
                <w:rFonts w:cs="Times New Roman"/>
                <w:sz w:val="21"/>
                <w:lang/>
              </w:rPr>
              <w:t>全部点的集合</w:t>
            </w:r>
          </w:p>
        </w:tc>
      </w:tr>
      <w:tr w:rsidR="006F5179" w:rsidRPr="003561DB" w:rsidTr="00B31194">
        <w:trPr>
          <w:jc w:val="center"/>
        </w:trPr>
        <w:tc>
          <w:tcPr>
            <w:tcW w:w="2802" w:type="dxa"/>
          </w:tcPr>
          <w:p w:rsidR="006F5179" w:rsidRPr="003561DB" w:rsidRDefault="00C81C89" w:rsidP="006F5179">
            <w:pPr>
              <w:ind w:firstLineChars="0" w:firstLine="0"/>
              <w:rPr>
                <w:rFonts w:cs="Times New Roman"/>
                <w:sz w:val="21"/>
                <w:lang/>
              </w:rPr>
            </w:pPr>
            <w:r w:rsidRPr="003561DB">
              <w:rPr>
                <w:rFonts w:cs="Times New Roman"/>
                <w:sz w:val="21"/>
                <w:lang/>
              </w:rPr>
              <w:t>差异分析</w:t>
            </w:r>
            <w:r w:rsidRPr="003561DB">
              <w:rPr>
                <w:rFonts w:cs="Times New Roman"/>
                <w:sz w:val="21"/>
                <w:lang/>
              </w:rPr>
              <w:t>(Difference)</w:t>
            </w:r>
          </w:p>
        </w:tc>
        <w:tc>
          <w:tcPr>
            <w:tcW w:w="5077" w:type="dxa"/>
          </w:tcPr>
          <w:p w:rsidR="006F5179" w:rsidRPr="003561DB" w:rsidRDefault="00C81C89" w:rsidP="001C11E0">
            <w:pPr>
              <w:ind w:firstLineChars="0" w:firstLine="0"/>
              <w:rPr>
                <w:rFonts w:cs="Times New Roman"/>
                <w:sz w:val="21"/>
                <w:lang/>
              </w:rPr>
            </w:pPr>
            <w:r w:rsidRPr="003561DB">
              <w:rPr>
                <w:rFonts w:cs="Times New Roman"/>
                <w:sz w:val="21"/>
                <w:lang/>
              </w:rPr>
              <w:t>AB</w:t>
            </w:r>
            <w:r w:rsidRPr="003561DB">
              <w:rPr>
                <w:rFonts w:cs="Times New Roman"/>
                <w:sz w:val="21"/>
                <w:lang/>
              </w:rPr>
              <w:t>形状的差异分析即为</w:t>
            </w:r>
            <w:r w:rsidRPr="003561DB">
              <w:rPr>
                <w:rFonts w:cs="Times New Roman"/>
                <w:sz w:val="21"/>
                <w:lang/>
              </w:rPr>
              <w:t>A</w:t>
            </w:r>
            <w:r w:rsidRPr="003561DB">
              <w:rPr>
                <w:rFonts w:cs="Times New Roman"/>
                <w:sz w:val="21"/>
                <w:lang/>
              </w:rPr>
              <w:t>里有</w:t>
            </w:r>
            <w:r w:rsidRPr="003561DB">
              <w:rPr>
                <w:rFonts w:cs="Times New Roman"/>
                <w:sz w:val="21"/>
                <w:lang/>
              </w:rPr>
              <w:t>B</w:t>
            </w:r>
            <w:r w:rsidR="001C11E0" w:rsidRPr="003561DB">
              <w:rPr>
                <w:rFonts w:cs="Times New Roman"/>
                <w:sz w:val="21"/>
                <w:lang/>
              </w:rPr>
              <w:t>里没有全部</w:t>
            </w:r>
            <w:r w:rsidRPr="003561DB">
              <w:rPr>
                <w:rFonts w:cs="Times New Roman"/>
                <w:sz w:val="21"/>
                <w:lang/>
              </w:rPr>
              <w:t>点的集合</w:t>
            </w:r>
          </w:p>
        </w:tc>
      </w:tr>
      <w:tr w:rsidR="006F5179" w:rsidRPr="003561DB" w:rsidTr="00B31194">
        <w:trPr>
          <w:jc w:val="center"/>
        </w:trPr>
        <w:tc>
          <w:tcPr>
            <w:tcW w:w="2802" w:type="dxa"/>
          </w:tcPr>
          <w:p w:rsidR="006F5179" w:rsidRPr="003561DB" w:rsidRDefault="00C81C89" w:rsidP="006F5179">
            <w:pPr>
              <w:ind w:firstLineChars="0" w:firstLine="0"/>
              <w:rPr>
                <w:rFonts w:cs="Times New Roman"/>
                <w:sz w:val="21"/>
                <w:lang/>
              </w:rPr>
            </w:pPr>
            <w:r w:rsidRPr="003561DB">
              <w:rPr>
                <w:rFonts w:cs="Times New Roman"/>
                <w:sz w:val="21"/>
                <w:lang/>
              </w:rPr>
              <w:t>对称差异分析</w:t>
            </w:r>
            <w:r w:rsidRPr="003561DB">
              <w:rPr>
                <w:rFonts w:cs="Times New Roman"/>
                <w:sz w:val="21"/>
                <w:lang/>
              </w:rPr>
              <w:t>(</w:t>
            </w:r>
            <w:r w:rsidR="00A823F5" w:rsidRPr="003561DB">
              <w:rPr>
                <w:rFonts w:cs="Times New Roman"/>
                <w:sz w:val="21"/>
                <w:lang/>
              </w:rPr>
              <w:t>Symmetric</w:t>
            </w:r>
            <w:r w:rsidRPr="003561DB">
              <w:rPr>
                <w:rFonts w:cs="Times New Roman"/>
                <w:sz w:val="21"/>
                <w:lang/>
              </w:rPr>
              <w:t xml:space="preserve"> Difference)</w:t>
            </w:r>
          </w:p>
        </w:tc>
        <w:tc>
          <w:tcPr>
            <w:tcW w:w="5077" w:type="dxa"/>
          </w:tcPr>
          <w:p w:rsidR="006F5179" w:rsidRPr="003561DB" w:rsidRDefault="00A823F5" w:rsidP="006F5179">
            <w:pPr>
              <w:ind w:firstLineChars="0" w:firstLine="0"/>
              <w:rPr>
                <w:rFonts w:cs="Times New Roman"/>
                <w:sz w:val="21"/>
                <w:lang/>
              </w:rPr>
            </w:pPr>
            <w:r w:rsidRPr="003561DB">
              <w:rPr>
                <w:rFonts w:cs="Times New Roman"/>
                <w:sz w:val="21"/>
                <w:lang/>
              </w:rPr>
              <w:t>AB</w:t>
            </w:r>
            <w:r w:rsidRPr="003561DB">
              <w:rPr>
                <w:rFonts w:cs="Times New Roman"/>
                <w:sz w:val="21"/>
                <w:lang/>
              </w:rPr>
              <w:t>形状的对称差异分析即为位于</w:t>
            </w:r>
            <w:r w:rsidRPr="003561DB">
              <w:rPr>
                <w:rFonts w:cs="Times New Roman"/>
                <w:sz w:val="21"/>
                <w:lang/>
              </w:rPr>
              <w:t>A</w:t>
            </w:r>
            <w:r w:rsidRPr="003561DB">
              <w:rPr>
                <w:rFonts w:cs="Times New Roman"/>
                <w:sz w:val="21"/>
                <w:lang/>
              </w:rPr>
              <w:t>中或者</w:t>
            </w:r>
            <w:r w:rsidRPr="003561DB">
              <w:rPr>
                <w:rFonts w:cs="Times New Roman"/>
                <w:sz w:val="21"/>
                <w:lang/>
              </w:rPr>
              <w:t>B</w:t>
            </w:r>
            <w:r w:rsidRPr="003561DB">
              <w:rPr>
                <w:rFonts w:cs="Times New Roman"/>
                <w:sz w:val="21"/>
                <w:lang/>
              </w:rPr>
              <w:t>中但不同时在</w:t>
            </w:r>
            <w:r w:rsidRPr="003561DB">
              <w:rPr>
                <w:rFonts w:cs="Times New Roman"/>
                <w:sz w:val="21"/>
                <w:lang/>
              </w:rPr>
              <w:t>AB</w:t>
            </w:r>
            <w:r w:rsidR="00BF198F" w:rsidRPr="003561DB">
              <w:rPr>
                <w:rFonts w:cs="Times New Roman"/>
                <w:sz w:val="21"/>
                <w:lang/>
              </w:rPr>
              <w:t>中</w:t>
            </w:r>
            <w:r w:rsidRPr="003561DB">
              <w:rPr>
                <w:rFonts w:cs="Times New Roman"/>
                <w:sz w:val="21"/>
                <w:lang/>
              </w:rPr>
              <w:t>所有点的集合</w:t>
            </w:r>
          </w:p>
        </w:tc>
      </w:tr>
    </w:tbl>
    <w:p w:rsidR="00E7085E" w:rsidRPr="003561DB" w:rsidRDefault="00E7085E" w:rsidP="00C0469F">
      <w:pPr>
        <w:pStyle w:val="2"/>
        <w:spacing w:before="156" w:after="156"/>
      </w:pPr>
      <w:bookmarkStart w:id="40" w:name="_Toc339375423"/>
      <w:bookmarkStart w:id="41" w:name="_Toc343094472"/>
      <w:r w:rsidRPr="003561DB">
        <w:t>3.</w:t>
      </w:r>
      <w:bookmarkEnd w:id="40"/>
      <w:r w:rsidR="007E418E" w:rsidRPr="003561DB">
        <w:t>2</w:t>
      </w:r>
      <w:r w:rsidR="00444829">
        <w:rPr>
          <w:rFonts w:hint="eastAsia"/>
        </w:rPr>
        <w:t xml:space="preserve"> </w:t>
      </w:r>
      <w:r w:rsidR="00AE38E3" w:rsidRPr="003561DB">
        <w:t>气象数据接口规范</w:t>
      </w:r>
      <w:bookmarkEnd w:id="41"/>
    </w:p>
    <w:p w:rsidR="00AC3A93" w:rsidRPr="003561DB" w:rsidRDefault="00110881" w:rsidP="006A45B7">
      <w:pPr>
        <w:ind w:firstLine="480"/>
        <w:rPr>
          <w:rFonts w:cs="Times New Roman"/>
        </w:rPr>
      </w:pPr>
      <w:r w:rsidRPr="003561DB">
        <w:rPr>
          <w:rFonts w:cs="Times New Roman"/>
        </w:rPr>
        <w:t>在进行</w:t>
      </w:r>
      <w:r w:rsidRPr="003561DB">
        <w:rPr>
          <w:rFonts w:cs="Times New Roman"/>
        </w:rPr>
        <w:t>GIS</w:t>
      </w:r>
      <w:r w:rsidRPr="003561DB">
        <w:rPr>
          <w:rFonts w:cs="Times New Roman"/>
        </w:rPr>
        <w:t>数据转换、分析之前，要定义气象原始数据的接口规范，</w:t>
      </w:r>
      <w:r w:rsidR="005A0AEF" w:rsidRPr="003561DB">
        <w:rPr>
          <w:rFonts w:cs="Times New Roman"/>
        </w:rPr>
        <w:t>以避免因数据格式不规范而带来的结果错误，好的接口规范可以提高</w:t>
      </w:r>
      <w:r w:rsidRPr="003561DB">
        <w:rPr>
          <w:rFonts w:cs="Times New Roman"/>
        </w:rPr>
        <w:t>实验结果的精确性。</w:t>
      </w:r>
      <w:r w:rsidR="002C1B55" w:rsidRPr="003561DB">
        <w:rPr>
          <w:rFonts w:cs="Times New Roman"/>
          <w:szCs w:val="24"/>
        </w:rPr>
        <w:t>定义的</w:t>
      </w:r>
      <w:r w:rsidR="00AC3A93" w:rsidRPr="003561DB">
        <w:rPr>
          <w:rFonts w:cs="Times New Roman"/>
          <w:szCs w:val="24"/>
        </w:rPr>
        <w:t>XML</w:t>
      </w:r>
      <w:r w:rsidR="002C1B55" w:rsidRPr="003561DB">
        <w:rPr>
          <w:rFonts w:cs="Times New Roman"/>
          <w:szCs w:val="24"/>
        </w:rPr>
        <w:t>接口</w:t>
      </w:r>
      <w:r w:rsidR="00AC3A93" w:rsidRPr="003561DB">
        <w:rPr>
          <w:rFonts w:cs="Times New Roman"/>
          <w:szCs w:val="24"/>
        </w:rPr>
        <w:t>里面</w:t>
      </w:r>
      <w:r w:rsidR="00341ED5" w:rsidRPr="003561DB">
        <w:rPr>
          <w:rFonts w:cs="Times New Roman"/>
          <w:szCs w:val="24"/>
        </w:rPr>
        <w:t>规范了系统中</w:t>
      </w:r>
      <w:r w:rsidR="006A042C" w:rsidRPr="003561DB">
        <w:rPr>
          <w:rFonts w:cs="Times New Roman"/>
          <w:szCs w:val="24"/>
        </w:rPr>
        <w:t>各种</w:t>
      </w:r>
      <w:r w:rsidR="00AC3A93" w:rsidRPr="003561DB">
        <w:rPr>
          <w:rFonts w:cs="Times New Roman"/>
          <w:szCs w:val="24"/>
        </w:rPr>
        <w:t>特定信息</w:t>
      </w:r>
      <w:r w:rsidR="00341ED5" w:rsidRPr="003561DB">
        <w:rPr>
          <w:rFonts w:cs="Times New Roman"/>
          <w:szCs w:val="24"/>
        </w:rPr>
        <w:t>的数据格式</w:t>
      </w:r>
      <w:r w:rsidR="00BC79F2">
        <w:rPr>
          <w:rFonts w:cs="Times New Roman"/>
          <w:szCs w:val="24"/>
        </w:rPr>
        <w:t>。主要结构如</w:t>
      </w:r>
      <w:r w:rsidR="00BC79F2">
        <w:rPr>
          <w:rFonts w:cs="Times New Roman" w:hint="eastAsia"/>
          <w:szCs w:val="24"/>
        </w:rPr>
        <w:t>图</w:t>
      </w:r>
      <w:r w:rsidR="00BC79F2">
        <w:rPr>
          <w:rFonts w:cs="Times New Roman" w:hint="eastAsia"/>
          <w:szCs w:val="24"/>
        </w:rPr>
        <w:t>3-1</w:t>
      </w:r>
      <w:r w:rsidR="00BC79F2">
        <w:rPr>
          <w:rFonts w:cs="Times New Roman" w:hint="eastAsia"/>
          <w:szCs w:val="24"/>
        </w:rPr>
        <w:t>所示</w:t>
      </w:r>
      <w:r w:rsidR="002E10C2">
        <w:rPr>
          <w:rFonts w:cs="Times New Roman" w:hint="eastAsia"/>
          <w:szCs w:val="24"/>
        </w:rPr>
        <w:t>。</w:t>
      </w:r>
    </w:p>
    <w:p w:rsidR="00AC3A93" w:rsidRPr="003561DB" w:rsidRDefault="007A4DFD" w:rsidP="00DF7F4A">
      <w:pPr>
        <w:spacing w:line="240" w:lineRule="auto"/>
        <w:ind w:firstLineChars="0" w:firstLine="0"/>
        <w:jc w:val="center"/>
        <w:rPr>
          <w:rFonts w:cs="Times New Roman"/>
          <w:sz w:val="20"/>
          <w:szCs w:val="20"/>
        </w:rPr>
      </w:pPr>
      <w:r w:rsidRPr="003561DB">
        <w:rPr>
          <w:rFonts w:cs="Times New Roman"/>
          <w:sz w:val="20"/>
          <w:szCs w:val="20"/>
        </w:rPr>
        <w:object w:dxaOrig="6341" w:dyaOrig="6490">
          <v:shape id="_x0000_i1192" type="#_x0000_t75" style="width:285pt;height:291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Visio.Drawing.11" ShapeID="_x0000_i1192" DrawAspect="Content" ObjectID="_1417265165" r:id="rId67"/>
        </w:object>
      </w:r>
    </w:p>
    <w:p w:rsidR="00AC3A93" w:rsidRPr="003561DB" w:rsidRDefault="00AC3A93" w:rsidP="0065119C">
      <w:pPr>
        <w:ind w:firstLineChars="0" w:firstLine="0"/>
        <w:jc w:val="center"/>
        <w:rPr>
          <w:rFonts w:cs="Times New Roman"/>
          <w:sz w:val="21"/>
        </w:rPr>
      </w:pPr>
      <w:r w:rsidRPr="003561DB">
        <w:rPr>
          <w:rFonts w:cs="Times New Roman"/>
          <w:sz w:val="21"/>
        </w:rPr>
        <w:t>图</w:t>
      </w:r>
      <w:r w:rsidR="008F02D4" w:rsidRPr="003561DB">
        <w:rPr>
          <w:rFonts w:cs="Times New Roman"/>
          <w:sz w:val="21"/>
        </w:rPr>
        <w:t>3</w:t>
      </w:r>
      <w:r w:rsidR="00C22340" w:rsidRPr="003561DB">
        <w:rPr>
          <w:rFonts w:cs="Times New Roman"/>
          <w:sz w:val="21"/>
        </w:rPr>
        <w:t>-</w:t>
      </w:r>
      <w:r w:rsidR="008F02D4" w:rsidRPr="003561DB">
        <w:rPr>
          <w:rFonts w:cs="Times New Roman"/>
          <w:sz w:val="21"/>
        </w:rPr>
        <w:t>1</w:t>
      </w:r>
      <w:r w:rsidRPr="003561DB">
        <w:rPr>
          <w:rFonts w:cs="Times New Roman"/>
          <w:sz w:val="21"/>
        </w:rPr>
        <w:t xml:space="preserve"> XML</w:t>
      </w:r>
      <w:r w:rsidRPr="003561DB">
        <w:rPr>
          <w:rFonts w:cs="Times New Roman"/>
          <w:sz w:val="21"/>
        </w:rPr>
        <w:t>接口数据格式定义</w:t>
      </w:r>
    </w:p>
    <w:p w:rsidR="00AC3A93" w:rsidRPr="003561DB" w:rsidRDefault="008F02D4" w:rsidP="006F1B83">
      <w:pPr>
        <w:ind w:firstLine="480"/>
        <w:rPr>
          <w:rFonts w:cs="Times New Roman"/>
        </w:rPr>
      </w:pPr>
      <w:r w:rsidRPr="003561DB">
        <w:rPr>
          <w:rFonts w:cs="Times New Roman"/>
        </w:rPr>
        <w:t>XML</w:t>
      </w:r>
      <w:r w:rsidRPr="003561DB">
        <w:rPr>
          <w:rFonts w:cs="Times New Roman"/>
        </w:rPr>
        <w:t>结构的根节点为</w:t>
      </w:r>
      <w:r w:rsidRPr="003561DB">
        <w:rPr>
          <w:rFonts w:cs="Times New Roman"/>
        </w:rPr>
        <w:t>GIS_INFO</w:t>
      </w:r>
      <w:r w:rsidRPr="003561DB">
        <w:rPr>
          <w:rFonts w:cs="Times New Roman"/>
        </w:rPr>
        <w:t>，其中包含了一天</w:t>
      </w:r>
      <w:r w:rsidR="00C61F40" w:rsidRPr="003561DB">
        <w:rPr>
          <w:rFonts w:cs="Times New Roman"/>
        </w:rPr>
        <w:t>或者几天</w:t>
      </w:r>
      <w:r w:rsidRPr="003561DB">
        <w:rPr>
          <w:rFonts w:cs="Times New Roman"/>
        </w:rPr>
        <w:t>的气象信息。</w:t>
      </w:r>
      <w:r w:rsidR="006F1B83" w:rsidRPr="003561DB">
        <w:rPr>
          <w:rFonts w:cs="Times New Roman"/>
        </w:rPr>
        <w:t>每一天</w:t>
      </w:r>
      <w:r w:rsidR="00AC3A93" w:rsidRPr="003561DB">
        <w:rPr>
          <w:rFonts w:cs="Times New Roman"/>
        </w:rPr>
        <w:t>的</w:t>
      </w:r>
      <w:r w:rsidR="006F1B83" w:rsidRPr="003561DB">
        <w:rPr>
          <w:rFonts w:cs="Times New Roman"/>
        </w:rPr>
        <w:t>气象信息只包含</w:t>
      </w:r>
      <w:r w:rsidR="006F1B83" w:rsidRPr="003561DB">
        <w:rPr>
          <w:rFonts w:cs="Times New Roman"/>
        </w:rPr>
        <w:t>Basic_I</w:t>
      </w:r>
      <w:r w:rsidR="00AC3A93" w:rsidRPr="003561DB">
        <w:rPr>
          <w:rFonts w:cs="Times New Roman"/>
        </w:rPr>
        <w:t>nfo</w:t>
      </w:r>
      <w:r w:rsidR="00AC3A93" w:rsidRPr="003561DB">
        <w:rPr>
          <w:rFonts w:cs="Times New Roman"/>
        </w:rPr>
        <w:t>和</w:t>
      </w:r>
      <w:r w:rsidR="006F1B83" w:rsidRPr="003561DB">
        <w:rPr>
          <w:rFonts w:cs="Times New Roman"/>
        </w:rPr>
        <w:t>Include_I</w:t>
      </w:r>
      <w:r w:rsidR="00AC3A93" w:rsidRPr="003561DB">
        <w:rPr>
          <w:rFonts w:cs="Times New Roman"/>
        </w:rPr>
        <w:t>nfo</w:t>
      </w:r>
      <w:r w:rsidR="00070154" w:rsidRPr="003561DB">
        <w:rPr>
          <w:rFonts w:cs="Times New Roman"/>
        </w:rPr>
        <w:t>。</w:t>
      </w:r>
      <w:r w:rsidR="00DC786B" w:rsidRPr="003561DB">
        <w:rPr>
          <w:rFonts w:cs="Times New Roman"/>
        </w:rPr>
        <w:t>其中</w:t>
      </w:r>
      <w:r w:rsidR="00DC786B" w:rsidRPr="003561DB">
        <w:rPr>
          <w:rFonts w:cs="Times New Roman"/>
        </w:rPr>
        <w:t>Basic_Info</w:t>
      </w:r>
      <w:r w:rsidR="00070154" w:rsidRPr="003561DB">
        <w:rPr>
          <w:rFonts w:cs="Times New Roman"/>
        </w:rPr>
        <w:t>是某一地理区划的气象</w:t>
      </w:r>
      <w:r w:rsidR="00AC3A93" w:rsidRPr="003561DB">
        <w:rPr>
          <w:rFonts w:cs="Times New Roman"/>
        </w:rPr>
        <w:t>信息</w:t>
      </w:r>
      <w:r w:rsidR="00070154" w:rsidRPr="003561DB">
        <w:rPr>
          <w:rFonts w:cs="Times New Roman"/>
        </w:rPr>
        <w:t>，</w:t>
      </w:r>
      <w:r w:rsidR="00070154" w:rsidRPr="003561DB">
        <w:rPr>
          <w:rFonts w:cs="Times New Roman"/>
        </w:rPr>
        <w:t>Include_Info</w:t>
      </w:r>
      <w:r w:rsidR="00184CF6" w:rsidRPr="003561DB">
        <w:rPr>
          <w:rFonts w:cs="Times New Roman"/>
        </w:rPr>
        <w:t>则是</w:t>
      </w:r>
      <w:r w:rsidR="00070154" w:rsidRPr="003561DB">
        <w:rPr>
          <w:rFonts w:cs="Times New Roman"/>
        </w:rPr>
        <w:t>各种气象落区</w:t>
      </w:r>
      <w:r w:rsidR="00AC3A93" w:rsidRPr="003561DB">
        <w:rPr>
          <w:rFonts w:cs="Times New Roman"/>
        </w:rPr>
        <w:t>的</w:t>
      </w:r>
      <w:r w:rsidR="006F4BAC" w:rsidRPr="003561DB">
        <w:rPr>
          <w:rFonts w:cs="Times New Roman"/>
        </w:rPr>
        <w:t>相互包含关系</w:t>
      </w:r>
      <w:r w:rsidR="00AC3A93" w:rsidRPr="003561DB">
        <w:rPr>
          <w:rFonts w:cs="Times New Roman"/>
        </w:rPr>
        <w:t>。</w:t>
      </w:r>
    </w:p>
    <w:p w:rsidR="00332984" w:rsidRPr="003561DB" w:rsidRDefault="007A517B" w:rsidP="003B306A">
      <w:pPr>
        <w:ind w:firstLine="480"/>
        <w:rPr>
          <w:rFonts w:cs="Times New Roman"/>
        </w:rPr>
      </w:pPr>
      <w:r w:rsidRPr="003561DB">
        <w:rPr>
          <w:rFonts w:cs="Times New Roman"/>
        </w:rPr>
        <w:t>如图</w:t>
      </w:r>
      <w:r w:rsidRPr="003561DB">
        <w:rPr>
          <w:rFonts w:cs="Times New Roman"/>
        </w:rPr>
        <w:t>3.1</w:t>
      </w:r>
      <w:r w:rsidRPr="003561DB">
        <w:rPr>
          <w:rFonts w:cs="Times New Roman"/>
        </w:rPr>
        <w:t>所示，</w:t>
      </w:r>
      <w:r w:rsidR="003B306A" w:rsidRPr="003561DB">
        <w:rPr>
          <w:rFonts w:cs="Times New Roman"/>
        </w:rPr>
        <w:t>在</w:t>
      </w:r>
      <w:r w:rsidR="003B306A" w:rsidRPr="003561DB">
        <w:rPr>
          <w:rFonts w:cs="Times New Roman"/>
        </w:rPr>
        <w:t>Basic_Info</w:t>
      </w:r>
      <w:r w:rsidR="003B306A" w:rsidRPr="003561DB">
        <w:rPr>
          <w:rFonts w:cs="Times New Roman"/>
        </w:rPr>
        <w:t>中</w:t>
      </w:r>
      <w:r w:rsidR="00A065A4" w:rsidRPr="003561DB">
        <w:rPr>
          <w:rFonts w:cs="Times New Roman"/>
        </w:rPr>
        <w:t>，有两种格式的</w:t>
      </w:r>
      <w:r w:rsidR="00A065A4" w:rsidRPr="003561DB">
        <w:rPr>
          <w:rFonts w:cs="Times New Roman"/>
        </w:rPr>
        <w:t>Item</w:t>
      </w:r>
      <w:r w:rsidR="00A065A4" w:rsidRPr="003561DB">
        <w:rPr>
          <w:rFonts w:cs="Times New Roman"/>
        </w:rPr>
        <w:t>，这两种</w:t>
      </w:r>
      <w:r w:rsidR="00A065A4" w:rsidRPr="003561DB">
        <w:rPr>
          <w:rFonts w:cs="Times New Roman"/>
        </w:rPr>
        <w:t>Item</w:t>
      </w:r>
      <w:r w:rsidR="00A065A4" w:rsidRPr="003561DB">
        <w:rPr>
          <w:rFonts w:cs="Times New Roman"/>
        </w:rPr>
        <w:t>共同拥有的属性值为：</w:t>
      </w:r>
      <w:r w:rsidR="00A065A4" w:rsidRPr="003561DB">
        <w:rPr>
          <w:rFonts w:cs="Times New Roman"/>
        </w:rPr>
        <w:t>ID</w:t>
      </w:r>
      <w:r w:rsidR="00315FBD" w:rsidRPr="003561DB">
        <w:rPr>
          <w:rFonts w:cs="Times New Roman"/>
        </w:rPr>
        <w:t>即</w:t>
      </w:r>
      <w:r w:rsidR="0092655D" w:rsidRPr="003561DB">
        <w:rPr>
          <w:rFonts w:cs="Times New Roman"/>
        </w:rPr>
        <w:t>节点的唯一标号，</w:t>
      </w:r>
      <w:r w:rsidR="00315FBD" w:rsidRPr="003561DB">
        <w:rPr>
          <w:rFonts w:cs="Times New Roman"/>
        </w:rPr>
        <w:t>Geo_name</w:t>
      </w:r>
      <w:r w:rsidR="00315FBD" w:rsidRPr="003561DB">
        <w:rPr>
          <w:rFonts w:cs="Times New Roman"/>
        </w:rPr>
        <w:t>即地理要素的名称，</w:t>
      </w:r>
      <w:r w:rsidR="00315FBD" w:rsidRPr="003561DB">
        <w:rPr>
          <w:rFonts w:cs="Times New Roman"/>
        </w:rPr>
        <w:t>Type</w:t>
      </w:r>
      <w:r w:rsidR="00315FBD" w:rsidRPr="003561DB">
        <w:rPr>
          <w:rFonts w:cs="Times New Roman"/>
        </w:rPr>
        <w:t>即气象</w:t>
      </w:r>
      <w:r w:rsidR="00AA2419" w:rsidRPr="003561DB">
        <w:rPr>
          <w:rFonts w:cs="Times New Roman"/>
        </w:rPr>
        <w:t>的大</w:t>
      </w:r>
      <w:r w:rsidR="00315FBD" w:rsidRPr="003561DB">
        <w:rPr>
          <w:rFonts w:cs="Times New Roman"/>
        </w:rPr>
        <w:t>类型，</w:t>
      </w:r>
      <w:r w:rsidR="00AA2419" w:rsidRPr="003561DB">
        <w:rPr>
          <w:rFonts w:cs="Times New Roman"/>
        </w:rPr>
        <w:t>Weather_Name</w:t>
      </w:r>
      <w:r w:rsidR="00AA2419" w:rsidRPr="003561DB">
        <w:rPr>
          <w:rFonts w:cs="Times New Roman"/>
        </w:rPr>
        <w:t>即为</w:t>
      </w:r>
      <w:r w:rsidR="001F2708" w:rsidRPr="003561DB">
        <w:rPr>
          <w:rFonts w:cs="Times New Roman"/>
        </w:rPr>
        <w:t>Type</w:t>
      </w:r>
      <w:r w:rsidR="001F2708" w:rsidRPr="003561DB">
        <w:rPr>
          <w:rFonts w:cs="Times New Roman"/>
        </w:rPr>
        <w:t>中细化的天气现象，</w:t>
      </w:r>
      <w:r w:rsidR="001F2708" w:rsidRPr="003561DB">
        <w:rPr>
          <w:rFonts w:cs="Times New Roman"/>
        </w:rPr>
        <w:t>Value</w:t>
      </w:r>
      <w:r w:rsidR="001F2708" w:rsidRPr="003561DB">
        <w:rPr>
          <w:rFonts w:cs="Times New Roman"/>
        </w:rPr>
        <w:t>为气象类型对应的标号值。</w:t>
      </w:r>
      <w:r w:rsidR="00974059" w:rsidRPr="003561DB">
        <w:rPr>
          <w:rFonts w:cs="Times New Roman"/>
        </w:rPr>
        <w:t>气象领域中，主要关注的是</w:t>
      </w:r>
      <w:r w:rsidR="00974059" w:rsidRPr="003561DB">
        <w:rPr>
          <w:rFonts w:cs="Times New Roman"/>
        </w:rPr>
        <w:t>“</w:t>
      </w:r>
      <w:r w:rsidR="00974059" w:rsidRPr="003561DB">
        <w:rPr>
          <w:rFonts w:cs="Times New Roman"/>
        </w:rPr>
        <w:t>风</w:t>
      </w:r>
      <w:r w:rsidR="00974059" w:rsidRPr="003561DB">
        <w:rPr>
          <w:rFonts w:cs="Times New Roman"/>
        </w:rPr>
        <w:t>”</w:t>
      </w:r>
      <w:r w:rsidR="00974059" w:rsidRPr="003561DB">
        <w:rPr>
          <w:rFonts w:cs="Times New Roman"/>
        </w:rPr>
        <w:t>和</w:t>
      </w:r>
      <w:r w:rsidR="00974059" w:rsidRPr="003561DB">
        <w:rPr>
          <w:rFonts w:cs="Times New Roman"/>
        </w:rPr>
        <w:t>“</w:t>
      </w:r>
      <w:r w:rsidR="00974059" w:rsidRPr="003561DB">
        <w:rPr>
          <w:rFonts w:cs="Times New Roman"/>
        </w:rPr>
        <w:t>降水</w:t>
      </w:r>
      <w:r w:rsidR="00974059" w:rsidRPr="003561DB">
        <w:rPr>
          <w:rFonts w:cs="Times New Roman"/>
        </w:rPr>
        <w:t>”</w:t>
      </w:r>
      <w:r w:rsidR="00974059" w:rsidRPr="003561DB">
        <w:rPr>
          <w:rFonts w:cs="Times New Roman"/>
        </w:rPr>
        <w:t>这两种气象特征，</w:t>
      </w:r>
      <w:r w:rsidR="00A065A4" w:rsidRPr="003561DB">
        <w:rPr>
          <w:rFonts w:cs="Times New Roman"/>
        </w:rPr>
        <w:t>第一个</w:t>
      </w:r>
      <w:r w:rsidR="00A065A4" w:rsidRPr="003561DB">
        <w:rPr>
          <w:rFonts w:cs="Times New Roman"/>
        </w:rPr>
        <w:t>Item</w:t>
      </w:r>
      <w:r w:rsidR="00974059" w:rsidRPr="003561DB">
        <w:rPr>
          <w:rFonts w:cs="Times New Roman"/>
        </w:rPr>
        <w:t>类型为</w:t>
      </w:r>
      <w:r w:rsidR="00974059" w:rsidRPr="003561DB">
        <w:rPr>
          <w:rFonts w:cs="Times New Roman"/>
        </w:rPr>
        <w:t>“</w:t>
      </w:r>
      <w:r w:rsidR="00974059" w:rsidRPr="003561DB">
        <w:rPr>
          <w:rFonts w:cs="Times New Roman"/>
        </w:rPr>
        <w:t>风</w:t>
      </w:r>
      <w:r w:rsidR="00974059" w:rsidRPr="003561DB">
        <w:rPr>
          <w:rFonts w:cs="Times New Roman"/>
        </w:rPr>
        <w:t>”</w:t>
      </w:r>
      <w:r w:rsidR="00A065A4" w:rsidRPr="003561DB">
        <w:rPr>
          <w:rFonts w:cs="Times New Roman"/>
        </w:rPr>
        <w:t>，</w:t>
      </w:r>
      <w:r w:rsidR="00974059" w:rsidRPr="003561DB">
        <w:rPr>
          <w:rFonts w:cs="Times New Roman"/>
        </w:rPr>
        <w:t>与</w:t>
      </w:r>
      <w:r w:rsidR="00974059" w:rsidRPr="003561DB">
        <w:rPr>
          <w:rFonts w:cs="Times New Roman"/>
        </w:rPr>
        <w:t>“</w:t>
      </w:r>
      <w:r w:rsidR="00974059" w:rsidRPr="003561DB">
        <w:rPr>
          <w:rFonts w:cs="Times New Roman"/>
        </w:rPr>
        <w:t>降水</w:t>
      </w:r>
      <w:r w:rsidR="00974059" w:rsidRPr="003561DB">
        <w:rPr>
          <w:rFonts w:cs="Times New Roman"/>
        </w:rPr>
        <w:t>”</w:t>
      </w:r>
      <w:r w:rsidR="00974059" w:rsidRPr="003561DB">
        <w:rPr>
          <w:rFonts w:cs="Times New Roman"/>
        </w:rPr>
        <w:t>不同的是，</w:t>
      </w:r>
      <w:r w:rsidR="00171EF4" w:rsidRPr="003561DB">
        <w:rPr>
          <w:rFonts w:cs="Times New Roman"/>
        </w:rPr>
        <w:t>这类的</w:t>
      </w:r>
      <w:r w:rsidR="00171EF4" w:rsidRPr="003561DB">
        <w:rPr>
          <w:rFonts w:cs="Times New Roman"/>
        </w:rPr>
        <w:t>Item</w:t>
      </w:r>
      <w:r w:rsidR="00171EF4" w:rsidRPr="003561DB">
        <w:rPr>
          <w:rFonts w:cs="Times New Roman"/>
        </w:rPr>
        <w:t>里面有</w:t>
      </w:r>
      <w:r w:rsidR="00171EF4" w:rsidRPr="003561DB">
        <w:rPr>
          <w:rFonts w:cs="Times New Roman"/>
        </w:rPr>
        <w:t>“Direction”</w:t>
      </w:r>
      <w:r w:rsidR="00171EF4" w:rsidRPr="003561DB">
        <w:rPr>
          <w:rFonts w:cs="Times New Roman"/>
        </w:rPr>
        <w:t>属性，即</w:t>
      </w:r>
      <w:r w:rsidR="00171EF4" w:rsidRPr="003561DB">
        <w:rPr>
          <w:rFonts w:cs="Times New Roman"/>
        </w:rPr>
        <w:t>“</w:t>
      </w:r>
      <w:r w:rsidR="00171EF4" w:rsidRPr="003561DB">
        <w:rPr>
          <w:rFonts w:cs="Times New Roman"/>
        </w:rPr>
        <w:t>风向</w:t>
      </w:r>
      <w:r w:rsidR="00171EF4" w:rsidRPr="003561DB">
        <w:rPr>
          <w:rFonts w:cs="Times New Roman"/>
        </w:rPr>
        <w:t>”</w:t>
      </w:r>
      <w:r w:rsidR="006C1FD0" w:rsidRPr="003561DB">
        <w:rPr>
          <w:rFonts w:cs="Times New Roman"/>
        </w:rPr>
        <w:t>；在</w:t>
      </w:r>
      <w:r w:rsidR="006C1FD0" w:rsidRPr="003561DB">
        <w:rPr>
          <w:rFonts w:cs="Times New Roman"/>
        </w:rPr>
        <w:t>“</w:t>
      </w:r>
      <w:r w:rsidR="006C1FD0" w:rsidRPr="003561DB">
        <w:rPr>
          <w:rFonts w:cs="Times New Roman"/>
        </w:rPr>
        <w:t>降水</w:t>
      </w:r>
      <w:r w:rsidR="006C1FD0" w:rsidRPr="003561DB">
        <w:rPr>
          <w:rFonts w:cs="Times New Roman"/>
        </w:rPr>
        <w:t>”</w:t>
      </w:r>
      <w:r w:rsidR="006C1FD0" w:rsidRPr="003561DB">
        <w:rPr>
          <w:rFonts w:cs="Times New Roman"/>
        </w:rPr>
        <w:t>类型的</w:t>
      </w:r>
      <w:r w:rsidR="006C1FD0" w:rsidRPr="003561DB">
        <w:rPr>
          <w:rFonts w:cs="Times New Roman"/>
        </w:rPr>
        <w:t>Item</w:t>
      </w:r>
      <w:r w:rsidR="006C1FD0" w:rsidRPr="003561DB">
        <w:rPr>
          <w:rFonts w:cs="Times New Roman"/>
        </w:rPr>
        <w:t>中，与之不同的属性有：</w:t>
      </w:r>
      <w:r w:rsidR="006C1FD0" w:rsidRPr="003561DB">
        <w:rPr>
          <w:rFonts w:cs="Times New Roman"/>
        </w:rPr>
        <w:t>“Area”</w:t>
      </w:r>
      <w:r w:rsidR="006C1FD0" w:rsidRPr="003561DB">
        <w:rPr>
          <w:rFonts w:cs="Times New Roman"/>
        </w:rPr>
        <w:t>即特定气象覆盖的面积，</w:t>
      </w:r>
      <w:r w:rsidR="006C1FD0" w:rsidRPr="003561DB">
        <w:rPr>
          <w:rFonts w:cs="Times New Roman"/>
        </w:rPr>
        <w:t>“Proportion”</w:t>
      </w:r>
      <w:r w:rsidR="00E464E2" w:rsidRPr="003561DB">
        <w:rPr>
          <w:rFonts w:cs="Times New Roman"/>
        </w:rPr>
        <w:t>即地理要素发生特定天气现象占地理要素总面积的百分比。</w:t>
      </w:r>
    </w:p>
    <w:p w:rsidR="00150841" w:rsidRPr="003561DB" w:rsidRDefault="00555A21" w:rsidP="00150841">
      <w:pPr>
        <w:ind w:firstLine="480"/>
        <w:rPr>
          <w:rFonts w:cs="Times New Roman"/>
        </w:rPr>
      </w:pPr>
      <w:r w:rsidRPr="003561DB">
        <w:rPr>
          <w:rFonts w:cs="Times New Roman"/>
        </w:rPr>
        <w:t>“</w:t>
      </w:r>
      <w:r w:rsidRPr="003561DB">
        <w:rPr>
          <w:rFonts w:cs="Times New Roman"/>
        </w:rPr>
        <w:t>降水</w:t>
      </w:r>
      <w:r w:rsidRPr="003561DB">
        <w:rPr>
          <w:rFonts w:cs="Times New Roman"/>
        </w:rPr>
        <w:t>”</w:t>
      </w:r>
      <w:r w:rsidRPr="003561DB">
        <w:rPr>
          <w:rFonts w:cs="Times New Roman"/>
        </w:rPr>
        <w:t>类型的</w:t>
      </w:r>
      <w:r w:rsidRPr="003561DB">
        <w:rPr>
          <w:rFonts w:cs="Times New Roman"/>
        </w:rPr>
        <w:t>Item</w:t>
      </w:r>
      <w:r w:rsidR="00507B16" w:rsidRPr="003561DB">
        <w:rPr>
          <w:rFonts w:cs="Times New Roman"/>
        </w:rPr>
        <w:t>如图</w:t>
      </w:r>
      <w:r w:rsidR="00507B16" w:rsidRPr="003561DB">
        <w:rPr>
          <w:rFonts w:cs="Times New Roman"/>
        </w:rPr>
        <w:t>3.2</w:t>
      </w:r>
      <w:r w:rsidR="00E822C4" w:rsidRPr="003561DB">
        <w:rPr>
          <w:rFonts w:cs="Times New Roman"/>
        </w:rPr>
        <w:t>所示</w:t>
      </w:r>
      <w:r w:rsidR="00507B16" w:rsidRPr="003561DB">
        <w:rPr>
          <w:rFonts w:cs="Times New Roman"/>
        </w:rPr>
        <w:t>，</w:t>
      </w:r>
      <w:r w:rsidR="00E822C4" w:rsidRPr="003561DB">
        <w:rPr>
          <w:rFonts w:cs="Times New Roman"/>
        </w:rPr>
        <w:t>样例中，</w:t>
      </w:r>
      <w:r w:rsidRPr="003561DB">
        <w:rPr>
          <w:rFonts w:cs="Times New Roman"/>
        </w:rPr>
        <w:t>展现的是标志</w:t>
      </w:r>
      <w:r w:rsidRPr="003561DB">
        <w:rPr>
          <w:rFonts w:cs="Times New Roman"/>
        </w:rPr>
        <w:t>Id</w:t>
      </w:r>
      <w:r w:rsidRPr="003561DB">
        <w:rPr>
          <w:rFonts w:cs="Times New Roman"/>
        </w:rPr>
        <w:t>为</w:t>
      </w:r>
      <w:r w:rsidRPr="003561DB">
        <w:rPr>
          <w:rFonts w:cs="Times New Roman"/>
        </w:rPr>
        <w:t>9</w:t>
      </w:r>
      <w:r w:rsidRPr="003561DB">
        <w:rPr>
          <w:rFonts w:cs="Times New Roman"/>
        </w:rPr>
        <w:t>的降水圈，细化到具体的</w:t>
      </w:r>
      <w:r w:rsidRPr="003561DB">
        <w:rPr>
          <w:rFonts w:cs="Times New Roman"/>
        </w:rPr>
        <w:t>Weather_Name</w:t>
      </w:r>
      <w:r w:rsidRPr="003561DB">
        <w:rPr>
          <w:rFonts w:cs="Times New Roman"/>
        </w:rPr>
        <w:t>就是</w:t>
      </w:r>
      <w:r w:rsidRPr="003561DB">
        <w:rPr>
          <w:rFonts w:cs="Times New Roman"/>
        </w:rPr>
        <w:t>“</w:t>
      </w:r>
      <w:r w:rsidR="00BF3A3D" w:rsidRPr="003561DB">
        <w:rPr>
          <w:rFonts w:cs="Times New Roman"/>
        </w:rPr>
        <w:t>小</w:t>
      </w:r>
      <w:r w:rsidRPr="003561DB">
        <w:rPr>
          <w:rFonts w:cs="Times New Roman"/>
        </w:rPr>
        <w:t>雪</w:t>
      </w:r>
      <w:r w:rsidRPr="003561DB">
        <w:rPr>
          <w:rFonts w:cs="Times New Roman"/>
        </w:rPr>
        <w:t>”</w:t>
      </w:r>
      <w:r w:rsidRPr="003561DB">
        <w:rPr>
          <w:rFonts w:cs="Times New Roman"/>
        </w:rPr>
        <w:t>。在</w:t>
      </w:r>
      <w:r w:rsidR="004D11B2" w:rsidRPr="003561DB">
        <w:rPr>
          <w:rFonts w:cs="Times New Roman"/>
        </w:rPr>
        <w:t>气象中，</w:t>
      </w:r>
      <w:r w:rsidR="004D11B2" w:rsidRPr="003561DB">
        <w:rPr>
          <w:rFonts w:cs="Times New Roman"/>
        </w:rPr>
        <w:t>“</w:t>
      </w:r>
      <w:r w:rsidR="004D11B2" w:rsidRPr="003561DB">
        <w:rPr>
          <w:rFonts w:cs="Times New Roman"/>
        </w:rPr>
        <w:t>雨</w:t>
      </w:r>
      <w:r w:rsidR="004D11B2" w:rsidRPr="003561DB">
        <w:rPr>
          <w:rFonts w:cs="Times New Roman"/>
        </w:rPr>
        <w:t>”</w:t>
      </w:r>
      <w:r w:rsidR="004D11B2" w:rsidRPr="003561DB">
        <w:rPr>
          <w:rFonts w:cs="Times New Roman"/>
        </w:rPr>
        <w:t>跟</w:t>
      </w:r>
      <w:r w:rsidR="004D11B2" w:rsidRPr="003561DB">
        <w:rPr>
          <w:rFonts w:cs="Times New Roman"/>
        </w:rPr>
        <w:t>“</w:t>
      </w:r>
      <w:r w:rsidR="004D11B2" w:rsidRPr="003561DB">
        <w:rPr>
          <w:rFonts w:cs="Times New Roman"/>
        </w:rPr>
        <w:t>雪</w:t>
      </w:r>
      <w:r w:rsidR="004D11B2" w:rsidRPr="003561DB">
        <w:rPr>
          <w:rFonts w:cs="Times New Roman"/>
        </w:rPr>
        <w:t>”</w:t>
      </w:r>
      <w:r w:rsidR="004D11B2" w:rsidRPr="003561DB">
        <w:rPr>
          <w:rFonts w:cs="Times New Roman"/>
        </w:rPr>
        <w:t>都是属于降水天气，在气温低于零度后，降水就变成降雪。</w:t>
      </w:r>
      <w:r w:rsidR="00337B8B" w:rsidRPr="003561DB">
        <w:rPr>
          <w:rFonts w:cs="Times New Roman"/>
        </w:rPr>
        <w:t>在</w:t>
      </w:r>
      <w:r w:rsidR="00337B8B" w:rsidRPr="003561DB">
        <w:rPr>
          <w:rFonts w:cs="Times New Roman"/>
        </w:rPr>
        <w:t>Id</w:t>
      </w:r>
      <w:r w:rsidR="00337B8B" w:rsidRPr="003561DB">
        <w:rPr>
          <w:rFonts w:cs="Times New Roman"/>
        </w:rPr>
        <w:t>为</w:t>
      </w:r>
      <w:r w:rsidR="00337B8B" w:rsidRPr="003561DB">
        <w:rPr>
          <w:rFonts w:cs="Times New Roman"/>
        </w:rPr>
        <w:t>10</w:t>
      </w:r>
      <w:r w:rsidR="00337B8B" w:rsidRPr="003561DB">
        <w:rPr>
          <w:rFonts w:cs="Times New Roman"/>
        </w:rPr>
        <w:t>的降水圈中，</w:t>
      </w:r>
      <w:r w:rsidR="00337B8B" w:rsidRPr="003561DB">
        <w:rPr>
          <w:rFonts w:cs="Times New Roman"/>
        </w:rPr>
        <w:t>Type</w:t>
      </w:r>
      <w:r w:rsidR="00337B8B" w:rsidRPr="003561DB">
        <w:rPr>
          <w:rFonts w:cs="Times New Roman"/>
        </w:rPr>
        <w:t>是</w:t>
      </w:r>
      <w:r w:rsidR="00337B8B" w:rsidRPr="003561DB">
        <w:rPr>
          <w:rFonts w:cs="Times New Roman"/>
        </w:rPr>
        <w:t>“</w:t>
      </w:r>
      <w:r w:rsidR="00337B8B" w:rsidRPr="003561DB">
        <w:rPr>
          <w:rFonts w:cs="Times New Roman"/>
        </w:rPr>
        <w:t>雨雪</w:t>
      </w:r>
      <w:r w:rsidR="00337B8B" w:rsidRPr="003561DB">
        <w:rPr>
          <w:rFonts w:cs="Times New Roman"/>
        </w:rPr>
        <w:t>”</w:t>
      </w:r>
      <w:r w:rsidR="00337B8B" w:rsidRPr="003561DB">
        <w:rPr>
          <w:rFonts w:cs="Times New Roman"/>
        </w:rPr>
        <w:t>，而与</w:t>
      </w:r>
      <w:r w:rsidR="00337B8B" w:rsidRPr="003561DB">
        <w:rPr>
          <w:rFonts w:cs="Times New Roman"/>
        </w:rPr>
        <w:t>Id</w:t>
      </w:r>
      <w:r w:rsidR="00337B8B" w:rsidRPr="003561DB">
        <w:rPr>
          <w:rFonts w:cs="Times New Roman"/>
        </w:rPr>
        <w:t>为</w:t>
      </w:r>
      <w:r w:rsidR="00337B8B" w:rsidRPr="003561DB">
        <w:rPr>
          <w:rFonts w:cs="Times New Roman"/>
        </w:rPr>
        <w:t>9</w:t>
      </w:r>
      <w:r w:rsidR="00337B8B" w:rsidRPr="003561DB">
        <w:rPr>
          <w:rFonts w:cs="Times New Roman"/>
        </w:rPr>
        <w:t>的东北地区不同，西藏地区的</w:t>
      </w:r>
      <w:r w:rsidR="00337B8B" w:rsidRPr="003561DB">
        <w:rPr>
          <w:rFonts w:cs="Times New Roman"/>
        </w:rPr>
        <w:t>Weather_Name</w:t>
      </w:r>
      <w:r w:rsidR="00337B8B" w:rsidRPr="003561DB">
        <w:rPr>
          <w:rFonts w:cs="Times New Roman"/>
        </w:rPr>
        <w:t>就是</w:t>
      </w:r>
      <w:r w:rsidR="00337B8B" w:rsidRPr="003561DB">
        <w:rPr>
          <w:rFonts w:cs="Times New Roman"/>
        </w:rPr>
        <w:t>“</w:t>
      </w:r>
      <w:r w:rsidR="00337B8B" w:rsidRPr="003561DB">
        <w:rPr>
          <w:rFonts w:cs="Times New Roman"/>
        </w:rPr>
        <w:t>小雨</w:t>
      </w:r>
      <w:r w:rsidR="00337B8B" w:rsidRPr="003561DB">
        <w:rPr>
          <w:rFonts w:cs="Times New Roman"/>
        </w:rPr>
        <w:t>”</w:t>
      </w:r>
      <w:r w:rsidR="00337B8B" w:rsidRPr="003561DB">
        <w:rPr>
          <w:rFonts w:cs="Times New Roman"/>
        </w:rPr>
        <w:t>。东北地区的雨雪圈的</w:t>
      </w:r>
      <w:r w:rsidR="00E822C4" w:rsidRPr="003561DB">
        <w:rPr>
          <w:rFonts w:cs="Times New Roman"/>
        </w:rPr>
        <w:t>面积是</w:t>
      </w:r>
      <w:r w:rsidR="00EE1454" w:rsidRPr="003561DB">
        <w:rPr>
          <w:rFonts w:cs="Times New Roman"/>
        </w:rPr>
        <w:t>526839</w:t>
      </w:r>
      <w:r w:rsidR="00062970" w:rsidRPr="003561DB">
        <w:rPr>
          <w:rFonts w:cs="Times New Roman"/>
        </w:rPr>
        <w:t>平方</w:t>
      </w:r>
      <w:r w:rsidR="00150841" w:rsidRPr="003561DB">
        <w:rPr>
          <w:rFonts w:cs="Times New Roman"/>
        </w:rPr>
        <w:t>公里，小雪天气发生的占整个东北地区的</w:t>
      </w:r>
      <w:r w:rsidR="00150841" w:rsidRPr="003561DB">
        <w:rPr>
          <w:rFonts w:cs="Times New Roman"/>
        </w:rPr>
        <w:t>66.8%</w:t>
      </w:r>
      <w:r w:rsidR="00150841" w:rsidRPr="003561DB">
        <w:rPr>
          <w:rFonts w:cs="Times New Roman"/>
        </w:rPr>
        <w:t>。</w:t>
      </w:r>
    </w:p>
    <w:p w:rsidR="003503E9" w:rsidRPr="003561DB" w:rsidRDefault="00D7568E" w:rsidP="003503E9">
      <w:pPr>
        <w:spacing w:line="240" w:lineRule="auto"/>
        <w:ind w:firstLineChars="0" w:firstLine="0"/>
        <w:jc w:val="center"/>
        <w:rPr>
          <w:rFonts w:cs="Times New Roman"/>
        </w:rPr>
      </w:pPr>
      <w:r w:rsidRPr="003561DB">
        <w:rPr>
          <w:rFonts w:cs="Times New Roman"/>
          <w:noProof/>
        </w:rPr>
        <w:lastRenderedPageBreak/>
        <w:drawing>
          <wp:inline distT="0" distB="0" distL="0" distR="0">
            <wp:extent cx="2568633" cy="2533203"/>
            <wp:effectExtent l="19050" t="19050" r="22225" b="196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570889" cy="2535428"/>
                    </a:xfrm>
                    <a:prstGeom prst="rect">
                      <a:avLst/>
                    </a:prstGeom>
                    <a:ln>
                      <a:solidFill>
                        <a:schemeClr val="tx1"/>
                      </a:solidFill>
                    </a:ln>
                  </pic:spPr>
                </pic:pic>
              </a:graphicData>
            </a:graphic>
          </wp:inline>
        </w:drawing>
      </w:r>
    </w:p>
    <w:p w:rsidR="00154D2E" w:rsidRPr="003561DB" w:rsidRDefault="003413D6" w:rsidP="003413D6">
      <w:pPr>
        <w:ind w:firstLineChars="0" w:firstLine="0"/>
        <w:jc w:val="center"/>
        <w:rPr>
          <w:rFonts w:cs="Times New Roman"/>
          <w:sz w:val="21"/>
        </w:rPr>
      </w:pPr>
      <w:r w:rsidRPr="003561DB">
        <w:rPr>
          <w:rFonts w:cs="Times New Roman"/>
          <w:sz w:val="21"/>
        </w:rPr>
        <w:t>图</w:t>
      </w:r>
      <w:r w:rsidRPr="003561DB">
        <w:rPr>
          <w:rFonts w:cs="Times New Roman"/>
          <w:sz w:val="21"/>
        </w:rPr>
        <w:t>3</w:t>
      </w:r>
      <w:r w:rsidR="00C22340" w:rsidRPr="003561DB">
        <w:rPr>
          <w:rFonts w:cs="Times New Roman"/>
          <w:sz w:val="21"/>
        </w:rPr>
        <w:t>-</w:t>
      </w:r>
      <w:r w:rsidRPr="003561DB">
        <w:rPr>
          <w:rFonts w:cs="Times New Roman"/>
          <w:sz w:val="21"/>
        </w:rPr>
        <w:t>2</w:t>
      </w:r>
      <w:r w:rsidR="001D07E0" w:rsidRPr="003561DB">
        <w:rPr>
          <w:rFonts w:cs="Times New Roman"/>
          <w:sz w:val="21"/>
        </w:rPr>
        <w:t xml:space="preserve"> “</w:t>
      </w:r>
      <w:r w:rsidRPr="003561DB">
        <w:rPr>
          <w:rFonts w:cs="Times New Roman"/>
          <w:sz w:val="21"/>
        </w:rPr>
        <w:t>降水</w:t>
      </w:r>
      <w:r w:rsidR="001D07E0" w:rsidRPr="003561DB">
        <w:rPr>
          <w:rFonts w:cs="Times New Roman"/>
          <w:sz w:val="21"/>
        </w:rPr>
        <w:t>”</w:t>
      </w:r>
      <w:r w:rsidR="001D07E0" w:rsidRPr="003561DB">
        <w:rPr>
          <w:rFonts w:cs="Times New Roman"/>
          <w:sz w:val="21"/>
        </w:rPr>
        <w:t>类型的</w:t>
      </w:r>
      <w:r w:rsidR="00C05886" w:rsidRPr="003561DB">
        <w:rPr>
          <w:rFonts w:cs="Times New Roman"/>
          <w:sz w:val="21"/>
        </w:rPr>
        <w:t>Item</w:t>
      </w:r>
    </w:p>
    <w:p w:rsidR="001D07E0" w:rsidRPr="003561DB" w:rsidRDefault="00477A23" w:rsidP="0059147C">
      <w:pPr>
        <w:ind w:firstLine="480"/>
        <w:rPr>
          <w:rFonts w:cs="Times New Roman"/>
        </w:rPr>
      </w:pPr>
      <w:r w:rsidRPr="003561DB">
        <w:rPr>
          <w:rFonts w:cs="Times New Roman"/>
        </w:rPr>
        <w:t>“</w:t>
      </w:r>
      <w:r w:rsidRPr="003561DB">
        <w:rPr>
          <w:rFonts w:cs="Times New Roman"/>
        </w:rPr>
        <w:t>风</w:t>
      </w:r>
      <w:r w:rsidRPr="003561DB">
        <w:rPr>
          <w:rFonts w:cs="Times New Roman"/>
        </w:rPr>
        <w:t>”</w:t>
      </w:r>
      <w:r w:rsidRPr="003561DB">
        <w:rPr>
          <w:rFonts w:cs="Times New Roman"/>
        </w:rPr>
        <w:t>类型的</w:t>
      </w:r>
      <w:r w:rsidRPr="003561DB">
        <w:rPr>
          <w:rFonts w:cs="Times New Roman"/>
        </w:rPr>
        <w:t>Item</w:t>
      </w:r>
      <w:r w:rsidRPr="003561DB">
        <w:rPr>
          <w:rFonts w:cs="Times New Roman"/>
        </w:rPr>
        <w:t>如图</w:t>
      </w:r>
      <w:r w:rsidRPr="003561DB">
        <w:rPr>
          <w:rFonts w:cs="Times New Roman"/>
        </w:rPr>
        <w:t>3-3</w:t>
      </w:r>
      <w:r w:rsidRPr="003561DB">
        <w:rPr>
          <w:rFonts w:cs="Times New Roman"/>
        </w:rPr>
        <w:t>所示，描述气象的落区为内蒙古西部，当</w:t>
      </w:r>
      <w:r w:rsidRPr="003561DB">
        <w:rPr>
          <w:rFonts w:cs="Times New Roman"/>
        </w:rPr>
        <w:t>Type</w:t>
      </w:r>
      <w:r w:rsidRPr="003561DB">
        <w:rPr>
          <w:rFonts w:cs="Times New Roman"/>
        </w:rPr>
        <w:t>为</w:t>
      </w:r>
      <w:r w:rsidRPr="003561DB">
        <w:rPr>
          <w:rFonts w:cs="Times New Roman"/>
        </w:rPr>
        <w:t>“</w:t>
      </w:r>
      <w:r w:rsidRPr="003561DB">
        <w:rPr>
          <w:rFonts w:cs="Times New Roman"/>
        </w:rPr>
        <w:t>风</w:t>
      </w:r>
      <w:r w:rsidRPr="003561DB">
        <w:rPr>
          <w:rFonts w:cs="Times New Roman"/>
        </w:rPr>
        <w:t>”</w:t>
      </w:r>
      <w:r w:rsidRPr="003561DB">
        <w:rPr>
          <w:rFonts w:cs="Times New Roman"/>
        </w:rPr>
        <w:t>的时候</w:t>
      </w:r>
      <w:r w:rsidR="003770D7" w:rsidRPr="003561DB">
        <w:rPr>
          <w:rFonts w:cs="Times New Roman"/>
        </w:rPr>
        <w:t>，</w:t>
      </w:r>
      <w:r w:rsidR="003770D7" w:rsidRPr="003561DB">
        <w:rPr>
          <w:rFonts w:cs="Times New Roman"/>
        </w:rPr>
        <w:t>Weather_Name</w:t>
      </w:r>
      <w:r w:rsidR="003770D7" w:rsidRPr="003561DB">
        <w:rPr>
          <w:rFonts w:cs="Times New Roman"/>
        </w:rPr>
        <w:t>的含义是风的级数，从图中可以看见，内蒙古西部的风级数为</w:t>
      </w:r>
      <w:r w:rsidR="003770D7" w:rsidRPr="003561DB">
        <w:rPr>
          <w:rFonts w:cs="Times New Roman"/>
        </w:rPr>
        <w:t>6-7</w:t>
      </w:r>
      <w:r w:rsidR="003770D7" w:rsidRPr="003561DB">
        <w:rPr>
          <w:rFonts w:cs="Times New Roman"/>
        </w:rPr>
        <w:t>级。</w:t>
      </w:r>
    </w:p>
    <w:p w:rsidR="001D07E0" w:rsidRPr="003561DB" w:rsidRDefault="0059147C" w:rsidP="001D07E0">
      <w:pPr>
        <w:spacing w:line="240" w:lineRule="auto"/>
        <w:ind w:firstLineChars="0" w:firstLine="0"/>
        <w:jc w:val="center"/>
        <w:rPr>
          <w:rFonts w:cs="Times New Roman"/>
        </w:rPr>
      </w:pPr>
      <w:r w:rsidRPr="003561DB">
        <w:rPr>
          <w:rFonts w:cs="Times New Roman"/>
          <w:noProof/>
        </w:rPr>
        <w:drawing>
          <wp:inline distT="0" distB="0" distL="0" distR="0">
            <wp:extent cx="2705100" cy="2438400"/>
            <wp:effectExtent l="19050" t="19050" r="1905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705100" cy="2438400"/>
                    </a:xfrm>
                    <a:prstGeom prst="rect">
                      <a:avLst/>
                    </a:prstGeom>
                    <a:ln>
                      <a:solidFill>
                        <a:schemeClr val="tx1"/>
                      </a:solidFill>
                    </a:ln>
                  </pic:spPr>
                </pic:pic>
              </a:graphicData>
            </a:graphic>
          </wp:inline>
        </w:drawing>
      </w:r>
    </w:p>
    <w:p w:rsidR="001D07E0" w:rsidRPr="003561DB" w:rsidRDefault="001D07E0" w:rsidP="001D07E0">
      <w:pPr>
        <w:ind w:firstLineChars="0" w:firstLine="0"/>
        <w:jc w:val="center"/>
        <w:rPr>
          <w:rFonts w:cs="Times New Roman"/>
          <w:sz w:val="21"/>
        </w:rPr>
      </w:pPr>
      <w:r w:rsidRPr="003561DB">
        <w:rPr>
          <w:rFonts w:cs="Times New Roman"/>
          <w:sz w:val="21"/>
        </w:rPr>
        <w:t>图</w:t>
      </w:r>
      <w:r w:rsidRPr="003561DB">
        <w:rPr>
          <w:rFonts w:cs="Times New Roman"/>
          <w:sz w:val="21"/>
        </w:rPr>
        <w:t>3</w:t>
      </w:r>
      <w:r w:rsidR="00C22340" w:rsidRPr="003561DB">
        <w:rPr>
          <w:rFonts w:cs="Times New Roman"/>
          <w:sz w:val="21"/>
        </w:rPr>
        <w:t>-</w:t>
      </w:r>
      <w:r w:rsidRPr="003561DB">
        <w:rPr>
          <w:rFonts w:cs="Times New Roman"/>
          <w:sz w:val="21"/>
        </w:rPr>
        <w:t>3 “</w:t>
      </w:r>
      <w:r w:rsidRPr="003561DB">
        <w:rPr>
          <w:rFonts w:cs="Times New Roman"/>
          <w:sz w:val="21"/>
        </w:rPr>
        <w:t>风</w:t>
      </w:r>
      <w:r w:rsidRPr="003561DB">
        <w:rPr>
          <w:rFonts w:cs="Times New Roman"/>
          <w:sz w:val="21"/>
        </w:rPr>
        <w:t>”</w:t>
      </w:r>
      <w:r w:rsidRPr="003561DB">
        <w:rPr>
          <w:rFonts w:cs="Times New Roman"/>
          <w:sz w:val="21"/>
        </w:rPr>
        <w:t>类型的</w:t>
      </w:r>
      <w:r w:rsidRPr="003561DB">
        <w:rPr>
          <w:rFonts w:cs="Times New Roman"/>
          <w:sz w:val="21"/>
        </w:rPr>
        <w:t>Item</w:t>
      </w:r>
    </w:p>
    <w:p w:rsidR="00CB57E3" w:rsidRPr="003561DB" w:rsidRDefault="0022245F" w:rsidP="00CB57E3">
      <w:pPr>
        <w:ind w:firstLine="480"/>
        <w:rPr>
          <w:rFonts w:cs="Times New Roman"/>
        </w:rPr>
      </w:pPr>
      <w:r w:rsidRPr="003561DB">
        <w:rPr>
          <w:rFonts w:cs="Times New Roman"/>
        </w:rPr>
        <w:t>图</w:t>
      </w:r>
      <w:r w:rsidRPr="003561DB">
        <w:rPr>
          <w:rFonts w:cs="Times New Roman"/>
        </w:rPr>
        <w:t>3-3</w:t>
      </w:r>
      <w:r w:rsidRPr="003561DB">
        <w:rPr>
          <w:rFonts w:cs="Times New Roman"/>
        </w:rPr>
        <w:t>中的</w:t>
      </w:r>
      <w:r w:rsidR="00CB57E3" w:rsidRPr="003561DB">
        <w:rPr>
          <w:rFonts w:cs="Times New Roman"/>
        </w:rPr>
        <w:t>Direction</w:t>
      </w:r>
      <w:r w:rsidR="00CB57E3" w:rsidRPr="003561DB">
        <w:rPr>
          <w:rFonts w:cs="Times New Roman"/>
        </w:rPr>
        <w:t>为</w:t>
      </w:r>
      <w:r w:rsidR="00995E98" w:rsidRPr="003561DB">
        <w:rPr>
          <w:rFonts w:cs="Times New Roman"/>
        </w:rPr>
        <w:t>实际</w:t>
      </w:r>
      <w:r w:rsidR="00CB57E3" w:rsidRPr="003561DB">
        <w:rPr>
          <w:rFonts w:cs="Times New Roman"/>
        </w:rPr>
        <w:t>风向的角度，在规范中，采取</w:t>
      </w:r>
      <w:r w:rsidR="00CB57E3" w:rsidRPr="003561DB">
        <w:rPr>
          <w:rFonts w:cs="Times New Roman"/>
        </w:rPr>
        <w:t>8</w:t>
      </w:r>
      <w:r w:rsidR="00CB57E3" w:rsidRPr="003561DB">
        <w:rPr>
          <w:rFonts w:cs="Times New Roman"/>
        </w:rPr>
        <w:t>个象限来描述风向，如图</w:t>
      </w:r>
      <w:r w:rsidR="00CB57E3" w:rsidRPr="003561DB">
        <w:rPr>
          <w:rFonts w:cs="Times New Roman"/>
        </w:rPr>
        <w:t>3-4</w:t>
      </w:r>
      <w:r w:rsidR="00CB57E3" w:rsidRPr="003561DB">
        <w:rPr>
          <w:rFonts w:cs="Times New Roman"/>
        </w:rPr>
        <w:t>所示，</w:t>
      </w:r>
      <w:r w:rsidR="00CB57E3" w:rsidRPr="003561DB">
        <w:rPr>
          <w:rFonts w:cs="Times New Roman"/>
        </w:rPr>
        <w:t>Direction</w:t>
      </w:r>
      <w:r w:rsidR="00CB57E3" w:rsidRPr="003561DB">
        <w:rPr>
          <w:rFonts w:cs="Times New Roman"/>
        </w:rPr>
        <w:t>的角度为与</w:t>
      </w:r>
      <w:r w:rsidR="00CB57E3" w:rsidRPr="003561DB">
        <w:rPr>
          <w:rFonts w:cs="Times New Roman"/>
        </w:rPr>
        <w:t>X</w:t>
      </w:r>
      <w:r w:rsidR="00CB57E3" w:rsidRPr="003561DB">
        <w:rPr>
          <w:rFonts w:cs="Times New Roman"/>
        </w:rPr>
        <w:t>轴的</w:t>
      </w:r>
      <w:r w:rsidR="00944014" w:rsidRPr="003561DB">
        <w:rPr>
          <w:rFonts w:cs="Times New Roman"/>
        </w:rPr>
        <w:t>夹角</w:t>
      </w:r>
      <w:r w:rsidR="00CB57E3" w:rsidRPr="003561DB">
        <w:rPr>
          <w:rFonts w:cs="Times New Roman"/>
        </w:rPr>
        <w:t>，</w:t>
      </w:r>
      <w:r w:rsidR="00286E34" w:rsidRPr="003561DB">
        <w:rPr>
          <w:rFonts w:cs="Times New Roman"/>
        </w:rPr>
        <w:t>若</w:t>
      </w:r>
      <w:r w:rsidR="00286E34" w:rsidRPr="003561DB">
        <w:rPr>
          <w:rFonts w:cs="Times New Roman"/>
        </w:rPr>
        <w:t>Direction</w:t>
      </w:r>
      <w:r w:rsidR="00286E34" w:rsidRPr="003561DB">
        <w:rPr>
          <w:rFonts w:cs="Times New Roman"/>
        </w:rPr>
        <w:t>的角度为正，则是将</w:t>
      </w:r>
      <w:r w:rsidR="00286E34" w:rsidRPr="003561DB">
        <w:rPr>
          <w:rFonts w:cs="Times New Roman"/>
        </w:rPr>
        <w:t>X</w:t>
      </w:r>
      <w:r w:rsidR="00286E34" w:rsidRPr="003561DB">
        <w:rPr>
          <w:rFonts w:cs="Times New Roman"/>
        </w:rPr>
        <w:t>轴逆时针旋转相应的度数，反之，则将</w:t>
      </w:r>
      <w:r w:rsidR="00286E34" w:rsidRPr="003561DB">
        <w:rPr>
          <w:rFonts w:cs="Times New Roman"/>
        </w:rPr>
        <w:t>X</w:t>
      </w:r>
      <w:r w:rsidR="00286E34" w:rsidRPr="003561DB">
        <w:rPr>
          <w:rFonts w:cs="Times New Roman"/>
        </w:rPr>
        <w:t>轴顺时针旋转相应大小的度数，通过最后的风向的落区来判断风的方向。</w:t>
      </w:r>
    </w:p>
    <w:p w:rsidR="00D30F36" w:rsidRPr="003561DB" w:rsidRDefault="00976EA4" w:rsidP="00976EA4">
      <w:pPr>
        <w:spacing w:line="240" w:lineRule="auto"/>
        <w:ind w:firstLineChars="0" w:firstLine="0"/>
        <w:jc w:val="center"/>
        <w:rPr>
          <w:rFonts w:cs="Times New Roman"/>
        </w:rPr>
      </w:pPr>
      <w:r w:rsidRPr="003561DB">
        <w:rPr>
          <w:rFonts w:cs="Times New Roman"/>
        </w:rPr>
        <w:object w:dxaOrig="5756" w:dyaOrig="5937">
          <v:shape id="_x0000_i1193" type="#_x0000_t75" style="width:265.5pt;height:273pt" o:ole="">
            <v:imagedata r:id="rId70" o:title=""/>
          </v:shape>
          <o:OLEObject Type="Embed" ProgID="Visio.Drawing.11" ShapeID="_x0000_i1193" DrawAspect="Content" ObjectID="_1417265166" r:id="rId71"/>
        </w:object>
      </w:r>
    </w:p>
    <w:p w:rsidR="00027C6B" w:rsidRPr="003561DB" w:rsidRDefault="00027C6B" w:rsidP="00027C6B">
      <w:pPr>
        <w:spacing w:line="240" w:lineRule="auto"/>
        <w:ind w:firstLineChars="0" w:firstLine="0"/>
        <w:jc w:val="center"/>
        <w:rPr>
          <w:rFonts w:cs="Times New Roman"/>
          <w:sz w:val="21"/>
        </w:rPr>
      </w:pPr>
      <w:r w:rsidRPr="003561DB">
        <w:rPr>
          <w:rFonts w:cs="Times New Roman"/>
          <w:sz w:val="21"/>
        </w:rPr>
        <w:t>图</w:t>
      </w:r>
      <w:r w:rsidRPr="003561DB">
        <w:rPr>
          <w:rFonts w:cs="Times New Roman"/>
          <w:sz w:val="21"/>
        </w:rPr>
        <w:t xml:space="preserve">3-4 </w:t>
      </w:r>
      <w:r w:rsidRPr="003561DB">
        <w:rPr>
          <w:rFonts w:cs="Times New Roman"/>
          <w:sz w:val="21"/>
        </w:rPr>
        <w:t>风向角度的判定</w:t>
      </w:r>
    </w:p>
    <w:p w:rsidR="00F37C75" w:rsidRPr="003561DB" w:rsidRDefault="00C951F4" w:rsidP="00D30F36">
      <w:pPr>
        <w:ind w:firstLine="480"/>
        <w:rPr>
          <w:rFonts w:cs="Times New Roman"/>
        </w:rPr>
      </w:pPr>
      <w:r w:rsidRPr="003561DB">
        <w:rPr>
          <w:rFonts w:cs="Times New Roman"/>
        </w:rPr>
        <w:t>Include_Info</w:t>
      </w:r>
      <w:r w:rsidRPr="003561DB">
        <w:rPr>
          <w:rFonts w:cs="Times New Roman"/>
        </w:rPr>
        <w:t>的节点中表示的是降水圈包含关系</w:t>
      </w:r>
      <w:r w:rsidR="00F37C75" w:rsidRPr="003561DB">
        <w:rPr>
          <w:rFonts w:cs="Times New Roman"/>
        </w:rPr>
        <w:t>，</w:t>
      </w:r>
      <w:r w:rsidR="00DE65C7" w:rsidRPr="003561DB">
        <w:rPr>
          <w:rFonts w:cs="Times New Roman"/>
        </w:rPr>
        <w:t>Id_Big</w:t>
      </w:r>
      <w:r w:rsidR="00F37C75" w:rsidRPr="003561DB">
        <w:rPr>
          <w:rFonts w:cs="Times New Roman"/>
        </w:rPr>
        <w:t>表示</w:t>
      </w:r>
      <w:r w:rsidR="00DE65C7" w:rsidRPr="003561DB">
        <w:rPr>
          <w:rFonts w:cs="Times New Roman"/>
        </w:rPr>
        <w:t>某个特定气象的一个大</w:t>
      </w:r>
      <w:r w:rsidR="00F37C75" w:rsidRPr="003561DB">
        <w:rPr>
          <w:rFonts w:cs="Times New Roman"/>
        </w:rPr>
        <w:t>圈，</w:t>
      </w:r>
      <w:r w:rsidR="00DE65C7" w:rsidRPr="003561DB">
        <w:rPr>
          <w:rFonts w:cs="Times New Roman"/>
        </w:rPr>
        <w:t>Id_Small</w:t>
      </w:r>
      <w:r w:rsidR="00DE65C7" w:rsidRPr="003561DB">
        <w:rPr>
          <w:rFonts w:cs="Times New Roman"/>
        </w:rPr>
        <w:t>则</w:t>
      </w:r>
      <w:r w:rsidR="00F37C75" w:rsidRPr="003561DB">
        <w:rPr>
          <w:rFonts w:cs="Times New Roman"/>
        </w:rPr>
        <w:t>表示在这个大圈包含内的某个小圈。</w:t>
      </w:r>
      <w:r w:rsidR="00086A57" w:rsidRPr="003561DB">
        <w:rPr>
          <w:rFonts w:cs="Times New Roman"/>
        </w:rPr>
        <w:t>如图</w:t>
      </w:r>
      <w:r w:rsidR="00086A57" w:rsidRPr="003561DB">
        <w:rPr>
          <w:rFonts w:cs="Times New Roman"/>
        </w:rPr>
        <w:t>3-5</w:t>
      </w:r>
      <w:r w:rsidR="00086A57" w:rsidRPr="003561DB">
        <w:rPr>
          <w:rFonts w:cs="Times New Roman"/>
        </w:rPr>
        <w:t>所示，</w:t>
      </w:r>
      <w:r w:rsidR="00086A57" w:rsidRPr="003561DB">
        <w:rPr>
          <w:rFonts w:cs="Times New Roman"/>
        </w:rPr>
        <w:t>I</w:t>
      </w:r>
      <w:r w:rsidR="001C5479" w:rsidRPr="003561DB">
        <w:rPr>
          <w:rFonts w:cs="Times New Roman"/>
        </w:rPr>
        <w:t>d</w:t>
      </w:r>
      <w:r w:rsidR="001C5479" w:rsidRPr="003561DB">
        <w:rPr>
          <w:rFonts w:cs="Times New Roman"/>
        </w:rPr>
        <w:t>为</w:t>
      </w:r>
      <w:r w:rsidR="00086A57" w:rsidRPr="003561DB">
        <w:rPr>
          <w:rFonts w:cs="Times New Roman"/>
        </w:rPr>
        <w:t>5</w:t>
      </w:r>
      <w:r w:rsidR="00086A57" w:rsidRPr="003561DB">
        <w:rPr>
          <w:rFonts w:cs="Times New Roman"/>
        </w:rPr>
        <w:t>的内蒙古地区</w:t>
      </w:r>
      <w:r w:rsidR="001C5479" w:rsidRPr="003561DB">
        <w:rPr>
          <w:rFonts w:cs="Times New Roman"/>
        </w:rPr>
        <w:t>的降水圈包含了</w:t>
      </w:r>
      <w:r w:rsidR="001C5479" w:rsidRPr="003561DB">
        <w:rPr>
          <w:rFonts w:cs="Times New Roman"/>
        </w:rPr>
        <w:t>id</w:t>
      </w:r>
      <w:r w:rsidR="001C5479" w:rsidRPr="003561DB">
        <w:rPr>
          <w:rFonts w:cs="Times New Roman"/>
        </w:rPr>
        <w:t>为</w:t>
      </w:r>
      <w:r w:rsidR="00086A57" w:rsidRPr="003561DB">
        <w:rPr>
          <w:rFonts w:cs="Times New Roman"/>
        </w:rPr>
        <w:t>25</w:t>
      </w:r>
      <w:r w:rsidR="00086A57" w:rsidRPr="003561DB">
        <w:rPr>
          <w:rFonts w:cs="Times New Roman"/>
        </w:rPr>
        <w:t>的内蒙古西部</w:t>
      </w:r>
      <w:r w:rsidR="001C5479" w:rsidRPr="003561DB">
        <w:rPr>
          <w:rFonts w:cs="Times New Roman"/>
        </w:rPr>
        <w:t>的</w:t>
      </w:r>
      <w:r w:rsidR="00086A57" w:rsidRPr="003561DB">
        <w:rPr>
          <w:rFonts w:cs="Times New Roman"/>
        </w:rPr>
        <w:t>降水圈</w:t>
      </w:r>
      <w:r w:rsidR="001C5479" w:rsidRPr="003561DB">
        <w:rPr>
          <w:rFonts w:cs="Times New Roman"/>
        </w:rPr>
        <w:t>。</w:t>
      </w:r>
    </w:p>
    <w:p w:rsidR="00DE65C7" w:rsidRPr="003561DB" w:rsidRDefault="003902F0" w:rsidP="003902F0">
      <w:pPr>
        <w:spacing w:line="240" w:lineRule="auto"/>
        <w:ind w:firstLineChars="0" w:firstLine="0"/>
        <w:jc w:val="center"/>
        <w:rPr>
          <w:rFonts w:cs="Times New Roman"/>
        </w:rPr>
      </w:pPr>
      <w:r w:rsidRPr="003561DB">
        <w:rPr>
          <w:rFonts w:cs="Times New Roman"/>
          <w:noProof/>
        </w:rPr>
        <w:drawing>
          <wp:inline distT="0" distB="0" distL="0" distR="0">
            <wp:extent cx="2771775" cy="3324225"/>
            <wp:effectExtent l="19050" t="19050" r="28575" b="285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771775" cy="3324225"/>
                    </a:xfrm>
                    <a:prstGeom prst="rect">
                      <a:avLst/>
                    </a:prstGeom>
                    <a:ln>
                      <a:solidFill>
                        <a:schemeClr val="tx1"/>
                      </a:solidFill>
                    </a:ln>
                  </pic:spPr>
                </pic:pic>
              </a:graphicData>
            </a:graphic>
          </wp:inline>
        </w:drawing>
      </w:r>
    </w:p>
    <w:p w:rsidR="003902F0" w:rsidRPr="003561DB" w:rsidRDefault="003902F0" w:rsidP="003902F0">
      <w:pPr>
        <w:ind w:firstLineChars="0" w:firstLine="0"/>
        <w:jc w:val="center"/>
        <w:rPr>
          <w:rFonts w:cs="Times New Roman"/>
          <w:sz w:val="21"/>
        </w:rPr>
      </w:pPr>
      <w:r w:rsidRPr="003561DB">
        <w:rPr>
          <w:rFonts w:cs="Times New Roman"/>
          <w:sz w:val="21"/>
        </w:rPr>
        <w:t>图</w:t>
      </w:r>
      <w:r w:rsidRPr="003561DB">
        <w:rPr>
          <w:rFonts w:cs="Times New Roman"/>
          <w:sz w:val="21"/>
        </w:rPr>
        <w:t xml:space="preserve">3-5 </w:t>
      </w:r>
      <w:r w:rsidRPr="003561DB">
        <w:rPr>
          <w:rFonts w:cs="Times New Roman"/>
          <w:sz w:val="21"/>
        </w:rPr>
        <w:t>地理要素包含关系</w:t>
      </w:r>
    </w:p>
    <w:p w:rsidR="00F01888" w:rsidRPr="003561DB" w:rsidRDefault="00F01888" w:rsidP="00C0469F">
      <w:pPr>
        <w:pStyle w:val="2"/>
        <w:spacing w:before="156" w:after="156"/>
      </w:pPr>
      <w:bookmarkStart w:id="42" w:name="_Toc343094473"/>
      <w:r w:rsidRPr="003561DB">
        <w:lastRenderedPageBreak/>
        <w:t>3.</w:t>
      </w:r>
      <w:r w:rsidR="007E418E" w:rsidRPr="003561DB">
        <w:t>3</w:t>
      </w:r>
      <w:r w:rsidR="00444829">
        <w:rPr>
          <w:rFonts w:hint="eastAsia"/>
        </w:rPr>
        <w:t xml:space="preserve"> </w:t>
      </w:r>
      <w:r w:rsidRPr="003561DB">
        <w:t>气象服务文本的空间推理分析</w:t>
      </w:r>
      <w:bookmarkEnd w:id="42"/>
    </w:p>
    <w:p w:rsidR="00F27872" w:rsidRPr="003561DB" w:rsidRDefault="00F27872" w:rsidP="00F27872">
      <w:pPr>
        <w:ind w:firstLine="480"/>
        <w:rPr>
          <w:rFonts w:cs="Times New Roman"/>
        </w:rPr>
      </w:pPr>
      <w:r w:rsidRPr="003561DB">
        <w:rPr>
          <w:rFonts w:cs="Times New Roman"/>
        </w:rPr>
        <w:t>目前，许多学者提出了不同的空间分析推理方法，但这些地理空间推理的方法大多基于代数以及逻辑</w:t>
      </w:r>
      <w:r w:rsidRPr="003561DB">
        <w:rPr>
          <w:rFonts w:cs="Times New Roman"/>
          <w:vertAlign w:val="superscript"/>
        </w:rPr>
        <w:t>[32-33]</w:t>
      </w:r>
      <w:r w:rsidR="0017275A">
        <w:rPr>
          <w:rFonts w:cs="Times New Roman" w:hint="eastAsia"/>
        </w:rPr>
        <w:t>。</w:t>
      </w:r>
      <w:r w:rsidRPr="003561DB">
        <w:rPr>
          <w:rFonts w:cs="Times New Roman"/>
        </w:rPr>
        <w:t>如何为地理空间信息推理添加语义支持，</w:t>
      </w:r>
      <w:r w:rsidR="006507C6">
        <w:rPr>
          <w:rFonts w:cs="Times New Roman" w:hint="eastAsia"/>
        </w:rPr>
        <w:t>如何</w:t>
      </w:r>
      <w:r w:rsidRPr="003561DB">
        <w:rPr>
          <w:rFonts w:cs="Times New Roman"/>
        </w:rPr>
        <w:t>确定地理空间信息的规范表达和推理规则的正确推导方法，是研究迫切需要解决的问题。</w:t>
      </w:r>
    </w:p>
    <w:p w:rsidR="00E5779D" w:rsidRPr="003561DB" w:rsidRDefault="00DC44B6" w:rsidP="00E5779D">
      <w:pPr>
        <w:ind w:firstLine="480"/>
        <w:rPr>
          <w:rFonts w:cs="Times New Roman"/>
        </w:rPr>
      </w:pPr>
      <w:r>
        <w:rPr>
          <w:rFonts w:cs="Times New Roman" w:hint="eastAsia"/>
        </w:rPr>
        <w:t>气象观测站观测的实时数据与</w:t>
      </w:r>
      <w:r w:rsidR="003B73B8" w:rsidRPr="003561DB">
        <w:rPr>
          <w:rFonts w:cs="Times New Roman"/>
        </w:rPr>
        <w:t>地理空间信息</w:t>
      </w:r>
      <w:r>
        <w:rPr>
          <w:rFonts w:cs="Times New Roman" w:hint="eastAsia"/>
        </w:rPr>
        <w:t>密不可分</w:t>
      </w:r>
      <w:r w:rsidR="003B73B8" w:rsidRPr="003561DB">
        <w:rPr>
          <w:rFonts w:cs="Times New Roman"/>
        </w:rPr>
        <w:t>，这种</w:t>
      </w:r>
      <w:r w:rsidR="00D83F26">
        <w:rPr>
          <w:rFonts w:cs="Times New Roman" w:hint="eastAsia"/>
        </w:rPr>
        <w:t>数据</w:t>
      </w:r>
      <w:r w:rsidR="00D83F26">
        <w:rPr>
          <w:rFonts w:cs="Times New Roman"/>
        </w:rPr>
        <w:t>包括</w:t>
      </w:r>
      <w:r w:rsidR="00D83F26">
        <w:rPr>
          <w:rFonts w:cs="Times New Roman" w:hint="eastAsia"/>
        </w:rPr>
        <w:t>与</w:t>
      </w:r>
      <w:r w:rsidR="00DE002C" w:rsidRPr="003561DB">
        <w:rPr>
          <w:rFonts w:cs="Times New Roman"/>
        </w:rPr>
        <w:t>地理</w:t>
      </w:r>
      <w:r w:rsidR="00D16A3A" w:rsidRPr="003561DB">
        <w:rPr>
          <w:rFonts w:cs="Times New Roman"/>
        </w:rPr>
        <w:t>空间</w:t>
      </w:r>
      <w:r w:rsidR="00DE002C" w:rsidRPr="003561DB">
        <w:rPr>
          <w:rFonts w:cs="Times New Roman"/>
        </w:rPr>
        <w:t>分布</w:t>
      </w:r>
      <w:r w:rsidR="00987901" w:rsidRPr="003561DB">
        <w:rPr>
          <w:rFonts w:cs="Times New Roman"/>
        </w:rPr>
        <w:t>有关的所有</w:t>
      </w:r>
      <w:r w:rsidR="003B73B8" w:rsidRPr="003561DB">
        <w:rPr>
          <w:rFonts w:cs="Times New Roman"/>
        </w:rPr>
        <w:t>要素，</w:t>
      </w:r>
      <w:r w:rsidR="00DE002C" w:rsidRPr="003561DB">
        <w:rPr>
          <w:rFonts w:cs="Times New Roman"/>
        </w:rPr>
        <w:t>具有很大的灵活性</w:t>
      </w:r>
      <w:r w:rsidR="003B73B8" w:rsidRPr="003561DB">
        <w:rPr>
          <w:rFonts w:cs="Times New Roman"/>
        </w:rPr>
        <w:t>、伸缩性</w:t>
      </w:r>
      <w:r w:rsidR="0097264D" w:rsidRPr="003561DB">
        <w:rPr>
          <w:rFonts w:cs="Times New Roman"/>
          <w:vertAlign w:val="superscript"/>
        </w:rPr>
        <w:t>[34]</w:t>
      </w:r>
      <w:r w:rsidR="003B73B8" w:rsidRPr="003561DB">
        <w:rPr>
          <w:rFonts w:cs="Times New Roman"/>
        </w:rPr>
        <w:t>。</w:t>
      </w:r>
      <w:r w:rsidR="00EF75BF" w:rsidRPr="003561DB">
        <w:rPr>
          <w:rFonts w:cs="Times New Roman"/>
        </w:rPr>
        <w:t>地理空间信息根据</w:t>
      </w:r>
      <w:r w:rsidR="006D0866" w:rsidRPr="003561DB">
        <w:rPr>
          <w:rFonts w:cs="Times New Roman"/>
        </w:rPr>
        <w:t>规划</w:t>
      </w:r>
      <w:r w:rsidR="00EF75BF" w:rsidRPr="003561DB">
        <w:rPr>
          <w:rFonts w:cs="Times New Roman"/>
        </w:rPr>
        <w:t>属性</w:t>
      </w:r>
      <w:r w:rsidR="006D0866" w:rsidRPr="003561DB">
        <w:rPr>
          <w:rFonts w:cs="Times New Roman"/>
        </w:rPr>
        <w:t>可以简单的</w:t>
      </w:r>
      <w:r w:rsidR="00EF75BF" w:rsidRPr="003561DB">
        <w:rPr>
          <w:rFonts w:cs="Times New Roman"/>
        </w:rPr>
        <w:t>划分</w:t>
      </w:r>
      <w:r w:rsidR="009E1386" w:rsidRPr="003561DB">
        <w:rPr>
          <w:rFonts w:cs="Times New Roman"/>
        </w:rPr>
        <w:t>为</w:t>
      </w:r>
      <w:r w:rsidR="006D0866" w:rsidRPr="003561DB">
        <w:rPr>
          <w:rFonts w:cs="Times New Roman"/>
        </w:rPr>
        <w:t>行政区</w:t>
      </w:r>
      <w:r w:rsidR="009E1386" w:rsidRPr="003561DB">
        <w:rPr>
          <w:rFonts w:cs="Times New Roman"/>
        </w:rPr>
        <w:t>、</w:t>
      </w:r>
      <w:r w:rsidR="006D0866" w:rsidRPr="003561DB">
        <w:rPr>
          <w:rFonts w:cs="Times New Roman"/>
        </w:rPr>
        <w:t>商业区、居住地、耕地、工业</w:t>
      </w:r>
      <w:r w:rsidR="008F774A" w:rsidRPr="003561DB">
        <w:rPr>
          <w:rFonts w:cs="Times New Roman"/>
        </w:rPr>
        <w:t>的平面</w:t>
      </w:r>
      <w:r w:rsidR="009E1386" w:rsidRPr="003561DB">
        <w:rPr>
          <w:rFonts w:cs="Times New Roman"/>
        </w:rPr>
        <w:t>结构，也可以</w:t>
      </w:r>
      <w:r w:rsidR="000D6088" w:rsidRPr="003561DB">
        <w:rPr>
          <w:rFonts w:cs="Times New Roman"/>
        </w:rPr>
        <w:t>依照生态环境广义地划分成人群、</w:t>
      </w:r>
      <w:r w:rsidR="009E1386" w:rsidRPr="003561DB">
        <w:rPr>
          <w:rFonts w:cs="Times New Roman"/>
        </w:rPr>
        <w:t>资源</w:t>
      </w:r>
      <w:r w:rsidR="000D6088" w:rsidRPr="003561DB">
        <w:rPr>
          <w:rFonts w:cs="Times New Roman"/>
        </w:rPr>
        <w:t>、生态</w:t>
      </w:r>
      <w:r w:rsidR="0081650B" w:rsidRPr="003561DB">
        <w:rPr>
          <w:rFonts w:cs="Times New Roman"/>
        </w:rPr>
        <w:t>等信息，</w:t>
      </w:r>
      <w:r w:rsidR="009E1386" w:rsidRPr="003561DB">
        <w:rPr>
          <w:rFonts w:cs="Times New Roman"/>
        </w:rPr>
        <w:t>更</w:t>
      </w:r>
      <w:r w:rsidR="0081650B" w:rsidRPr="003561DB">
        <w:rPr>
          <w:rFonts w:cs="Times New Roman"/>
        </w:rPr>
        <w:t>能详细</w:t>
      </w:r>
      <w:r w:rsidR="005A0B1D" w:rsidRPr="003561DB">
        <w:rPr>
          <w:rFonts w:cs="Times New Roman"/>
        </w:rPr>
        <w:t>的、分类别的讨论</w:t>
      </w:r>
      <w:r w:rsidR="00FA299E" w:rsidRPr="003561DB">
        <w:rPr>
          <w:rFonts w:cs="Times New Roman"/>
        </w:rPr>
        <w:t>河流、公路、山脉等的具体情况</w:t>
      </w:r>
      <w:r w:rsidR="009E1386" w:rsidRPr="003561DB">
        <w:rPr>
          <w:rFonts w:cs="Times New Roman"/>
        </w:rPr>
        <w:t>。</w:t>
      </w:r>
      <w:r w:rsidR="00EA1C09" w:rsidRPr="003561DB">
        <w:rPr>
          <w:rFonts w:cs="Times New Roman"/>
        </w:rPr>
        <w:t>因而在进行空间分析推理时，需要确定范围，明确目标，以及领域涵盖的内容，甚至要涉及层次内容等级、领域范围等。</w:t>
      </w:r>
    </w:p>
    <w:p w:rsidR="00920F51" w:rsidRPr="003561DB" w:rsidRDefault="0008516A" w:rsidP="008C60D2">
      <w:pPr>
        <w:ind w:firstLine="480"/>
        <w:rPr>
          <w:rFonts w:cs="Times New Roman"/>
        </w:rPr>
      </w:pPr>
      <w:r>
        <w:rPr>
          <w:rFonts w:cs="Times New Roman" w:hint="eastAsia"/>
        </w:rPr>
        <w:t>本文</w:t>
      </w:r>
      <w:r w:rsidR="007C0484" w:rsidRPr="003561DB">
        <w:rPr>
          <w:rFonts w:cs="Times New Roman"/>
        </w:rPr>
        <w:t>需要从多方面</w:t>
      </w:r>
      <w:r w:rsidR="00BB5BBD" w:rsidRPr="003561DB">
        <w:rPr>
          <w:rFonts w:cs="Times New Roman"/>
        </w:rPr>
        <w:t>指标（方向、位置、距离、尺度）等多方面指标来提取气象空间信息的特征。</w:t>
      </w:r>
      <w:r w:rsidR="00BB5BBD" w:rsidRPr="003561DB">
        <w:rPr>
          <w:rFonts w:cs="Times New Roman"/>
        </w:rPr>
        <w:t>GIS</w:t>
      </w:r>
      <w:r w:rsidR="00BB5BBD" w:rsidRPr="003561DB">
        <w:rPr>
          <w:rFonts w:cs="Times New Roman"/>
        </w:rPr>
        <w:t>的空间分析方法有：空间缓冲、空间插值、分类分析、聚类分析等，</w:t>
      </w:r>
      <w:r w:rsidR="00B73CF0" w:rsidRPr="003561DB">
        <w:rPr>
          <w:rFonts w:cs="Times New Roman"/>
        </w:rPr>
        <w:t>运用这些方法可以提取暴雨级、特大暴雨级、沙尘暴类似的描述空间的特征</w:t>
      </w:r>
      <w:r w:rsidR="001F0E38" w:rsidRPr="003561DB">
        <w:rPr>
          <w:rFonts w:cs="Times New Roman"/>
        </w:rPr>
        <w:t>，例如可以</w:t>
      </w:r>
      <w:r w:rsidR="001C3874" w:rsidRPr="003561DB">
        <w:rPr>
          <w:rFonts w:cs="Times New Roman"/>
        </w:rPr>
        <w:t>直接</w:t>
      </w:r>
      <w:r w:rsidR="001F0E38" w:rsidRPr="003561DB">
        <w:rPr>
          <w:rFonts w:cs="Times New Roman"/>
        </w:rPr>
        <w:t>把观测站的数据进行插值形成气象信息的空间分布场，</w:t>
      </w:r>
      <w:r w:rsidR="00DF72BF" w:rsidRPr="003561DB">
        <w:rPr>
          <w:rFonts w:cs="Times New Roman"/>
        </w:rPr>
        <w:t>或者</w:t>
      </w:r>
      <w:r w:rsidR="001F0E38" w:rsidRPr="003561DB">
        <w:rPr>
          <w:rFonts w:cs="Times New Roman"/>
        </w:rPr>
        <w:t>取出单站峰值来表达</w:t>
      </w:r>
      <w:r w:rsidR="00DF72BF" w:rsidRPr="003561DB">
        <w:rPr>
          <w:rFonts w:cs="Times New Roman"/>
        </w:rPr>
        <w:t>不同气象要素（温度、风场、湿度等）</w:t>
      </w:r>
      <w:r w:rsidR="001F0E38" w:rsidRPr="003561DB">
        <w:rPr>
          <w:rFonts w:cs="Times New Roman"/>
        </w:rPr>
        <w:t>。</w:t>
      </w:r>
      <w:r w:rsidR="00ED5F8F" w:rsidRPr="003561DB">
        <w:rPr>
          <w:rFonts w:cs="Times New Roman"/>
        </w:rPr>
        <w:t>而在提取更有效、准确的气象空间位置特征时，需要建立更完善的地理区划方法。</w:t>
      </w:r>
      <w:r w:rsidR="00B21266" w:rsidRPr="003561DB">
        <w:rPr>
          <w:rFonts w:cs="Times New Roman"/>
        </w:rPr>
        <w:t>结合不同类型</w:t>
      </w:r>
      <w:r w:rsidR="00006686">
        <w:rPr>
          <w:rFonts w:cs="Times New Roman" w:hint="eastAsia"/>
        </w:rPr>
        <w:t>的</w:t>
      </w:r>
      <w:r w:rsidR="00B21266" w:rsidRPr="003561DB">
        <w:rPr>
          <w:rFonts w:cs="Times New Roman"/>
        </w:rPr>
        <w:t>气象服务文本特征，在建立区划时，要考虑以下问题：</w:t>
      </w:r>
      <w:r w:rsidR="00920F51" w:rsidRPr="003561DB">
        <w:rPr>
          <w:rFonts w:cs="Times New Roman"/>
        </w:rPr>
        <w:t>（</w:t>
      </w:r>
      <w:r w:rsidR="00920F51" w:rsidRPr="003561DB">
        <w:rPr>
          <w:rFonts w:cs="Times New Roman"/>
        </w:rPr>
        <w:t>1</w:t>
      </w:r>
      <w:r w:rsidR="00920F51" w:rsidRPr="003561DB">
        <w:rPr>
          <w:rFonts w:cs="Times New Roman"/>
        </w:rPr>
        <w:t>）</w:t>
      </w:r>
      <w:r w:rsidR="00AB0ECE" w:rsidRPr="003561DB">
        <w:rPr>
          <w:rFonts w:cs="Times New Roman"/>
        </w:rPr>
        <w:t>如何保证</w:t>
      </w:r>
      <w:r w:rsidR="00920F51" w:rsidRPr="003561DB">
        <w:rPr>
          <w:rFonts w:cs="Times New Roman"/>
        </w:rPr>
        <w:t>落区的范围</w:t>
      </w:r>
      <w:r w:rsidR="00E66CAE" w:rsidRPr="003561DB">
        <w:rPr>
          <w:rFonts w:cs="Times New Roman"/>
        </w:rPr>
        <w:t>描述</w:t>
      </w:r>
      <w:r w:rsidR="00AB0ECE" w:rsidRPr="003561DB">
        <w:rPr>
          <w:rFonts w:cs="Times New Roman"/>
        </w:rPr>
        <w:t>的合理、精确性</w:t>
      </w:r>
      <w:r w:rsidR="00920F51" w:rsidRPr="003561DB">
        <w:rPr>
          <w:rFonts w:cs="Times New Roman"/>
        </w:rPr>
        <w:t>，即使用类似东北地区级还是黑龙江省级的问题；</w:t>
      </w:r>
      <w:r w:rsidR="00822870" w:rsidRPr="003561DB">
        <w:rPr>
          <w:rFonts w:cs="Times New Roman"/>
        </w:rPr>
        <w:t>（</w:t>
      </w:r>
      <w:r w:rsidR="00822870" w:rsidRPr="003561DB">
        <w:rPr>
          <w:rFonts w:cs="Times New Roman"/>
        </w:rPr>
        <w:t>2</w:t>
      </w:r>
      <w:r w:rsidR="00822870" w:rsidRPr="003561DB">
        <w:rPr>
          <w:rFonts w:cs="Times New Roman"/>
        </w:rPr>
        <w:t>）行政区域、地质区域、经济区域、交通区域的结合问题。</w:t>
      </w:r>
      <w:r w:rsidR="00207108">
        <w:rPr>
          <w:rFonts w:cs="Times New Roman" w:hint="eastAsia"/>
        </w:rPr>
        <w:t>本文将进一步分析，</w:t>
      </w:r>
      <w:r w:rsidR="006343B8" w:rsidRPr="003561DB">
        <w:rPr>
          <w:rFonts w:cs="Times New Roman"/>
        </w:rPr>
        <w:t>在实际的实验中，</w:t>
      </w:r>
      <w:r w:rsidR="00207108" w:rsidRPr="003561DB">
        <w:rPr>
          <w:rFonts w:cs="Times New Roman"/>
        </w:rPr>
        <w:t>解决上述</w:t>
      </w:r>
      <w:r w:rsidR="00207108">
        <w:rPr>
          <w:rFonts w:cs="Times New Roman"/>
        </w:rPr>
        <w:t>问题</w:t>
      </w:r>
      <w:r w:rsidR="00207108">
        <w:rPr>
          <w:rFonts w:cs="Times New Roman" w:hint="eastAsia"/>
        </w:rPr>
        <w:t>。</w:t>
      </w:r>
    </w:p>
    <w:p w:rsidR="00FB2352" w:rsidRPr="003561DB" w:rsidRDefault="00FB2352" w:rsidP="00D633F6">
      <w:pPr>
        <w:pStyle w:val="3"/>
        <w:spacing w:before="156" w:after="156"/>
        <w:rPr>
          <w:rFonts w:cs="Times New Roman"/>
        </w:rPr>
      </w:pPr>
      <w:bookmarkStart w:id="43" w:name="_Toc343094474"/>
      <w:r w:rsidRPr="003561DB">
        <w:rPr>
          <w:rFonts w:cs="Times New Roman"/>
        </w:rPr>
        <w:t>3.</w:t>
      </w:r>
      <w:r w:rsidR="002D7E36" w:rsidRPr="003561DB">
        <w:rPr>
          <w:rFonts w:cs="Times New Roman"/>
        </w:rPr>
        <w:t>3</w:t>
      </w:r>
      <w:r w:rsidRPr="003561DB">
        <w:rPr>
          <w:rFonts w:cs="Times New Roman"/>
        </w:rPr>
        <w:t>.</w:t>
      </w:r>
      <w:r w:rsidR="00B82A2D" w:rsidRPr="003561DB">
        <w:rPr>
          <w:rFonts w:cs="Times New Roman"/>
        </w:rPr>
        <w:t>1</w:t>
      </w:r>
      <w:r w:rsidR="00444829">
        <w:rPr>
          <w:rFonts w:cs="Times New Roman" w:hint="eastAsia"/>
        </w:rPr>
        <w:t xml:space="preserve"> </w:t>
      </w:r>
      <w:r w:rsidR="00A16C03" w:rsidRPr="003561DB">
        <w:rPr>
          <w:rFonts w:cs="Times New Roman"/>
        </w:rPr>
        <w:t>气象地理要素</w:t>
      </w:r>
      <w:bookmarkEnd w:id="43"/>
    </w:p>
    <w:p w:rsidR="00742A94" w:rsidRPr="003561DB" w:rsidRDefault="00A16C03" w:rsidP="00742A94">
      <w:pPr>
        <w:ind w:firstLine="480"/>
        <w:rPr>
          <w:rFonts w:cs="Times New Roman"/>
        </w:rPr>
      </w:pPr>
      <w:r w:rsidRPr="003561DB">
        <w:rPr>
          <w:rFonts w:cs="Times New Roman"/>
        </w:rPr>
        <w:t>本文对</w:t>
      </w:r>
      <w:r w:rsidRPr="003561DB">
        <w:rPr>
          <w:rFonts w:cs="Times New Roman"/>
        </w:rPr>
        <w:t>2008-2011</w:t>
      </w:r>
      <w:r w:rsidRPr="003561DB">
        <w:rPr>
          <w:rFonts w:cs="Times New Roman"/>
        </w:rPr>
        <w:t>年</w:t>
      </w:r>
      <w:r w:rsidR="00B92A53" w:rsidRPr="003561DB">
        <w:rPr>
          <w:rFonts w:cs="Times New Roman"/>
        </w:rPr>
        <w:t>由</w:t>
      </w:r>
      <w:r w:rsidRPr="003561DB">
        <w:rPr>
          <w:rFonts w:cs="Times New Roman"/>
        </w:rPr>
        <w:t>国家</w:t>
      </w:r>
      <w:r w:rsidR="00B92A53" w:rsidRPr="003561DB">
        <w:rPr>
          <w:rFonts w:cs="Times New Roman"/>
        </w:rPr>
        <w:t>气象局发布的气象服务文本进行</w:t>
      </w:r>
      <w:r w:rsidR="00980250">
        <w:rPr>
          <w:rFonts w:cs="Times New Roman" w:hint="eastAsia"/>
        </w:rPr>
        <w:t>地理</w:t>
      </w:r>
      <w:r w:rsidR="00B92A53" w:rsidRPr="003561DB">
        <w:rPr>
          <w:rFonts w:cs="Times New Roman"/>
        </w:rPr>
        <w:t>要素的统计分析，选取了这三年来业务人员使用的全部地理要素名词。结合气象公报的语言描述特点，将提取的地理要素的名词分成四</w:t>
      </w:r>
      <w:r w:rsidR="0089426C" w:rsidRPr="003561DB">
        <w:rPr>
          <w:rFonts w:cs="Times New Roman"/>
        </w:rPr>
        <w:t>级：</w:t>
      </w:r>
    </w:p>
    <w:p w:rsidR="00FD3CFC" w:rsidRPr="003561DB" w:rsidRDefault="00C27BEB" w:rsidP="008F1225">
      <w:pPr>
        <w:pStyle w:val="a5"/>
        <w:numPr>
          <w:ilvl w:val="0"/>
          <w:numId w:val="11"/>
        </w:numPr>
        <w:ind w:firstLineChars="0"/>
        <w:rPr>
          <w:rFonts w:cs="Times New Roman"/>
        </w:rPr>
      </w:pPr>
      <w:r w:rsidRPr="003561DB">
        <w:rPr>
          <w:rFonts w:cs="Times New Roman"/>
        </w:rPr>
        <w:lastRenderedPageBreak/>
        <w:t>一级</w:t>
      </w:r>
      <w:r w:rsidR="0089426C" w:rsidRPr="003561DB">
        <w:rPr>
          <w:rFonts w:cs="Times New Roman"/>
        </w:rPr>
        <w:t>地理</w:t>
      </w:r>
      <w:r w:rsidR="00523B6E" w:rsidRPr="003561DB">
        <w:rPr>
          <w:rFonts w:cs="Times New Roman"/>
        </w:rPr>
        <w:t>区域</w:t>
      </w:r>
      <w:r w:rsidR="0089426C" w:rsidRPr="003561DB">
        <w:rPr>
          <w:rFonts w:cs="Times New Roman"/>
        </w:rPr>
        <w:t>：</w:t>
      </w:r>
      <w:r w:rsidR="008F1225" w:rsidRPr="003561DB">
        <w:rPr>
          <w:rFonts w:cs="Times New Roman"/>
        </w:rPr>
        <w:t>西藏地区、内蒙古地区、</w:t>
      </w:r>
      <w:r w:rsidR="0005768B" w:rsidRPr="003561DB">
        <w:rPr>
          <w:rFonts w:cs="Times New Roman"/>
        </w:rPr>
        <w:t>新疆维吾尔自治区、</w:t>
      </w:r>
      <w:r w:rsidR="008F1225" w:rsidRPr="003561DB">
        <w:rPr>
          <w:rFonts w:cs="Times New Roman"/>
        </w:rPr>
        <w:t>东北地区、</w:t>
      </w:r>
      <w:r w:rsidR="00E93725" w:rsidRPr="003561DB">
        <w:rPr>
          <w:rFonts w:cs="Times New Roman"/>
        </w:rPr>
        <w:t>西北地区、华北地区、</w:t>
      </w:r>
      <w:r w:rsidR="008F1225" w:rsidRPr="003561DB">
        <w:rPr>
          <w:rFonts w:cs="Times New Roman"/>
        </w:rPr>
        <w:t>华南地区</w:t>
      </w:r>
      <w:r w:rsidR="00E93725" w:rsidRPr="003561DB">
        <w:rPr>
          <w:rFonts w:cs="Times New Roman"/>
        </w:rPr>
        <w:t>、黄淮地区、江淮地区、</w:t>
      </w:r>
      <w:r w:rsidR="008F1225" w:rsidRPr="003561DB">
        <w:rPr>
          <w:rFonts w:cs="Times New Roman"/>
        </w:rPr>
        <w:t>江汉地区</w:t>
      </w:r>
      <w:r w:rsidR="00E93725" w:rsidRPr="003561DB">
        <w:rPr>
          <w:rFonts w:cs="Times New Roman"/>
        </w:rPr>
        <w:t>、</w:t>
      </w:r>
      <w:r w:rsidR="008F1225" w:rsidRPr="003561DB">
        <w:rPr>
          <w:rFonts w:cs="Times New Roman"/>
        </w:rPr>
        <w:t>江南地区和</w:t>
      </w:r>
      <w:r w:rsidR="00E93725" w:rsidRPr="003561DB">
        <w:rPr>
          <w:rFonts w:cs="Times New Roman"/>
        </w:rPr>
        <w:t>西南地区</w:t>
      </w:r>
      <w:r w:rsidR="00B82148" w:rsidRPr="003561DB">
        <w:rPr>
          <w:rFonts w:cs="Times New Roman"/>
        </w:rPr>
        <w:t>；</w:t>
      </w:r>
    </w:p>
    <w:p w:rsidR="00C27BEB" w:rsidRPr="003561DB" w:rsidRDefault="00C27BEB" w:rsidP="008F1225">
      <w:pPr>
        <w:pStyle w:val="a5"/>
        <w:numPr>
          <w:ilvl w:val="0"/>
          <w:numId w:val="11"/>
        </w:numPr>
        <w:ind w:firstLineChars="0"/>
        <w:rPr>
          <w:rFonts w:cs="Times New Roman"/>
        </w:rPr>
      </w:pPr>
      <w:r w:rsidRPr="003561DB">
        <w:rPr>
          <w:rFonts w:cs="Times New Roman"/>
        </w:rPr>
        <w:t>二级地理</w:t>
      </w:r>
      <w:r w:rsidR="00523B6E" w:rsidRPr="003561DB">
        <w:rPr>
          <w:rFonts w:cs="Times New Roman"/>
        </w:rPr>
        <w:t>区域</w:t>
      </w:r>
      <w:r w:rsidRPr="003561DB">
        <w:rPr>
          <w:rFonts w:cs="Times New Roman"/>
        </w:rPr>
        <w:t>：在一级要素基础上划分，例如西藏南部、黄淮地区北部、内蒙古东部等；</w:t>
      </w:r>
    </w:p>
    <w:p w:rsidR="00AA4F19" w:rsidRPr="003561DB" w:rsidRDefault="00C27BEB" w:rsidP="00AA4F19">
      <w:pPr>
        <w:pStyle w:val="a5"/>
        <w:numPr>
          <w:ilvl w:val="0"/>
          <w:numId w:val="11"/>
        </w:numPr>
        <w:ind w:firstLineChars="0"/>
        <w:rPr>
          <w:rFonts w:cs="Times New Roman"/>
        </w:rPr>
      </w:pPr>
      <w:r w:rsidRPr="003561DB">
        <w:rPr>
          <w:rFonts w:cs="Times New Roman"/>
        </w:rPr>
        <w:t>三级地理</w:t>
      </w:r>
      <w:r w:rsidR="00523B6E" w:rsidRPr="003561DB">
        <w:rPr>
          <w:rFonts w:cs="Times New Roman"/>
        </w:rPr>
        <w:t>区域</w:t>
      </w:r>
      <w:r w:rsidRPr="003561DB">
        <w:rPr>
          <w:rFonts w:cs="Times New Roman"/>
        </w:rPr>
        <w:t>：北京市、上海市、天津市、重庆市、河北省、河南省、山东省、山西省、辽宁省、吉林省、黑龙江省、浙江省、江苏省、安徽省、江西省、陕西省、贵州省、云南省、湖北省、湖南省、福建省、广东省、海南省、四川省、甘肃省、青海省</w:t>
      </w:r>
      <w:r w:rsidR="009C2EA4" w:rsidRPr="003561DB">
        <w:rPr>
          <w:rFonts w:cs="Times New Roman"/>
        </w:rPr>
        <w:t>、台湾省；</w:t>
      </w:r>
    </w:p>
    <w:p w:rsidR="009C2EA4" w:rsidRPr="003561DB" w:rsidRDefault="009C2EA4" w:rsidP="00AA4F19">
      <w:pPr>
        <w:pStyle w:val="a5"/>
        <w:numPr>
          <w:ilvl w:val="0"/>
          <w:numId w:val="11"/>
        </w:numPr>
        <w:ind w:firstLineChars="0"/>
        <w:rPr>
          <w:rFonts w:cs="Times New Roman"/>
        </w:rPr>
      </w:pPr>
      <w:r w:rsidRPr="003561DB">
        <w:rPr>
          <w:rFonts w:cs="Times New Roman"/>
        </w:rPr>
        <w:t>四级地理</w:t>
      </w:r>
      <w:r w:rsidR="00523B6E" w:rsidRPr="003561DB">
        <w:rPr>
          <w:rFonts w:cs="Times New Roman"/>
        </w:rPr>
        <w:t>区域</w:t>
      </w:r>
      <w:r w:rsidRPr="003561DB">
        <w:rPr>
          <w:rFonts w:cs="Times New Roman"/>
        </w:rPr>
        <w:t>：在三级地理要素区域基础上划分，例如河南北部、青海南部等。</w:t>
      </w:r>
    </w:p>
    <w:p w:rsidR="00FD3CFC" w:rsidRPr="003561DB" w:rsidRDefault="009841FA" w:rsidP="009841FA">
      <w:pPr>
        <w:ind w:firstLine="480"/>
        <w:rPr>
          <w:rFonts w:cs="Times New Roman"/>
        </w:rPr>
      </w:pPr>
      <w:r w:rsidRPr="003561DB">
        <w:rPr>
          <w:rFonts w:cs="Times New Roman"/>
        </w:rPr>
        <w:t>综上所述，</w:t>
      </w:r>
      <w:r w:rsidR="00523B6E" w:rsidRPr="003561DB">
        <w:rPr>
          <w:rFonts w:cs="Times New Roman"/>
        </w:rPr>
        <w:t>一级气象地理要素</w:t>
      </w:r>
      <w:r w:rsidR="00FD3CFC" w:rsidRPr="003561DB">
        <w:rPr>
          <w:rFonts w:cs="Times New Roman"/>
        </w:rPr>
        <w:t>的变量词有</w:t>
      </w:r>
      <w:r w:rsidR="00FD3CFC" w:rsidRPr="003561DB">
        <w:rPr>
          <w:rFonts w:cs="Times New Roman"/>
        </w:rPr>
        <w:t>1</w:t>
      </w:r>
      <w:r w:rsidR="0005768B" w:rsidRPr="003561DB">
        <w:rPr>
          <w:rFonts w:cs="Times New Roman"/>
        </w:rPr>
        <w:t>2</w:t>
      </w:r>
      <w:r w:rsidR="00FD3CFC" w:rsidRPr="003561DB">
        <w:rPr>
          <w:rFonts w:cs="Times New Roman"/>
        </w:rPr>
        <w:t>个，</w:t>
      </w:r>
      <w:r w:rsidR="00523B6E" w:rsidRPr="003561DB">
        <w:rPr>
          <w:rFonts w:cs="Times New Roman"/>
        </w:rPr>
        <w:t>其中西藏地区、内蒙古地区</w:t>
      </w:r>
      <w:r w:rsidR="0005768B" w:rsidRPr="003561DB">
        <w:rPr>
          <w:rFonts w:cs="Times New Roman"/>
        </w:rPr>
        <w:t>、新疆维吾尔自治区</w:t>
      </w:r>
      <w:r w:rsidR="00523B6E" w:rsidRPr="003561DB">
        <w:rPr>
          <w:rFonts w:cs="Times New Roman"/>
        </w:rPr>
        <w:t>既是一级气象要素，也是行政规划。全部的一级地理要素区域组成了中国</w:t>
      </w:r>
      <w:r w:rsidR="00FD3CFC" w:rsidRPr="003561DB">
        <w:rPr>
          <w:rFonts w:cs="Times New Roman"/>
        </w:rPr>
        <w:t>疆域。二级地理区域</w:t>
      </w:r>
      <w:r w:rsidR="009D57A6" w:rsidRPr="003561DB">
        <w:rPr>
          <w:rFonts w:cs="Times New Roman"/>
        </w:rPr>
        <w:t>在一级区划的基础上</w:t>
      </w:r>
      <w:r w:rsidR="00FD3CFC" w:rsidRPr="003561DB">
        <w:rPr>
          <w:rFonts w:cs="Times New Roman"/>
        </w:rPr>
        <w:t>划分</w:t>
      </w:r>
      <w:r w:rsidR="009D57A6" w:rsidRPr="003561DB">
        <w:rPr>
          <w:rFonts w:cs="Times New Roman"/>
        </w:rPr>
        <w:t>的</w:t>
      </w:r>
      <w:r w:rsidR="00FD3CFC" w:rsidRPr="003561DB">
        <w:rPr>
          <w:rFonts w:cs="Times New Roman"/>
        </w:rPr>
        <w:t>。</w:t>
      </w:r>
      <w:r w:rsidR="009D57A6" w:rsidRPr="003561DB">
        <w:rPr>
          <w:rFonts w:cs="Times New Roman"/>
        </w:rPr>
        <w:t>中国各个行政省份、直辖市构成了三级区划，四级则是在三级的基础上更细划分得出的、三四级划分的关系与一二级相似。</w:t>
      </w:r>
    </w:p>
    <w:p w:rsidR="001C3769" w:rsidRPr="003561DB" w:rsidRDefault="001C3769" w:rsidP="00D633F6">
      <w:pPr>
        <w:pStyle w:val="3"/>
        <w:spacing w:before="156" w:after="156"/>
        <w:rPr>
          <w:rFonts w:cs="Times New Roman"/>
        </w:rPr>
      </w:pPr>
      <w:bookmarkStart w:id="44" w:name="_Toc343094475"/>
      <w:r w:rsidRPr="003561DB">
        <w:rPr>
          <w:rFonts w:cs="Times New Roman"/>
        </w:rPr>
        <w:t>3.</w:t>
      </w:r>
      <w:r w:rsidR="002D7E36" w:rsidRPr="003561DB">
        <w:rPr>
          <w:rFonts w:cs="Times New Roman"/>
        </w:rPr>
        <w:t>3</w:t>
      </w:r>
      <w:r w:rsidRPr="003561DB">
        <w:rPr>
          <w:rFonts w:cs="Times New Roman"/>
        </w:rPr>
        <w:t>.</w:t>
      </w:r>
      <w:r w:rsidR="00B82A2D" w:rsidRPr="003561DB">
        <w:rPr>
          <w:rFonts w:cs="Times New Roman"/>
        </w:rPr>
        <w:t>2</w:t>
      </w:r>
      <w:r w:rsidR="00444829">
        <w:rPr>
          <w:rFonts w:cs="Times New Roman" w:hint="eastAsia"/>
        </w:rPr>
        <w:t xml:space="preserve"> </w:t>
      </w:r>
      <w:r w:rsidR="00A91178" w:rsidRPr="003561DB">
        <w:rPr>
          <w:rFonts w:cs="Times New Roman"/>
        </w:rPr>
        <w:t>气象地理区划</w:t>
      </w:r>
      <w:bookmarkEnd w:id="44"/>
    </w:p>
    <w:p w:rsidR="007A719C" w:rsidRPr="003561DB" w:rsidRDefault="00DB57F3" w:rsidP="0081027B">
      <w:pPr>
        <w:ind w:firstLine="480"/>
        <w:rPr>
          <w:rFonts w:cs="Times New Roman"/>
        </w:rPr>
      </w:pPr>
      <w:r>
        <w:rPr>
          <w:rFonts w:cs="Times New Roman" w:hint="eastAsia"/>
        </w:rPr>
        <w:t>虽然</w:t>
      </w:r>
      <w:r w:rsidR="0081027B" w:rsidRPr="003561DB">
        <w:rPr>
          <w:rFonts w:cs="Times New Roman"/>
        </w:rPr>
        <w:t>气象服务文本中的区划大致</w:t>
      </w:r>
      <w:r w:rsidR="00872CFC" w:rsidRPr="003561DB">
        <w:rPr>
          <w:rFonts w:cs="Times New Roman"/>
        </w:rPr>
        <w:t>分为四级</w:t>
      </w:r>
      <w:r>
        <w:rPr>
          <w:rFonts w:cs="Times New Roman" w:hint="eastAsia"/>
        </w:rPr>
        <w:t>，</w:t>
      </w:r>
      <w:r w:rsidR="00872CFC" w:rsidRPr="003561DB">
        <w:rPr>
          <w:rFonts w:cs="Times New Roman"/>
        </w:rPr>
        <w:t>但为了更好的适应气象服务精细化的要求和具体的观测站点分布</w:t>
      </w:r>
      <w:r w:rsidR="0001727B" w:rsidRPr="003561DB">
        <w:rPr>
          <w:rFonts w:cs="Times New Roman"/>
        </w:rPr>
        <w:t>限制</w:t>
      </w:r>
      <w:r w:rsidR="00872CFC" w:rsidRPr="003561DB">
        <w:rPr>
          <w:rFonts w:cs="Times New Roman"/>
        </w:rPr>
        <w:t>，</w:t>
      </w:r>
      <w:r w:rsidR="0001727B" w:rsidRPr="003561DB">
        <w:rPr>
          <w:rFonts w:cs="Times New Roman"/>
        </w:rPr>
        <w:t>每一个区划被细分的方法</w:t>
      </w:r>
      <w:r w:rsidR="006B130E" w:rsidRPr="003561DB">
        <w:rPr>
          <w:rFonts w:cs="Times New Roman"/>
        </w:rPr>
        <w:t>也</w:t>
      </w:r>
      <w:r w:rsidR="0001727B" w:rsidRPr="003561DB">
        <w:rPr>
          <w:rFonts w:cs="Times New Roman"/>
        </w:rPr>
        <w:t>不尽</w:t>
      </w:r>
      <w:r w:rsidR="0081027B" w:rsidRPr="003561DB">
        <w:rPr>
          <w:rFonts w:cs="Times New Roman"/>
        </w:rPr>
        <w:t>相同</w:t>
      </w:r>
      <w:r w:rsidR="00787602" w:rsidRPr="003561DB">
        <w:rPr>
          <w:rFonts w:cs="Times New Roman"/>
        </w:rPr>
        <w:t>。</w:t>
      </w:r>
      <w:r w:rsidR="0081027B" w:rsidRPr="003561DB">
        <w:rPr>
          <w:rFonts w:cs="Times New Roman"/>
        </w:rPr>
        <w:t>例如东北地区划分为东北东部、东北西部，而西藏地区却划分为西藏东部、西藏南部、西藏北部、西藏西部。</w:t>
      </w:r>
    </w:p>
    <w:p w:rsidR="000D2DC5" w:rsidRPr="003561DB" w:rsidRDefault="007A719C" w:rsidP="0081027B">
      <w:pPr>
        <w:ind w:firstLine="480"/>
        <w:rPr>
          <w:rFonts w:cs="Times New Roman"/>
        </w:rPr>
      </w:pPr>
      <w:r w:rsidRPr="003561DB">
        <w:rPr>
          <w:rFonts w:cs="Times New Roman"/>
        </w:rPr>
        <w:t>为此，本文</w:t>
      </w:r>
      <w:r w:rsidR="000D2DC5" w:rsidRPr="003561DB">
        <w:rPr>
          <w:rFonts w:cs="Times New Roman"/>
        </w:rPr>
        <w:t>构建了</w:t>
      </w:r>
      <w:r w:rsidRPr="003561DB">
        <w:rPr>
          <w:rFonts w:cs="Times New Roman"/>
        </w:rPr>
        <w:t>上述四级地理区划的具体</w:t>
      </w:r>
      <w:r w:rsidR="000D2DC5" w:rsidRPr="003561DB">
        <w:rPr>
          <w:rFonts w:cs="Times New Roman"/>
        </w:rPr>
        <w:t>包含关系</w:t>
      </w:r>
      <w:r w:rsidRPr="003561DB">
        <w:rPr>
          <w:rFonts w:cs="Times New Roman"/>
        </w:rPr>
        <w:t>，</w:t>
      </w:r>
      <w:r w:rsidR="000D2DC5" w:rsidRPr="003561DB">
        <w:rPr>
          <w:rFonts w:cs="Times New Roman"/>
        </w:rPr>
        <w:t>标准</w:t>
      </w:r>
      <w:r w:rsidRPr="003561DB">
        <w:rPr>
          <w:rFonts w:cs="Times New Roman"/>
        </w:rPr>
        <w:t>如下</w:t>
      </w:r>
      <w:r w:rsidR="000D2DC5" w:rsidRPr="003561DB">
        <w:rPr>
          <w:rFonts w:cs="Times New Roman"/>
        </w:rPr>
        <w:t>：</w:t>
      </w:r>
    </w:p>
    <w:p w:rsidR="00A97466" w:rsidRPr="003561DB" w:rsidRDefault="00A97466" w:rsidP="00A97466">
      <w:pPr>
        <w:pStyle w:val="a5"/>
        <w:numPr>
          <w:ilvl w:val="0"/>
          <w:numId w:val="15"/>
        </w:numPr>
        <w:ind w:firstLineChars="0"/>
        <w:rPr>
          <w:rFonts w:cs="Times New Roman"/>
        </w:rPr>
      </w:pPr>
      <w:r w:rsidRPr="003561DB">
        <w:rPr>
          <w:rFonts w:cs="Times New Roman"/>
        </w:rPr>
        <w:t>二级</w:t>
      </w:r>
      <w:r w:rsidRPr="003561DB">
        <w:rPr>
          <w:rFonts w:cs="Times New Roman"/>
        </w:rPr>
        <w:t xml:space="preserve"> </w:t>
      </w:r>
      <w:r w:rsidRPr="003561DB">
        <w:rPr>
          <w:rFonts w:cs="Times New Roman"/>
        </w:rPr>
        <w:sym w:font="Symbol" w:char="F0CD"/>
      </w:r>
      <w:r w:rsidRPr="003561DB">
        <w:rPr>
          <w:rFonts w:cs="Times New Roman"/>
        </w:rPr>
        <w:t xml:space="preserve"> </w:t>
      </w:r>
      <w:r w:rsidRPr="003561DB">
        <w:rPr>
          <w:rFonts w:cs="Times New Roman"/>
        </w:rPr>
        <w:t>一级</w:t>
      </w:r>
      <w:r w:rsidR="008719AF" w:rsidRPr="003561DB">
        <w:rPr>
          <w:rFonts w:cs="Times New Roman"/>
        </w:rPr>
        <w:t>；</w:t>
      </w:r>
    </w:p>
    <w:p w:rsidR="00A97466" w:rsidRPr="003561DB" w:rsidRDefault="00A97466" w:rsidP="00A97466">
      <w:pPr>
        <w:pStyle w:val="a5"/>
        <w:numPr>
          <w:ilvl w:val="0"/>
          <w:numId w:val="15"/>
        </w:numPr>
        <w:ind w:firstLineChars="0"/>
        <w:rPr>
          <w:rFonts w:cs="Times New Roman"/>
        </w:rPr>
      </w:pPr>
      <w:r w:rsidRPr="003561DB">
        <w:rPr>
          <w:rFonts w:cs="Times New Roman"/>
        </w:rPr>
        <w:t>三级</w:t>
      </w:r>
      <w:r w:rsidRPr="003561DB">
        <w:rPr>
          <w:rFonts w:cs="Times New Roman"/>
        </w:rPr>
        <w:t xml:space="preserve"> </w:t>
      </w:r>
      <w:r w:rsidRPr="003561DB">
        <w:rPr>
          <w:rFonts w:cs="Times New Roman"/>
        </w:rPr>
        <w:sym w:font="Symbol" w:char="F0CD"/>
      </w:r>
      <w:r w:rsidRPr="003561DB">
        <w:rPr>
          <w:rFonts w:cs="Times New Roman"/>
        </w:rPr>
        <w:t xml:space="preserve"> </w:t>
      </w:r>
      <w:r w:rsidRPr="003561DB">
        <w:rPr>
          <w:rFonts w:cs="Times New Roman"/>
        </w:rPr>
        <w:t>一级</w:t>
      </w:r>
      <w:r w:rsidR="008719AF" w:rsidRPr="003561DB">
        <w:rPr>
          <w:rFonts w:cs="Times New Roman"/>
        </w:rPr>
        <w:t>；</w:t>
      </w:r>
    </w:p>
    <w:p w:rsidR="000D2DC5" w:rsidRPr="003561DB" w:rsidRDefault="000D2DC5" w:rsidP="00A97466">
      <w:pPr>
        <w:pStyle w:val="a5"/>
        <w:numPr>
          <w:ilvl w:val="0"/>
          <w:numId w:val="15"/>
        </w:numPr>
        <w:ind w:firstLineChars="0"/>
        <w:rPr>
          <w:rFonts w:cs="Times New Roman"/>
        </w:rPr>
      </w:pPr>
      <w:r w:rsidRPr="003561DB">
        <w:rPr>
          <w:rFonts w:cs="Times New Roman"/>
        </w:rPr>
        <w:t>四级</w:t>
      </w:r>
      <w:r w:rsidRPr="003561DB">
        <w:rPr>
          <w:rFonts w:cs="Times New Roman"/>
        </w:rPr>
        <w:t xml:space="preserve"> </w:t>
      </w:r>
      <w:r w:rsidRPr="003561DB">
        <w:rPr>
          <w:rFonts w:cs="Times New Roman"/>
        </w:rPr>
        <w:sym w:font="Symbol" w:char="F0CD"/>
      </w:r>
      <w:r w:rsidRPr="003561DB">
        <w:rPr>
          <w:rFonts w:cs="Times New Roman"/>
        </w:rPr>
        <w:t xml:space="preserve"> </w:t>
      </w:r>
      <w:r w:rsidRPr="003561DB">
        <w:rPr>
          <w:rFonts w:cs="Times New Roman"/>
        </w:rPr>
        <w:t>三级</w:t>
      </w:r>
      <w:r w:rsidR="008719AF" w:rsidRPr="003561DB">
        <w:rPr>
          <w:rFonts w:cs="Times New Roman"/>
        </w:rPr>
        <w:t>；</w:t>
      </w:r>
    </w:p>
    <w:p w:rsidR="000D2DC5" w:rsidRPr="003561DB" w:rsidRDefault="00A97466" w:rsidP="00A97466">
      <w:pPr>
        <w:pStyle w:val="a5"/>
        <w:numPr>
          <w:ilvl w:val="0"/>
          <w:numId w:val="15"/>
        </w:numPr>
        <w:ind w:firstLineChars="0"/>
        <w:rPr>
          <w:rFonts w:cs="Times New Roman"/>
        </w:rPr>
      </w:pPr>
      <w:r w:rsidRPr="003561DB">
        <w:rPr>
          <w:rFonts w:cs="Times New Roman"/>
        </w:rPr>
        <w:t>二级、三级之间无包含关系</w:t>
      </w:r>
      <w:r w:rsidR="008719AF" w:rsidRPr="003561DB">
        <w:rPr>
          <w:rFonts w:cs="Times New Roman"/>
        </w:rPr>
        <w:t>。</w:t>
      </w:r>
    </w:p>
    <w:p w:rsidR="000D2DC5" w:rsidRDefault="00830E92" w:rsidP="000D2DC5">
      <w:pPr>
        <w:pStyle w:val="a5"/>
        <w:snapToGrid w:val="0"/>
        <w:ind w:firstLineChars="174" w:firstLine="418"/>
        <w:rPr>
          <w:rFonts w:cs="Times New Roman"/>
          <w:szCs w:val="24"/>
        </w:rPr>
      </w:pPr>
      <w:r w:rsidRPr="003561DB">
        <w:rPr>
          <w:rFonts w:cs="Times New Roman"/>
          <w:szCs w:val="24"/>
        </w:rPr>
        <w:t>由标准可以得出，一级区划包含了二级、三级区划，二三级区划并无直接的联系，</w:t>
      </w:r>
      <w:r w:rsidR="00E550E9" w:rsidRPr="003561DB">
        <w:rPr>
          <w:rFonts w:cs="Times New Roman"/>
          <w:szCs w:val="24"/>
        </w:rPr>
        <w:t>一级与二、三两级的具体</w:t>
      </w:r>
      <w:r w:rsidRPr="003561DB">
        <w:rPr>
          <w:rFonts w:cs="Times New Roman"/>
          <w:szCs w:val="24"/>
        </w:rPr>
        <w:t>包含关系如表</w:t>
      </w:r>
      <w:r w:rsidR="00E550E9" w:rsidRPr="003561DB">
        <w:rPr>
          <w:rFonts w:cs="Times New Roman"/>
          <w:szCs w:val="24"/>
        </w:rPr>
        <w:t>3-3</w:t>
      </w:r>
      <w:r w:rsidRPr="003561DB">
        <w:rPr>
          <w:rFonts w:cs="Times New Roman"/>
          <w:szCs w:val="24"/>
        </w:rPr>
        <w:t>所示。</w:t>
      </w:r>
    </w:p>
    <w:p w:rsidR="00193883" w:rsidRPr="003561DB" w:rsidRDefault="00193883" w:rsidP="000D2DC5">
      <w:pPr>
        <w:pStyle w:val="a5"/>
        <w:snapToGrid w:val="0"/>
        <w:ind w:firstLineChars="174" w:firstLine="418"/>
        <w:rPr>
          <w:rFonts w:cs="Times New Roman"/>
          <w:szCs w:val="24"/>
        </w:rPr>
      </w:pPr>
    </w:p>
    <w:p w:rsidR="000D2DC5" w:rsidRPr="003561DB" w:rsidRDefault="000D2DC5" w:rsidP="00200728">
      <w:pPr>
        <w:ind w:firstLineChars="0" w:firstLine="0"/>
        <w:jc w:val="center"/>
        <w:rPr>
          <w:rFonts w:cs="Times New Roman"/>
          <w:sz w:val="21"/>
        </w:rPr>
      </w:pPr>
      <w:r w:rsidRPr="003561DB">
        <w:rPr>
          <w:rFonts w:cs="Times New Roman"/>
          <w:sz w:val="21"/>
        </w:rPr>
        <w:lastRenderedPageBreak/>
        <w:t>表</w:t>
      </w:r>
      <w:r w:rsidR="00200728" w:rsidRPr="003561DB">
        <w:rPr>
          <w:rFonts w:cs="Times New Roman"/>
          <w:sz w:val="21"/>
        </w:rPr>
        <w:t>3-3</w:t>
      </w:r>
      <w:r w:rsidR="00791412" w:rsidRPr="003561DB">
        <w:rPr>
          <w:rFonts w:cs="Times New Roman"/>
          <w:sz w:val="21"/>
        </w:rPr>
        <w:t>一级与二、三级</w:t>
      </w:r>
      <w:r w:rsidRPr="003561DB">
        <w:rPr>
          <w:rFonts w:cs="Times New Roman"/>
          <w:sz w:val="21"/>
        </w:rPr>
        <w:t>地理区划关系表</w:t>
      </w:r>
    </w:p>
    <w:tbl>
      <w:tblPr>
        <w:tblStyle w:val="ab"/>
        <w:tblW w:w="0" w:type="auto"/>
        <w:jc w:val="center"/>
        <w:tblLook w:val="04A0"/>
      </w:tblPr>
      <w:tblGrid>
        <w:gridCol w:w="1895"/>
        <w:gridCol w:w="3442"/>
        <w:gridCol w:w="2940"/>
      </w:tblGrid>
      <w:tr w:rsidR="0050145A" w:rsidRPr="003561DB" w:rsidTr="003B563D">
        <w:trPr>
          <w:trHeight w:val="141"/>
          <w:jc w:val="center"/>
        </w:trPr>
        <w:tc>
          <w:tcPr>
            <w:tcW w:w="1895" w:type="dxa"/>
          </w:tcPr>
          <w:p w:rsidR="0050145A" w:rsidRPr="003561DB" w:rsidRDefault="0050145A" w:rsidP="00200728">
            <w:pPr>
              <w:ind w:firstLineChars="0" w:firstLine="0"/>
              <w:jc w:val="center"/>
              <w:rPr>
                <w:rFonts w:eastAsiaTheme="minorEastAsia" w:cs="Times New Roman"/>
                <w:sz w:val="21"/>
              </w:rPr>
            </w:pPr>
            <w:r w:rsidRPr="003561DB">
              <w:rPr>
                <w:rFonts w:eastAsiaTheme="minorEastAsia" w:cs="Times New Roman"/>
                <w:sz w:val="21"/>
              </w:rPr>
              <w:t>一级地理区划</w:t>
            </w:r>
          </w:p>
        </w:tc>
        <w:tc>
          <w:tcPr>
            <w:tcW w:w="3442" w:type="dxa"/>
          </w:tcPr>
          <w:p w:rsidR="0050145A" w:rsidRPr="003561DB" w:rsidRDefault="0050145A" w:rsidP="00200728">
            <w:pPr>
              <w:ind w:firstLineChars="0" w:firstLine="0"/>
              <w:jc w:val="center"/>
              <w:rPr>
                <w:rFonts w:eastAsiaTheme="minorEastAsia" w:cs="Times New Roman"/>
                <w:sz w:val="21"/>
              </w:rPr>
            </w:pPr>
            <w:r w:rsidRPr="003561DB">
              <w:rPr>
                <w:rFonts w:eastAsiaTheme="minorEastAsia" w:cs="Times New Roman"/>
                <w:sz w:val="21"/>
              </w:rPr>
              <w:t>二级地理区划</w:t>
            </w:r>
          </w:p>
        </w:tc>
        <w:tc>
          <w:tcPr>
            <w:tcW w:w="2940" w:type="dxa"/>
          </w:tcPr>
          <w:p w:rsidR="0050145A" w:rsidRPr="003561DB" w:rsidRDefault="0050145A" w:rsidP="00200728">
            <w:pPr>
              <w:ind w:firstLineChars="0" w:firstLine="0"/>
              <w:jc w:val="center"/>
              <w:rPr>
                <w:rFonts w:eastAsiaTheme="minorEastAsia" w:cs="Times New Roman"/>
                <w:sz w:val="21"/>
              </w:rPr>
            </w:pPr>
            <w:r w:rsidRPr="003561DB">
              <w:rPr>
                <w:rFonts w:eastAsiaTheme="minorEastAsia" w:cs="Times New Roman"/>
                <w:sz w:val="21"/>
              </w:rPr>
              <w:t>三级地理区划</w:t>
            </w:r>
          </w:p>
        </w:tc>
      </w:tr>
      <w:tr w:rsidR="00C10743" w:rsidRPr="003561DB" w:rsidTr="003B563D">
        <w:trPr>
          <w:trHeight w:val="141"/>
          <w:jc w:val="center"/>
        </w:trPr>
        <w:tc>
          <w:tcPr>
            <w:tcW w:w="1895"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东北地区</w:t>
            </w:r>
          </w:p>
        </w:tc>
        <w:tc>
          <w:tcPr>
            <w:tcW w:w="3442" w:type="dxa"/>
          </w:tcPr>
          <w:p w:rsidR="0050145A" w:rsidRPr="003561DB" w:rsidRDefault="00F23FDC" w:rsidP="0084408A">
            <w:pPr>
              <w:ind w:firstLineChars="0" w:firstLine="0"/>
              <w:jc w:val="center"/>
              <w:rPr>
                <w:rFonts w:eastAsiaTheme="minorEastAsia" w:cs="Times New Roman"/>
                <w:sz w:val="21"/>
              </w:rPr>
            </w:pPr>
            <w:r w:rsidRPr="003561DB">
              <w:rPr>
                <w:rFonts w:eastAsiaTheme="minorEastAsia" w:cs="Times New Roman"/>
                <w:color w:val="000000"/>
                <w:sz w:val="21"/>
              </w:rPr>
              <w:t>东北东部、东北西部</w:t>
            </w:r>
          </w:p>
        </w:tc>
        <w:tc>
          <w:tcPr>
            <w:tcW w:w="2940"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吉林省、辽宁省、黑龙江省</w:t>
            </w:r>
          </w:p>
        </w:tc>
      </w:tr>
      <w:tr w:rsidR="0050145A" w:rsidRPr="003561DB" w:rsidTr="003B563D">
        <w:trPr>
          <w:trHeight w:val="141"/>
          <w:jc w:val="center"/>
        </w:trPr>
        <w:tc>
          <w:tcPr>
            <w:tcW w:w="1895"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西北地区</w:t>
            </w:r>
          </w:p>
        </w:tc>
        <w:tc>
          <w:tcPr>
            <w:tcW w:w="3442"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西北地区东部、西北地区中部</w:t>
            </w:r>
          </w:p>
        </w:tc>
        <w:tc>
          <w:tcPr>
            <w:tcW w:w="2940"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青海省、陕西省、甘肃省、宁夏回族自治区</w:t>
            </w:r>
          </w:p>
        </w:tc>
      </w:tr>
      <w:tr w:rsidR="00C10743" w:rsidRPr="003561DB" w:rsidTr="003B563D">
        <w:trPr>
          <w:trHeight w:val="141"/>
          <w:jc w:val="center"/>
        </w:trPr>
        <w:tc>
          <w:tcPr>
            <w:tcW w:w="1895" w:type="dxa"/>
          </w:tcPr>
          <w:p w:rsidR="0050145A" w:rsidRPr="003561DB" w:rsidRDefault="00614333" w:rsidP="00200728">
            <w:pPr>
              <w:ind w:firstLineChars="0" w:firstLine="0"/>
              <w:jc w:val="center"/>
              <w:rPr>
                <w:rFonts w:eastAsiaTheme="minorEastAsia" w:cs="Times New Roman"/>
                <w:sz w:val="21"/>
              </w:rPr>
            </w:pPr>
            <w:r w:rsidRPr="003561DB">
              <w:rPr>
                <w:rFonts w:eastAsiaTheme="minorEastAsia" w:cs="Times New Roman"/>
                <w:color w:val="000000"/>
                <w:sz w:val="21"/>
              </w:rPr>
              <w:t>江汉地区</w:t>
            </w:r>
          </w:p>
        </w:tc>
        <w:tc>
          <w:tcPr>
            <w:tcW w:w="3442" w:type="dxa"/>
          </w:tcPr>
          <w:p w:rsidR="0050145A" w:rsidRPr="003561DB" w:rsidRDefault="00614333" w:rsidP="00614333">
            <w:pPr>
              <w:ind w:firstLineChars="0" w:firstLine="0"/>
              <w:jc w:val="center"/>
              <w:rPr>
                <w:rFonts w:eastAsiaTheme="minorEastAsia" w:cs="Times New Roman"/>
                <w:sz w:val="21"/>
              </w:rPr>
            </w:pPr>
            <w:r w:rsidRPr="003561DB">
              <w:rPr>
                <w:rFonts w:eastAsiaTheme="minorEastAsia" w:cs="Times New Roman"/>
                <w:color w:val="000000"/>
                <w:sz w:val="21"/>
              </w:rPr>
              <w:t>江汉东部、江汉西部</w:t>
            </w:r>
          </w:p>
        </w:tc>
        <w:tc>
          <w:tcPr>
            <w:tcW w:w="2940" w:type="dxa"/>
          </w:tcPr>
          <w:p w:rsidR="0050145A" w:rsidRPr="003561DB" w:rsidRDefault="00614333" w:rsidP="00200728">
            <w:pPr>
              <w:ind w:firstLineChars="0" w:firstLine="0"/>
              <w:jc w:val="center"/>
              <w:rPr>
                <w:rFonts w:eastAsiaTheme="minorEastAsia" w:cs="Times New Roman"/>
                <w:sz w:val="21"/>
              </w:rPr>
            </w:pPr>
            <w:r w:rsidRPr="003561DB">
              <w:rPr>
                <w:rFonts w:eastAsiaTheme="minorEastAsia" w:cs="Times New Roman"/>
                <w:color w:val="000000"/>
                <w:sz w:val="21"/>
              </w:rPr>
              <w:t>湖北省、河南省</w:t>
            </w:r>
          </w:p>
        </w:tc>
      </w:tr>
      <w:tr w:rsidR="0050145A" w:rsidRPr="003561DB" w:rsidTr="003B563D">
        <w:trPr>
          <w:trHeight w:val="856"/>
          <w:jc w:val="center"/>
        </w:trPr>
        <w:tc>
          <w:tcPr>
            <w:tcW w:w="1895"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华南地区</w:t>
            </w:r>
          </w:p>
        </w:tc>
        <w:tc>
          <w:tcPr>
            <w:tcW w:w="3442"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华南东部、华南西部</w:t>
            </w:r>
          </w:p>
        </w:tc>
        <w:tc>
          <w:tcPr>
            <w:tcW w:w="2940"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广西壮族自治区、广东省、福建省、台湾省、海南省</w:t>
            </w:r>
          </w:p>
        </w:tc>
      </w:tr>
      <w:tr w:rsidR="00C10743" w:rsidRPr="003561DB" w:rsidTr="003B563D">
        <w:trPr>
          <w:trHeight w:val="867"/>
          <w:jc w:val="center"/>
        </w:trPr>
        <w:tc>
          <w:tcPr>
            <w:tcW w:w="1895"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黄淮地区</w:t>
            </w:r>
          </w:p>
        </w:tc>
        <w:tc>
          <w:tcPr>
            <w:tcW w:w="3442"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黄淮东部、黄淮西部、山东半岛</w:t>
            </w:r>
          </w:p>
        </w:tc>
        <w:tc>
          <w:tcPr>
            <w:tcW w:w="2940"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河南省、江苏省、安徽省、山东省</w:t>
            </w:r>
          </w:p>
        </w:tc>
      </w:tr>
      <w:tr w:rsidR="0050145A" w:rsidRPr="003561DB" w:rsidTr="003B563D">
        <w:trPr>
          <w:trHeight w:val="856"/>
          <w:jc w:val="center"/>
        </w:trPr>
        <w:tc>
          <w:tcPr>
            <w:tcW w:w="1895"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江淮地区</w:t>
            </w:r>
          </w:p>
        </w:tc>
        <w:tc>
          <w:tcPr>
            <w:tcW w:w="3442"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江淮东部、江淮西部</w:t>
            </w:r>
          </w:p>
        </w:tc>
        <w:tc>
          <w:tcPr>
            <w:tcW w:w="2940" w:type="dxa"/>
          </w:tcPr>
          <w:p w:rsidR="0050145A" w:rsidRPr="003561DB" w:rsidRDefault="00F23FDC" w:rsidP="00200728">
            <w:pPr>
              <w:ind w:firstLineChars="0" w:firstLine="0"/>
              <w:jc w:val="center"/>
              <w:rPr>
                <w:rFonts w:eastAsiaTheme="minorEastAsia" w:cs="Times New Roman"/>
                <w:sz w:val="21"/>
              </w:rPr>
            </w:pPr>
            <w:r w:rsidRPr="003561DB">
              <w:rPr>
                <w:rFonts w:eastAsiaTheme="minorEastAsia" w:cs="Times New Roman"/>
                <w:color w:val="000000"/>
                <w:sz w:val="21"/>
              </w:rPr>
              <w:t>河南省、安徽省、江苏省、湖北省</w:t>
            </w:r>
          </w:p>
        </w:tc>
      </w:tr>
      <w:tr w:rsidR="00C10743" w:rsidRPr="003561DB" w:rsidTr="003B563D">
        <w:trPr>
          <w:trHeight w:val="856"/>
          <w:jc w:val="center"/>
        </w:trPr>
        <w:tc>
          <w:tcPr>
            <w:tcW w:w="1895" w:type="dxa"/>
          </w:tcPr>
          <w:p w:rsidR="0050145A" w:rsidRPr="003561DB" w:rsidRDefault="00614333" w:rsidP="00614333">
            <w:pPr>
              <w:ind w:firstLineChars="0" w:firstLine="0"/>
              <w:jc w:val="center"/>
              <w:rPr>
                <w:rFonts w:eastAsiaTheme="minorEastAsia" w:cs="Times New Roman"/>
                <w:sz w:val="21"/>
              </w:rPr>
            </w:pPr>
            <w:r w:rsidRPr="003561DB">
              <w:rPr>
                <w:rFonts w:eastAsiaTheme="minorEastAsia" w:cs="Times New Roman"/>
                <w:color w:val="000000"/>
                <w:sz w:val="21"/>
              </w:rPr>
              <w:t>西南地区</w:t>
            </w:r>
          </w:p>
        </w:tc>
        <w:tc>
          <w:tcPr>
            <w:tcW w:w="3442" w:type="dxa"/>
          </w:tcPr>
          <w:p w:rsidR="0050145A" w:rsidRPr="003561DB" w:rsidRDefault="00614333" w:rsidP="00200728">
            <w:pPr>
              <w:ind w:firstLineChars="0" w:firstLine="0"/>
              <w:jc w:val="center"/>
              <w:rPr>
                <w:rFonts w:eastAsiaTheme="minorEastAsia" w:cs="Times New Roman"/>
                <w:sz w:val="21"/>
              </w:rPr>
            </w:pPr>
            <w:r w:rsidRPr="003561DB">
              <w:rPr>
                <w:rFonts w:eastAsiaTheme="minorEastAsia" w:cs="Times New Roman"/>
                <w:color w:val="000000"/>
                <w:sz w:val="21"/>
              </w:rPr>
              <w:t>西南地区北部、西南地区东部、西南地区南部</w:t>
            </w:r>
          </w:p>
        </w:tc>
        <w:tc>
          <w:tcPr>
            <w:tcW w:w="2940" w:type="dxa"/>
          </w:tcPr>
          <w:p w:rsidR="0050145A" w:rsidRPr="003561DB" w:rsidRDefault="00614333" w:rsidP="00614333">
            <w:pPr>
              <w:ind w:firstLineChars="0" w:firstLine="0"/>
              <w:jc w:val="center"/>
              <w:rPr>
                <w:rFonts w:eastAsiaTheme="minorEastAsia" w:cs="Times New Roman"/>
                <w:sz w:val="21"/>
              </w:rPr>
            </w:pPr>
            <w:r w:rsidRPr="003561DB">
              <w:rPr>
                <w:rFonts w:eastAsiaTheme="minorEastAsia" w:cs="Times New Roman"/>
                <w:color w:val="000000"/>
                <w:sz w:val="21"/>
              </w:rPr>
              <w:t>云南省、贵州省、四川省、重庆市</w:t>
            </w:r>
          </w:p>
        </w:tc>
      </w:tr>
      <w:tr w:rsidR="00F23FDC" w:rsidRPr="003561DB" w:rsidTr="003B563D">
        <w:trPr>
          <w:trHeight w:val="1290"/>
          <w:jc w:val="center"/>
        </w:trPr>
        <w:tc>
          <w:tcPr>
            <w:tcW w:w="1895"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华北地区</w:t>
            </w:r>
          </w:p>
        </w:tc>
        <w:tc>
          <w:tcPr>
            <w:tcW w:w="3442"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华北东部、华北西部</w:t>
            </w:r>
          </w:p>
        </w:tc>
        <w:tc>
          <w:tcPr>
            <w:tcW w:w="2940"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山西省、河南省、河北省、山东省、山东半岛、北京市、天津市</w:t>
            </w:r>
          </w:p>
        </w:tc>
      </w:tr>
      <w:tr w:rsidR="00F23FDC" w:rsidRPr="003561DB" w:rsidTr="003B563D">
        <w:trPr>
          <w:trHeight w:val="1301"/>
          <w:jc w:val="center"/>
        </w:trPr>
        <w:tc>
          <w:tcPr>
            <w:tcW w:w="1895"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江南地区</w:t>
            </w:r>
          </w:p>
        </w:tc>
        <w:tc>
          <w:tcPr>
            <w:tcW w:w="3442"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江南东部、江南西部</w:t>
            </w:r>
          </w:p>
        </w:tc>
        <w:tc>
          <w:tcPr>
            <w:tcW w:w="2940"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湖北省、江西省、浙江省、福建省、安徽省、江苏省、上海市、湖南省</w:t>
            </w:r>
          </w:p>
        </w:tc>
      </w:tr>
      <w:tr w:rsidR="00F23FDC" w:rsidRPr="003561DB" w:rsidTr="003B563D">
        <w:trPr>
          <w:trHeight w:val="856"/>
          <w:jc w:val="center"/>
        </w:trPr>
        <w:tc>
          <w:tcPr>
            <w:tcW w:w="1895"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内蒙古地区</w:t>
            </w:r>
          </w:p>
        </w:tc>
        <w:tc>
          <w:tcPr>
            <w:tcW w:w="3442"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内蒙古东部、内蒙古中部、内蒙古西部</w:t>
            </w:r>
          </w:p>
        </w:tc>
        <w:tc>
          <w:tcPr>
            <w:tcW w:w="2940" w:type="dxa"/>
          </w:tcPr>
          <w:p w:rsidR="00F23FDC" w:rsidRPr="003561DB" w:rsidRDefault="00724BBD"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内蒙古地区</w:t>
            </w:r>
          </w:p>
        </w:tc>
      </w:tr>
      <w:tr w:rsidR="00F23FDC" w:rsidRPr="003561DB" w:rsidTr="003B563D">
        <w:trPr>
          <w:trHeight w:val="856"/>
          <w:jc w:val="center"/>
        </w:trPr>
        <w:tc>
          <w:tcPr>
            <w:tcW w:w="1895"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西藏地区</w:t>
            </w:r>
          </w:p>
        </w:tc>
        <w:tc>
          <w:tcPr>
            <w:tcW w:w="3442"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西藏北部、西藏东部、西藏南部、西藏西部</w:t>
            </w:r>
          </w:p>
        </w:tc>
        <w:tc>
          <w:tcPr>
            <w:tcW w:w="2940" w:type="dxa"/>
          </w:tcPr>
          <w:p w:rsidR="00F23FDC" w:rsidRPr="003561DB" w:rsidRDefault="00724BBD"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西藏地区</w:t>
            </w:r>
          </w:p>
        </w:tc>
      </w:tr>
      <w:tr w:rsidR="00F23FDC" w:rsidRPr="003561DB" w:rsidTr="003B563D">
        <w:trPr>
          <w:trHeight w:val="867"/>
          <w:jc w:val="center"/>
        </w:trPr>
        <w:tc>
          <w:tcPr>
            <w:tcW w:w="1895"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新疆维吾尔自治区</w:t>
            </w:r>
          </w:p>
        </w:tc>
        <w:tc>
          <w:tcPr>
            <w:tcW w:w="3442" w:type="dxa"/>
          </w:tcPr>
          <w:p w:rsidR="00F23FDC" w:rsidRPr="003561DB" w:rsidRDefault="00F23FDC"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新疆东部、新疆西部、新疆南部、新疆北部</w:t>
            </w:r>
          </w:p>
        </w:tc>
        <w:tc>
          <w:tcPr>
            <w:tcW w:w="2940" w:type="dxa"/>
          </w:tcPr>
          <w:p w:rsidR="00F23FDC" w:rsidRPr="003561DB" w:rsidRDefault="00724BBD" w:rsidP="00200728">
            <w:pPr>
              <w:ind w:firstLineChars="0" w:firstLine="0"/>
              <w:jc w:val="center"/>
              <w:rPr>
                <w:rFonts w:eastAsiaTheme="minorEastAsia" w:cs="Times New Roman"/>
                <w:color w:val="000000"/>
                <w:sz w:val="21"/>
              </w:rPr>
            </w:pPr>
            <w:r w:rsidRPr="003561DB">
              <w:rPr>
                <w:rFonts w:eastAsiaTheme="minorEastAsia" w:cs="Times New Roman"/>
                <w:color w:val="000000"/>
                <w:sz w:val="21"/>
              </w:rPr>
              <w:t>新疆维吾尔自治区</w:t>
            </w:r>
          </w:p>
        </w:tc>
      </w:tr>
    </w:tbl>
    <w:p w:rsidR="00902C96" w:rsidRDefault="00407FFC" w:rsidP="00902C96">
      <w:pPr>
        <w:ind w:firstLine="480"/>
        <w:rPr>
          <w:rFonts w:cs="Times New Roman"/>
        </w:rPr>
      </w:pPr>
      <w:r w:rsidRPr="003561DB">
        <w:rPr>
          <w:rFonts w:cs="Times New Roman"/>
        </w:rPr>
        <w:t>从</w:t>
      </w:r>
      <w:r w:rsidR="0069074B" w:rsidRPr="003561DB">
        <w:rPr>
          <w:rFonts w:cs="Times New Roman"/>
        </w:rPr>
        <w:t>标准</w:t>
      </w:r>
      <w:r w:rsidRPr="003561DB">
        <w:rPr>
          <w:rFonts w:cs="Times New Roman"/>
        </w:rPr>
        <w:t>中可以得出四级区划属于三级区划</w:t>
      </w:r>
      <w:r w:rsidR="00E550E9" w:rsidRPr="003561DB">
        <w:rPr>
          <w:rFonts w:cs="Times New Roman"/>
        </w:rPr>
        <w:t>，</w:t>
      </w:r>
      <w:r w:rsidR="0069074B" w:rsidRPr="003561DB">
        <w:rPr>
          <w:rFonts w:cs="Times New Roman"/>
        </w:rPr>
        <w:t>其具体的</w:t>
      </w:r>
      <w:r w:rsidR="00791412" w:rsidRPr="003561DB">
        <w:rPr>
          <w:rFonts w:cs="Times New Roman"/>
        </w:rPr>
        <w:t>包含关系如表</w:t>
      </w:r>
      <w:r w:rsidR="00791412" w:rsidRPr="003561DB">
        <w:rPr>
          <w:rFonts w:cs="Times New Roman"/>
        </w:rPr>
        <w:t>3-4</w:t>
      </w:r>
      <w:r w:rsidR="00902C96" w:rsidRPr="003561DB">
        <w:rPr>
          <w:rFonts w:cs="Times New Roman"/>
        </w:rPr>
        <w:t>所示。</w:t>
      </w:r>
    </w:p>
    <w:p w:rsidR="00193883" w:rsidRDefault="00193883" w:rsidP="00902C96">
      <w:pPr>
        <w:ind w:firstLine="480"/>
        <w:rPr>
          <w:rFonts w:cs="Times New Roman"/>
        </w:rPr>
      </w:pPr>
    </w:p>
    <w:p w:rsidR="00193883" w:rsidRDefault="00193883" w:rsidP="00902C96">
      <w:pPr>
        <w:ind w:firstLine="480"/>
        <w:rPr>
          <w:rFonts w:cs="Times New Roman"/>
        </w:rPr>
      </w:pPr>
    </w:p>
    <w:p w:rsidR="00193883" w:rsidRPr="003561DB" w:rsidRDefault="00193883" w:rsidP="00902C96">
      <w:pPr>
        <w:ind w:firstLine="480"/>
        <w:rPr>
          <w:rFonts w:cs="Times New Roman"/>
        </w:rPr>
      </w:pPr>
    </w:p>
    <w:p w:rsidR="000D2DC5" w:rsidRPr="003561DB" w:rsidRDefault="000D2DC5" w:rsidP="00902C96">
      <w:pPr>
        <w:ind w:firstLineChars="0" w:firstLine="0"/>
        <w:jc w:val="center"/>
        <w:rPr>
          <w:rFonts w:cs="Times New Roman"/>
          <w:sz w:val="21"/>
        </w:rPr>
      </w:pPr>
      <w:r w:rsidRPr="003561DB">
        <w:rPr>
          <w:rFonts w:cs="Times New Roman"/>
          <w:sz w:val="21"/>
        </w:rPr>
        <w:lastRenderedPageBreak/>
        <w:t>表</w:t>
      </w:r>
      <w:r w:rsidR="0036735B" w:rsidRPr="003561DB">
        <w:rPr>
          <w:rFonts w:cs="Times New Roman"/>
          <w:sz w:val="21"/>
        </w:rPr>
        <w:t>3-4</w:t>
      </w:r>
      <w:r w:rsidR="00902C96" w:rsidRPr="003561DB">
        <w:rPr>
          <w:rFonts w:cs="Times New Roman"/>
          <w:sz w:val="21"/>
        </w:rPr>
        <w:t xml:space="preserve"> </w:t>
      </w:r>
      <w:r w:rsidRPr="003561DB">
        <w:rPr>
          <w:rFonts w:cs="Times New Roman"/>
          <w:sz w:val="21"/>
        </w:rPr>
        <w:t>三</w:t>
      </w:r>
      <w:r w:rsidR="00791412" w:rsidRPr="003561DB">
        <w:rPr>
          <w:rFonts w:cs="Times New Roman"/>
          <w:sz w:val="21"/>
        </w:rPr>
        <w:t>级与</w:t>
      </w:r>
      <w:r w:rsidRPr="003561DB">
        <w:rPr>
          <w:rFonts w:cs="Times New Roman"/>
          <w:sz w:val="21"/>
        </w:rPr>
        <w:t>四级区划包含关系表</w:t>
      </w:r>
    </w:p>
    <w:tbl>
      <w:tblPr>
        <w:tblStyle w:val="ab"/>
        <w:tblW w:w="0" w:type="auto"/>
        <w:jc w:val="center"/>
        <w:tblLook w:val="04A0"/>
      </w:tblPr>
      <w:tblGrid>
        <w:gridCol w:w="1901"/>
        <w:gridCol w:w="6400"/>
      </w:tblGrid>
      <w:tr w:rsidR="00902C96" w:rsidRPr="003561DB" w:rsidTr="003B563D">
        <w:trPr>
          <w:trHeight w:val="141"/>
          <w:jc w:val="center"/>
        </w:trPr>
        <w:tc>
          <w:tcPr>
            <w:tcW w:w="1901" w:type="dxa"/>
          </w:tcPr>
          <w:p w:rsidR="00902C96" w:rsidRPr="003561DB" w:rsidRDefault="00902C96" w:rsidP="00562970">
            <w:pPr>
              <w:ind w:firstLine="420"/>
              <w:rPr>
                <w:rFonts w:cs="Times New Roman"/>
                <w:sz w:val="21"/>
              </w:rPr>
            </w:pPr>
            <w:r w:rsidRPr="003561DB">
              <w:rPr>
                <w:rFonts w:cs="Times New Roman"/>
                <w:sz w:val="21"/>
              </w:rPr>
              <w:t>三级地理区划</w:t>
            </w:r>
          </w:p>
        </w:tc>
        <w:tc>
          <w:tcPr>
            <w:tcW w:w="6400" w:type="dxa"/>
          </w:tcPr>
          <w:p w:rsidR="00902C96" w:rsidRPr="003561DB" w:rsidRDefault="00902C96" w:rsidP="00562970">
            <w:pPr>
              <w:ind w:firstLine="420"/>
              <w:rPr>
                <w:rFonts w:cs="Times New Roman"/>
                <w:sz w:val="21"/>
              </w:rPr>
            </w:pPr>
            <w:r w:rsidRPr="003561DB">
              <w:rPr>
                <w:rFonts w:cs="Times New Roman"/>
                <w:sz w:val="21"/>
              </w:rPr>
              <w:t>四级地理区划</w:t>
            </w:r>
          </w:p>
        </w:tc>
      </w:tr>
      <w:tr w:rsidR="00902C96" w:rsidRPr="003561DB" w:rsidTr="003B563D">
        <w:trPr>
          <w:trHeight w:val="141"/>
          <w:jc w:val="center"/>
        </w:trPr>
        <w:tc>
          <w:tcPr>
            <w:tcW w:w="1901" w:type="dxa"/>
          </w:tcPr>
          <w:p w:rsidR="00902C96" w:rsidRPr="003561DB" w:rsidRDefault="00903FE9" w:rsidP="00562970">
            <w:pPr>
              <w:ind w:firstLine="420"/>
              <w:rPr>
                <w:rFonts w:cs="Times New Roman"/>
                <w:sz w:val="21"/>
              </w:rPr>
            </w:pPr>
            <w:r w:rsidRPr="003561DB">
              <w:rPr>
                <w:rFonts w:cs="Times New Roman"/>
                <w:sz w:val="21"/>
              </w:rPr>
              <w:t>北京市</w:t>
            </w:r>
          </w:p>
        </w:tc>
        <w:tc>
          <w:tcPr>
            <w:tcW w:w="6400" w:type="dxa"/>
          </w:tcPr>
          <w:p w:rsidR="00902C96" w:rsidRPr="003561DB" w:rsidRDefault="00903FE9" w:rsidP="00562970">
            <w:pPr>
              <w:ind w:firstLine="420"/>
              <w:rPr>
                <w:rFonts w:cs="Times New Roman"/>
                <w:sz w:val="21"/>
              </w:rPr>
            </w:pPr>
            <w:r w:rsidRPr="003561DB">
              <w:rPr>
                <w:rFonts w:cs="Times New Roman"/>
                <w:sz w:val="21"/>
              </w:rPr>
              <w:t>北京市</w:t>
            </w:r>
          </w:p>
        </w:tc>
      </w:tr>
      <w:tr w:rsidR="00902C96" w:rsidRPr="003561DB" w:rsidTr="003B563D">
        <w:trPr>
          <w:trHeight w:val="141"/>
          <w:jc w:val="center"/>
        </w:trPr>
        <w:tc>
          <w:tcPr>
            <w:tcW w:w="1901" w:type="dxa"/>
          </w:tcPr>
          <w:p w:rsidR="00902C96" w:rsidRPr="003561DB" w:rsidRDefault="00903FE9" w:rsidP="00562970">
            <w:pPr>
              <w:ind w:firstLine="420"/>
              <w:rPr>
                <w:rFonts w:cs="Times New Roman"/>
                <w:sz w:val="21"/>
              </w:rPr>
            </w:pPr>
            <w:r w:rsidRPr="003561DB">
              <w:rPr>
                <w:rFonts w:cs="Times New Roman"/>
                <w:sz w:val="21"/>
              </w:rPr>
              <w:t>天津市</w:t>
            </w:r>
          </w:p>
        </w:tc>
        <w:tc>
          <w:tcPr>
            <w:tcW w:w="6400" w:type="dxa"/>
          </w:tcPr>
          <w:p w:rsidR="00902C96" w:rsidRPr="003561DB" w:rsidRDefault="00903FE9" w:rsidP="00562970">
            <w:pPr>
              <w:ind w:firstLine="420"/>
              <w:rPr>
                <w:rFonts w:cs="Times New Roman"/>
                <w:sz w:val="21"/>
              </w:rPr>
            </w:pPr>
            <w:r w:rsidRPr="003561DB">
              <w:rPr>
                <w:rFonts w:cs="Times New Roman"/>
                <w:sz w:val="21"/>
              </w:rPr>
              <w:t>天津市</w:t>
            </w:r>
          </w:p>
        </w:tc>
      </w:tr>
      <w:tr w:rsidR="00902C96" w:rsidRPr="003561DB" w:rsidTr="003B563D">
        <w:trPr>
          <w:trHeight w:val="141"/>
          <w:jc w:val="center"/>
        </w:trPr>
        <w:tc>
          <w:tcPr>
            <w:tcW w:w="1901" w:type="dxa"/>
          </w:tcPr>
          <w:p w:rsidR="00902C96" w:rsidRPr="003561DB" w:rsidRDefault="00903FE9" w:rsidP="00562970">
            <w:pPr>
              <w:ind w:firstLine="420"/>
              <w:rPr>
                <w:rFonts w:cs="Times New Roman"/>
                <w:sz w:val="21"/>
              </w:rPr>
            </w:pPr>
            <w:r w:rsidRPr="003561DB">
              <w:rPr>
                <w:rFonts w:cs="Times New Roman"/>
                <w:sz w:val="21"/>
              </w:rPr>
              <w:t>上海市</w:t>
            </w:r>
          </w:p>
        </w:tc>
        <w:tc>
          <w:tcPr>
            <w:tcW w:w="6400" w:type="dxa"/>
          </w:tcPr>
          <w:p w:rsidR="00902C96" w:rsidRPr="003561DB" w:rsidRDefault="00903FE9" w:rsidP="00562970">
            <w:pPr>
              <w:ind w:firstLine="420"/>
              <w:rPr>
                <w:rFonts w:cs="Times New Roman"/>
                <w:sz w:val="21"/>
              </w:rPr>
            </w:pPr>
            <w:r w:rsidRPr="003561DB">
              <w:rPr>
                <w:rFonts w:cs="Times New Roman"/>
                <w:sz w:val="21"/>
              </w:rPr>
              <w:t>上海市</w:t>
            </w:r>
          </w:p>
        </w:tc>
      </w:tr>
      <w:tr w:rsidR="00902C96" w:rsidRPr="003561DB" w:rsidTr="003B563D">
        <w:trPr>
          <w:trHeight w:val="141"/>
          <w:jc w:val="center"/>
        </w:trPr>
        <w:tc>
          <w:tcPr>
            <w:tcW w:w="1901" w:type="dxa"/>
          </w:tcPr>
          <w:p w:rsidR="00902C96" w:rsidRPr="003561DB" w:rsidRDefault="00903FE9" w:rsidP="00562970">
            <w:pPr>
              <w:ind w:firstLine="420"/>
              <w:rPr>
                <w:rFonts w:cs="Times New Roman"/>
                <w:sz w:val="21"/>
              </w:rPr>
            </w:pPr>
            <w:r w:rsidRPr="003561DB">
              <w:rPr>
                <w:rFonts w:cs="Times New Roman"/>
                <w:sz w:val="21"/>
              </w:rPr>
              <w:t>重庆市</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重庆市东北部、重庆市东南部、重庆市西部、重庆市中部</w:t>
            </w:r>
          </w:p>
        </w:tc>
      </w:tr>
      <w:tr w:rsidR="00902C96" w:rsidRPr="003561DB" w:rsidTr="003B563D">
        <w:trPr>
          <w:trHeight w:val="141"/>
          <w:jc w:val="center"/>
        </w:trPr>
        <w:tc>
          <w:tcPr>
            <w:tcW w:w="1901" w:type="dxa"/>
          </w:tcPr>
          <w:p w:rsidR="00902C96" w:rsidRPr="003561DB" w:rsidRDefault="00903FE9" w:rsidP="00562970">
            <w:pPr>
              <w:ind w:firstLine="420"/>
              <w:rPr>
                <w:rFonts w:cs="Times New Roman"/>
                <w:sz w:val="21"/>
              </w:rPr>
            </w:pPr>
            <w:r w:rsidRPr="003561DB">
              <w:rPr>
                <w:rFonts w:cs="Times New Roman"/>
                <w:sz w:val="21"/>
              </w:rPr>
              <w:t>台湾省</w:t>
            </w:r>
          </w:p>
        </w:tc>
        <w:tc>
          <w:tcPr>
            <w:tcW w:w="6400" w:type="dxa"/>
          </w:tcPr>
          <w:p w:rsidR="00902C96" w:rsidRPr="003561DB" w:rsidRDefault="00903FE9" w:rsidP="00562970">
            <w:pPr>
              <w:ind w:firstLine="420"/>
              <w:rPr>
                <w:rFonts w:cs="Times New Roman"/>
                <w:sz w:val="21"/>
              </w:rPr>
            </w:pPr>
            <w:r w:rsidRPr="003561DB">
              <w:rPr>
                <w:rFonts w:cs="Times New Roman"/>
                <w:sz w:val="21"/>
              </w:rPr>
              <w:t>台湾北部、台湾东部、台湾南部、台湾中部</w:t>
            </w:r>
          </w:p>
        </w:tc>
      </w:tr>
      <w:tr w:rsidR="00902C96" w:rsidRPr="003561DB" w:rsidTr="003B563D">
        <w:trPr>
          <w:trHeight w:val="141"/>
          <w:jc w:val="center"/>
        </w:trPr>
        <w:tc>
          <w:tcPr>
            <w:tcW w:w="1901" w:type="dxa"/>
          </w:tcPr>
          <w:p w:rsidR="00902C96" w:rsidRPr="003561DB" w:rsidRDefault="00903FE9" w:rsidP="003B563D">
            <w:pPr>
              <w:ind w:firstLineChars="0" w:firstLine="0"/>
              <w:rPr>
                <w:rFonts w:cs="Times New Roman"/>
                <w:sz w:val="21"/>
              </w:rPr>
            </w:pPr>
            <w:r w:rsidRPr="003561DB">
              <w:rPr>
                <w:rFonts w:cs="Times New Roman"/>
                <w:sz w:val="21"/>
              </w:rPr>
              <w:t>新疆维吾尔自治区</w:t>
            </w:r>
          </w:p>
        </w:tc>
        <w:tc>
          <w:tcPr>
            <w:tcW w:w="6400" w:type="dxa"/>
          </w:tcPr>
          <w:p w:rsidR="00902C96" w:rsidRPr="003561DB" w:rsidRDefault="00903FE9" w:rsidP="00562970">
            <w:pPr>
              <w:ind w:firstLine="420"/>
              <w:rPr>
                <w:rFonts w:cs="Times New Roman"/>
                <w:sz w:val="21"/>
              </w:rPr>
            </w:pPr>
            <w:r w:rsidRPr="003561DB">
              <w:rPr>
                <w:rFonts w:cs="Times New Roman"/>
                <w:sz w:val="21"/>
              </w:rPr>
              <w:t>新疆北部、新疆东部、新疆南部、新疆西部</w:t>
            </w:r>
          </w:p>
        </w:tc>
      </w:tr>
      <w:tr w:rsidR="00902C96" w:rsidRPr="003561DB" w:rsidTr="003B563D">
        <w:trPr>
          <w:trHeight w:val="141"/>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吉林省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吉林省东部、吉林省西部、吉林省中部</w:t>
            </w:r>
          </w:p>
        </w:tc>
      </w:tr>
      <w:tr w:rsidR="00902C96" w:rsidRPr="003561DB" w:rsidTr="003B563D">
        <w:trPr>
          <w:trHeight w:val="436"/>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河北省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河北省北部、河北省南部、河北省中部</w:t>
            </w:r>
          </w:p>
        </w:tc>
      </w:tr>
      <w:tr w:rsidR="00902C96" w:rsidRPr="003561DB" w:rsidTr="003B563D">
        <w:trPr>
          <w:trHeight w:val="425"/>
          <w:jc w:val="center"/>
        </w:trPr>
        <w:tc>
          <w:tcPr>
            <w:tcW w:w="1901" w:type="dxa"/>
          </w:tcPr>
          <w:p w:rsidR="00902C96" w:rsidRPr="003561DB" w:rsidRDefault="00903FE9" w:rsidP="00562970">
            <w:pPr>
              <w:ind w:firstLine="420"/>
              <w:rPr>
                <w:rFonts w:cs="Times New Roman"/>
                <w:sz w:val="21"/>
              </w:rPr>
            </w:pPr>
            <w:r w:rsidRPr="003561DB">
              <w:rPr>
                <w:rFonts w:cs="Times New Roman"/>
                <w:sz w:val="21"/>
              </w:rPr>
              <w:t>黑龙江省</w:t>
            </w:r>
          </w:p>
        </w:tc>
        <w:tc>
          <w:tcPr>
            <w:tcW w:w="6400" w:type="dxa"/>
          </w:tcPr>
          <w:p w:rsidR="00902C96" w:rsidRPr="003561DB" w:rsidRDefault="00903FE9" w:rsidP="00562970">
            <w:pPr>
              <w:ind w:firstLine="420"/>
              <w:rPr>
                <w:rFonts w:cs="Times New Roman"/>
                <w:sz w:val="21"/>
              </w:rPr>
            </w:pPr>
            <w:r w:rsidRPr="003561DB">
              <w:rPr>
                <w:rFonts w:cs="Times New Roman"/>
                <w:sz w:val="21"/>
              </w:rPr>
              <w:t>黑龙江省北部、黑龙江省东部、黑龙江省南部、黑龙江省西部</w:t>
            </w:r>
          </w:p>
        </w:tc>
      </w:tr>
      <w:tr w:rsidR="00902C96" w:rsidRPr="003561DB" w:rsidTr="003B563D">
        <w:trPr>
          <w:trHeight w:val="436"/>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甘肃省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甘肃省东部、甘肃省河西地区、甘肃省南部、甘肃省中部</w:t>
            </w:r>
          </w:p>
        </w:tc>
      </w:tr>
      <w:tr w:rsidR="00902C96" w:rsidRPr="003561DB" w:rsidTr="003B563D">
        <w:trPr>
          <w:trHeight w:val="860"/>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广东省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广东省东北部、广东省东南部、广东省西北部、广东省西南部、广东省中部</w:t>
            </w:r>
          </w:p>
        </w:tc>
      </w:tr>
      <w:tr w:rsidR="00902C96" w:rsidRPr="003561DB" w:rsidTr="003B563D">
        <w:trPr>
          <w:trHeight w:val="436"/>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海南省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海南省东部、海南省南部、海南省西部</w:t>
            </w:r>
          </w:p>
        </w:tc>
      </w:tr>
      <w:tr w:rsidR="00902C96" w:rsidRPr="003561DB" w:rsidTr="003B563D">
        <w:trPr>
          <w:trHeight w:val="425"/>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山西省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山西省北部、山西省南部、山西省中部</w:t>
            </w:r>
          </w:p>
        </w:tc>
      </w:tr>
      <w:tr w:rsidR="00902C96" w:rsidRPr="003561DB" w:rsidTr="003B563D">
        <w:trPr>
          <w:trHeight w:val="871"/>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辽宁省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辽宁省北部、辽宁省东部、辽宁省南部、辽宁省西部、辽宁省中部</w:t>
            </w:r>
          </w:p>
        </w:tc>
      </w:tr>
      <w:tr w:rsidR="00902C96" w:rsidRPr="003561DB" w:rsidTr="003B563D">
        <w:trPr>
          <w:trHeight w:val="425"/>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陕西省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陕西省北部、陕西省南部、陕西省中部</w:t>
            </w:r>
          </w:p>
        </w:tc>
      </w:tr>
      <w:tr w:rsidR="00902C96" w:rsidRPr="003561DB" w:rsidTr="003B563D">
        <w:trPr>
          <w:trHeight w:val="871"/>
          <w:jc w:val="center"/>
        </w:trPr>
        <w:tc>
          <w:tcPr>
            <w:tcW w:w="1901" w:type="dxa"/>
          </w:tcPr>
          <w:p w:rsidR="00902C96" w:rsidRPr="003561DB" w:rsidRDefault="00BB2D1F" w:rsidP="003B563D">
            <w:pPr>
              <w:ind w:firstLineChars="0" w:firstLine="0"/>
              <w:rPr>
                <w:rFonts w:cs="Times New Roman"/>
                <w:sz w:val="21"/>
              </w:rPr>
            </w:pPr>
            <w:r w:rsidRPr="003561DB">
              <w:rPr>
                <w:rFonts w:cs="Times New Roman"/>
                <w:color w:val="000000"/>
                <w:sz w:val="21"/>
              </w:rPr>
              <w:t>宁夏回族自治区</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宁夏北部、宁夏南部、宁夏中部</w:t>
            </w:r>
          </w:p>
        </w:tc>
      </w:tr>
      <w:tr w:rsidR="00902C96" w:rsidRPr="003561DB" w:rsidTr="003B563D">
        <w:trPr>
          <w:trHeight w:val="425"/>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青海省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青海省北部、青海省东部、青海省南部、青海省西部</w:t>
            </w:r>
          </w:p>
        </w:tc>
      </w:tr>
      <w:tr w:rsidR="00902C96" w:rsidRPr="003561DB" w:rsidTr="003B563D">
        <w:trPr>
          <w:trHeight w:val="436"/>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山东省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山东省北部、山东省东部、山东省南部、山东省中部</w:t>
            </w:r>
          </w:p>
        </w:tc>
      </w:tr>
      <w:tr w:rsidR="00902C96" w:rsidRPr="003561DB" w:rsidTr="003B563D">
        <w:trPr>
          <w:trHeight w:val="436"/>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安徽省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安徽省北部、安徽省南部、安徽省中部</w:t>
            </w:r>
          </w:p>
        </w:tc>
      </w:tr>
      <w:tr w:rsidR="00902C96" w:rsidRPr="003561DB" w:rsidTr="003B563D">
        <w:trPr>
          <w:trHeight w:val="860"/>
          <w:jc w:val="center"/>
        </w:trPr>
        <w:tc>
          <w:tcPr>
            <w:tcW w:w="1901" w:type="dxa"/>
          </w:tcPr>
          <w:p w:rsidR="00902C96" w:rsidRPr="003561DB" w:rsidRDefault="00BB2D1F" w:rsidP="00562970">
            <w:pPr>
              <w:ind w:firstLine="420"/>
              <w:rPr>
                <w:rFonts w:cs="Times New Roman"/>
                <w:sz w:val="21"/>
              </w:rPr>
            </w:pPr>
            <w:r w:rsidRPr="003561DB">
              <w:rPr>
                <w:rFonts w:cs="Times New Roman"/>
                <w:color w:val="000000"/>
                <w:sz w:val="21"/>
              </w:rPr>
              <w:t>河南省</w:t>
            </w:r>
          </w:p>
        </w:tc>
        <w:tc>
          <w:tcPr>
            <w:tcW w:w="6400" w:type="dxa"/>
          </w:tcPr>
          <w:p w:rsidR="00902C96" w:rsidRPr="003561DB" w:rsidRDefault="00BB2D1F" w:rsidP="00562970">
            <w:pPr>
              <w:ind w:firstLine="420"/>
              <w:rPr>
                <w:rFonts w:cs="Times New Roman"/>
                <w:sz w:val="21"/>
              </w:rPr>
            </w:pPr>
            <w:r w:rsidRPr="003561DB">
              <w:rPr>
                <w:rFonts w:cs="Times New Roman"/>
                <w:color w:val="000000"/>
                <w:sz w:val="21"/>
              </w:rPr>
              <w:t>河南省北部、河南省东部、河南省南部、河南省西部、河南省中部</w:t>
            </w:r>
          </w:p>
        </w:tc>
      </w:tr>
      <w:tr w:rsidR="00BB2D1F" w:rsidRPr="003561DB" w:rsidTr="003B563D">
        <w:trPr>
          <w:trHeight w:val="436"/>
          <w:jc w:val="center"/>
        </w:trPr>
        <w:tc>
          <w:tcPr>
            <w:tcW w:w="1901" w:type="dxa"/>
          </w:tcPr>
          <w:p w:rsidR="00BB2D1F" w:rsidRPr="003561DB" w:rsidRDefault="00BB2D1F" w:rsidP="00562970">
            <w:pPr>
              <w:ind w:firstLine="420"/>
              <w:rPr>
                <w:rFonts w:cs="Times New Roman"/>
                <w:sz w:val="21"/>
              </w:rPr>
            </w:pPr>
            <w:r w:rsidRPr="003561DB">
              <w:rPr>
                <w:rFonts w:cs="Times New Roman"/>
                <w:color w:val="000000"/>
                <w:sz w:val="21"/>
              </w:rPr>
              <w:t>江苏省</w:t>
            </w:r>
          </w:p>
        </w:tc>
        <w:tc>
          <w:tcPr>
            <w:tcW w:w="6400" w:type="dxa"/>
          </w:tcPr>
          <w:p w:rsidR="00BB2D1F" w:rsidRPr="003561DB" w:rsidRDefault="00BB2D1F" w:rsidP="00562970">
            <w:pPr>
              <w:ind w:firstLine="420"/>
              <w:rPr>
                <w:rFonts w:cs="Times New Roman"/>
                <w:sz w:val="21"/>
              </w:rPr>
            </w:pPr>
            <w:r w:rsidRPr="003561DB">
              <w:rPr>
                <w:rFonts w:cs="Times New Roman"/>
                <w:color w:val="000000"/>
                <w:sz w:val="21"/>
              </w:rPr>
              <w:t>江苏省北部、江苏省南部、江苏省中部</w:t>
            </w:r>
          </w:p>
        </w:tc>
      </w:tr>
      <w:tr w:rsidR="00BB2D1F" w:rsidRPr="003561DB" w:rsidTr="003B563D">
        <w:trPr>
          <w:trHeight w:val="425"/>
          <w:jc w:val="center"/>
        </w:trPr>
        <w:tc>
          <w:tcPr>
            <w:tcW w:w="1901" w:type="dxa"/>
          </w:tcPr>
          <w:p w:rsidR="00BB2D1F" w:rsidRPr="003561DB" w:rsidRDefault="00BB2D1F" w:rsidP="00562970">
            <w:pPr>
              <w:ind w:firstLine="420"/>
              <w:rPr>
                <w:rFonts w:cs="Times New Roman"/>
                <w:sz w:val="21"/>
              </w:rPr>
            </w:pPr>
            <w:r w:rsidRPr="003561DB">
              <w:rPr>
                <w:rFonts w:cs="Times New Roman"/>
                <w:color w:val="000000"/>
                <w:sz w:val="21"/>
              </w:rPr>
              <w:t>四川省</w:t>
            </w:r>
          </w:p>
        </w:tc>
        <w:tc>
          <w:tcPr>
            <w:tcW w:w="6400" w:type="dxa"/>
          </w:tcPr>
          <w:p w:rsidR="00BB2D1F" w:rsidRPr="003561DB" w:rsidRDefault="00BB2D1F" w:rsidP="00562970">
            <w:pPr>
              <w:ind w:firstLine="420"/>
              <w:rPr>
                <w:rFonts w:cs="Times New Roman"/>
                <w:sz w:val="21"/>
              </w:rPr>
            </w:pPr>
            <w:r w:rsidRPr="003561DB">
              <w:rPr>
                <w:rFonts w:cs="Times New Roman"/>
                <w:color w:val="000000"/>
                <w:sz w:val="21"/>
              </w:rPr>
              <w:t>四川省北部、四川省东部、四川省南部</w:t>
            </w:r>
          </w:p>
        </w:tc>
      </w:tr>
      <w:tr w:rsidR="00BB2D1F" w:rsidRPr="003561DB" w:rsidTr="003B563D">
        <w:trPr>
          <w:trHeight w:val="436"/>
          <w:jc w:val="center"/>
        </w:trPr>
        <w:tc>
          <w:tcPr>
            <w:tcW w:w="1901" w:type="dxa"/>
          </w:tcPr>
          <w:p w:rsidR="00BB2D1F" w:rsidRPr="003561DB" w:rsidRDefault="00BB2D1F" w:rsidP="00562970">
            <w:pPr>
              <w:ind w:firstLine="420"/>
              <w:rPr>
                <w:rFonts w:cs="Times New Roman"/>
                <w:sz w:val="21"/>
              </w:rPr>
            </w:pPr>
            <w:r w:rsidRPr="003561DB">
              <w:rPr>
                <w:rFonts w:cs="Times New Roman"/>
                <w:color w:val="000000"/>
                <w:sz w:val="21"/>
              </w:rPr>
              <w:t>江西省</w:t>
            </w:r>
          </w:p>
        </w:tc>
        <w:tc>
          <w:tcPr>
            <w:tcW w:w="6400" w:type="dxa"/>
          </w:tcPr>
          <w:p w:rsidR="00BB2D1F" w:rsidRPr="003561DB" w:rsidRDefault="00BB2D1F" w:rsidP="00562970">
            <w:pPr>
              <w:ind w:firstLine="420"/>
              <w:rPr>
                <w:rFonts w:cs="Times New Roman"/>
                <w:sz w:val="21"/>
              </w:rPr>
            </w:pPr>
            <w:r w:rsidRPr="003561DB">
              <w:rPr>
                <w:rFonts w:cs="Times New Roman"/>
                <w:color w:val="000000"/>
                <w:sz w:val="21"/>
              </w:rPr>
              <w:t>江西省北部、江西省南部、江西省中部</w:t>
            </w:r>
          </w:p>
        </w:tc>
      </w:tr>
      <w:tr w:rsidR="00BB2D1F" w:rsidRPr="003561DB" w:rsidTr="003B563D">
        <w:trPr>
          <w:trHeight w:val="436"/>
          <w:jc w:val="center"/>
        </w:trPr>
        <w:tc>
          <w:tcPr>
            <w:tcW w:w="1901" w:type="dxa"/>
          </w:tcPr>
          <w:p w:rsidR="00BB2D1F" w:rsidRPr="003561DB" w:rsidRDefault="00BB2D1F" w:rsidP="00562970">
            <w:pPr>
              <w:ind w:firstLine="420"/>
              <w:rPr>
                <w:rFonts w:cs="Times New Roman"/>
                <w:sz w:val="21"/>
              </w:rPr>
            </w:pPr>
            <w:r w:rsidRPr="003561DB">
              <w:rPr>
                <w:rFonts w:cs="Times New Roman"/>
                <w:color w:val="000000"/>
                <w:sz w:val="21"/>
              </w:rPr>
              <w:t>浙江省</w:t>
            </w:r>
          </w:p>
        </w:tc>
        <w:tc>
          <w:tcPr>
            <w:tcW w:w="6400" w:type="dxa"/>
          </w:tcPr>
          <w:p w:rsidR="00BB2D1F" w:rsidRPr="003561DB" w:rsidRDefault="00BB2D1F" w:rsidP="00562970">
            <w:pPr>
              <w:ind w:firstLine="420"/>
              <w:rPr>
                <w:rFonts w:cs="Times New Roman"/>
                <w:sz w:val="21"/>
              </w:rPr>
            </w:pPr>
            <w:r w:rsidRPr="003561DB">
              <w:rPr>
                <w:rFonts w:cs="Times New Roman"/>
                <w:color w:val="000000"/>
                <w:sz w:val="21"/>
              </w:rPr>
              <w:t>浙江省北部、浙江省南部、浙江省中部</w:t>
            </w:r>
          </w:p>
        </w:tc>
      </w:tr>
      <w:tr w:rsidR="00BB2D1F" w:rsidRPr="003561DB" w:rsidTr="003B563D">
        <w:trPr>
          <w:trHeight w:val="425"/>
          <w:jc w:val="center"/>
        </w:trPr>
        <w:tc>
          <w:tcPr>
            <w:tcW w:w="1901" w:type="dxa"/>
          </w:tcPr>
          <w:p w:rsidR="00BB2D1F" w:rsidRPr="003561DB" w:rsidRDefault="00BB2D1F" w:rsidP="00562970">
            <w:pPr>
              <w:ind w:firstLine="420"/>
              <w:rPr>
                <w:rFonts w:cs="Times New Roman"/>
                <w:sz w:val="21"/>
              </w:rPr>
            </w:pPr>
            <w:r w:rsidRPr="003561DB">
              <w:rPr>
                <w:rFonts w:cs="Times New Roman"/>
                <w:color w:val="000000"/>
                <w:sz w:val="21"/>
              </w:rPr>
              <w:lastRenderedPageBreak/>
              <w:t>湖北省</w:t>
            </w:r>
          </w:p>
        </w:tc>
        <w:tc>
          <w:tcPr>
            <w:tcW w:w="6400" w:type="dxa"/>
          </w:tcPr>
          <w:p w:rsidR="00BB2D1F" w:rsidRPr="003561DB" w:rsidRDefault="00BB2D1F" w:rsidP="00562970">
            <w:pPr>
              <w:ind w:firstLine="420"/>
              <w:rPr>
                <w:rFonts w:cs="Times New Roman"/>
                <w:sz w:val="21"/>
              </w:rPr>
            </w:pPr>
            <w:r w:rsidRPr="003561DB">
              <w:rPr>
                <w:rFonts w:cs="Times New Roman"/>
                <w:color w:val="000000"/>
                <w:sz w:val="21"/>
              </w:rPr>
              <w:t>湖北省北部、湖北省东部、湖北省南部、湖北省西部</w:t>
            </w:r>
          </w:p>
        </w:tc>
      </w:tr>
      <w:tr w:rsidR="00BB2D1F" w:rsidRPr="003561DB" w:rsidTr="003B563D">
        <w:trPr>
          <w:trHeight w:val="436"/>
          <w:jc w:val="center"/>
        </w:trPr>
        <w:tc>
          <w:tcPr>
            <w:tcW w:w="1901" w:type="dxa"/>
          </w:tcPr>
          <w:p w:rsidR="00BB2D1F" w:rsidRPr="003561DB" w:rsidRDefault="00BB2D1F" w:rsidP="00562970">
            <w:pPr>
              <w:ind w:firstLine="420"/>
              <w:rPr>
                <w:rFonts w:cs="Times New Roman"/>
                <w:color w:val="000000"/>
                <w:sz w:val="21"/>
              </w:rPr>
            </w:pPr>
            <w:r w:rsidRPr="003561DB">
              <w:rPr>
                <w:rFonts w:cs="Times New Roman"/>
                <w:color w:val="000000"/>
                <w:sz w:val="21"/>
              </w:rPr>
              <w:t>福建省</w:t>
            </w:r>
          </w:p>
        </w:tc>
        <w:tc>
          <w:tcPr>
            <w:tcW w:w="6400" w:type="dxa"/>
          </w:tcPr>
          <w:p w:rsidR="00BB2D1F" w:rsidRPr="003561DB" w:rsidRDefault="00BB2D1F" w:rsidP="00562970">
            <w:pPr>
              <w:ind w:firstLine="420"/>
              <w:rPr>
                <w:rFonts w:cs="Times New Roman"/>
                <w:color w:val="000000"/>
                <w:sz w:val="21"/>
              </w:rPr>
            </w:pPr>
            <w:r w:rsidRPr="003561DB">
              <w:rPr>
                <w:rFonts w:cs="Times New Roman"/>
                <w:color w:val="000000"/>
                <w:sz w:val="21"/>
              </w:rPr>
              <w:t>福建省东北部、福建省东南部、福建省西北部</w:t>
            </w:r>
          </w:p>
        </w:tc>
      </w:tr>
      <w:tr w:rsidR="00BB2D1F" w:rsidRPr="003561DB" w:rsidTr="003B563D">
        <w:trPr>
          <w:trHeight w:val="860"/>
          <w:jc w:val="center"/>
        </w:trPr>
        <w:tc>
          <w:tcPr>
            <w:tcW w:w="1901" w:type="dxa"/>
          </w:tcPr>
          <w:p w:rsidR="00BB2D1F" w:rsidRPr="003561DB" w:rsidRDefault="00BB2D1F" w:rsidP="00562970">
            <w:pPr>
              <w:ind w:firstLine="420"/>
              <w:rPr>
                <w:rFonts w:cs="Times New Roman"/>
                <w:color w:val="000000"/>
                <w:sz w:val="21"/>
              </w:rPr>
            </w:pPr>
            <w:r w:rsidRPr="003561DB">
              <w:rPr>
                <w:rFonts w:cs="Times New Roman"/>
                <w:color w:val="000000"/>
                <w:sz w:val="21"/>
              </w:rPr>
              <w:t>云南省</w:t>
            </w:r>
          </w:p>
        </w:tc>
        <w:tc>
          <w:tcPr>
            <w:tcW w:w="6400" w:type="dxa"/>
          </w:tcPr>
          <w:p w:rsidR="00BB2D1F" w:rsidRPr="003561DB" w:rsidRDefault="00BB2D1F" w:rsidP="00562970">
            <w:pPr>
              <w:ind w:firstLine="420"/>
              <w:rPr>
                <w:rFonts w:cs="Times New Roman"/>
                <w:color w:val="000000"/>
                <w:sz w:val="21"/>
              </w:rPr>
            </w:pPr>
            <w:r w:rsidRPr="003561DB">
              <w:rPr>
                <w:rFonts w:cs="Times New Roman"/>
                <w:color w:val="000000"/>
                <w:sz w:val="21"/>
              </w:rPr>
              <w:t>云南省东北部、云南省东南部、云南省西北部、云南省西南部、云南省中部</w:t>
            </w:r>
          </w:p>
        </w:tc>
      </w:tr>
      <w:tr w:rsidR="00BB2D1F" w:rsidRPr="003561DB" w:rsidTr="003B563D">
        <w:trPr>
          <w:trHeight w:val="436"/>
          <w:jc w:val="center"/>
        </w:trPr>
        <w:tc>
          <w:tcPr>
            <w:tcW w:w="1901" w:type="dxa"/>
          </w:tcPr>
          <w:p w:rsidR="00BB2D1F" w:rsidRPr="003561DB" w:rsidRDefault="00BB2D1F" w:rsidP="00562970">
            <w:pPr>
              <w:ind w:firstLine="420"/>
              <w:rPr>
                <w:rFonts w:cs="Times New Roman"/>
                <w:color w:val="000000"/>
                <w:sz w:val="21"/>
              </w:rPr>
            </w:pPr>
            <w:r w:rsidRPr="003561DB">
              <w:rPr>
                <w:rFonts w:cs="Times New Roman"/>
                <w:color w:val="000000"/>
                <w:sz w:val="21"/>
              </w:rPr>
              <w:t>湖南省</w:t>
            </w:r>
          </w:p>
        </w:tc>
        <w:tc>
          <w:tcPr>
            <w:tcW w:w="6400" w:type="dxa"/>
          </w:tcPr>
          <w:p w:rsidR="00BB2D1F" w:rsidRPr="003561DB" w:rsidRDefault="00BB2D1F" w:rsidP="00562970">
            <w:pPr>
              <w:ind w:firstLine="420"/>
              <w:rPr>
                <w:rFonts w:cs="Times New Roman"/>
                <w:color w:val="000000"/>
                <w:sz w:val="21"/>
              </w:rPr>
            </w:pPr>
            <w:r w:rsidRPr="003561DB">
              <w:rPr>
                <w:rFonts w:cs="Times New Roman"/>
                <w:color w:val="000000"/>
                <w:sz w:val="21"/>
              </w:rPr>
              <w:t>湖南省北部、湖南省南部、湖南省西部、湖南省中部</w:t>
            </w:r>
          </w:p>
        </w:tc>
      </w:tr>
      <w:tr w:rsidR="00BB2D1F" w:rsidRPr="003561DB" w:rsidTr="003B563D">
        <w:trPr>
          <w:trHeight w:val="860"/>
          <w:jc w:val="center"/>
        </w:trPr>
        <w:tc>
          <w:tcPr>
            <w:tcW w:w="1901" w:type="dxa"/>
          </w:tcPr>
          <w:p w:rsidR="00BB2D1F" w:rsidRPr="003561DB" w:rsidRDefault="00BB2D1F" w:rsidP="00562970">
            <w:pPr>
              <w:ind w:firstLine="420"/>
              <w:rPr>
                <w:rFonts w:cs="Times New Roman"/>
                <w:color w:val="000000"/>
                <w:sz w:val="21"/>
              </w:rPr>
            </w:pPr>
            <w:r w:rsidRPr="003561DB">
              <w:rPr>
                <w:rFonts w:cs="Times New Roman"/>
                <w:color w:val="000000"/>
                <w:sz w:val="21"/>
              </w:rPr>
              <w:t>贵州省</w:t>
            </w:r>
          </w:p>
        </w:tc>
        <w:tc>
          <w:tcPr>
            <w:tcW w:w="6400" w:type="dxa"/>
          </w:tcPr>
          <w:p w:rsidR="00BB2D1F" w:rsidRPr="003561DB" w:rsidRDefault="00BB2D1F" w:rsidP="00562970">
            <w:pPr>
              <w:ind w:firstLine="420"/>
              <w:rPr>
                <w:rFonts w:cs="Times New Roman"/>
                <w:color w:val="000000"/>
                <w:sz w:val="21"/>
              </w:rPr>
            </w:pPr>
            <w:r w:rsidRPr="003561DB">
              <w:rPr>
                <w:rFonts w:cs="Times New Roman"/>
                <w:color w:val="000000"/>
                <w:sz w:val="21"/>
              </w:rPr>
              <w:t>贵州省东北部、贵州省东南部、贵州省西北部、贵州省西南部、贵州省中部</w:t>
            </w:r>
          </w:p>
        </w:tc>
      </w:tr>
      <w:tr w:rsidR="00BB2D1F" w:rsidRPr="003561DB" w:rsidTr="003B563D">
        <w:trPr>
          <w:trHeight w:val="871"/>
          <w:jc w:val="center"/>
        </w:trPr>
        <w:tc>
          <w:tcPr>
            <w:tcW w:w="1901" w:type="dxa"/>
          </w:tcPr>
          <w:p w:rsidR="00BB2D1F" w:rsidRPr="003561DB" w:rsidRDefault="00BB2D1F" w:rsidP="003B563D">
            <w:pPr>
              <w:ind w:firstLineChars="0" w:firstLine="0"/>
              <w:jc w:val="center"/>
              <w:rPr>
                <w:rFonts w:cs="Times New Roman"/>
                <w:color w:val="000000"/>
                <w:sz w:val="21"/>
              </w:rPr>
            </w:pPr>
            <w:r w:rsidRPr="003561DB">
              <w:rPr>
                <w:rFonts w:cs="Times New Roman"/>
                <w:color w:val="000000"/>
                <w:sz w:val="21"/>
              </w:rPr>
              <w:t>广西壮族自治区</w:t>
            </w:r>
          </w:p>
        </w:tc>
        <w:tc>
          <w:tcPr>
            <w:tcW w:w="6400" w:type="dxa"/>
          </w:tcPr>
          <w:p w:rsidR="00BB2D1F" w:rsidRPr="003561DB" w:rsidRDefault="00BB2D1F" w:rsidP="00562970">
            <w:pPr>
              <w:ind w:firstLine="420"/>
              <w:rPr>
                <w:rFonts w:cs="Times New Roman"/>
                <w:color w:val="000000"/>
                <w:sz w:val="21"/>
              </w:rPr>
            </w:pPr>
            <w:r w:rsidRPr="003561DB">
              <w:rPr>
                <w:rFonts w:cs="Times New Roman"/>
                <w:color w:val="000000"/>
                <w:sz w:val="21"/>
              </w:rPr>
              <w:t>广西壮族自治区东北部、广西壮族自治区东南部、广西壮族自治区西北部、广西壮族自治区西南部</w:t>
            </w:r>
          </w:p>
        </w:tc>
      </w:tr>
    </w:tbl>
    <w:p w:rsidR="00681426" w:rsidRPr="003561DB" w:rsidRDefault="00E7085E" w:rsidP="00C0469F">
      <w:pPr>
        <w:pStyle w:val="2"/>
        <w:spacing w:before="156" w:after="156"/>
      </w:pPr>
      <w:bookmarkStart w:id="45" w:name="_Toc343094476"/>
      <w:bookmarkStart w:id="46" w:name="_Toc339375424"/>
      <w:r w:rsidRPr="003561DB">
        <w:t>3.</w:t>
      </w:r>
      <w:r w:rsidR="002D7E36" w:rsidRPr="003561DB">
        <w:t>4</w:t>
      </w:r>
      <w:r w:rsidR="00444829">
        <w:rPr>
          <w:rFonts w:hint="eastAsia"/>
        </w:rPr>
        <w:t xml:space="preserve"> </w:t>
      </w:r>
      <w:r w:rsidR="0075584B" w:rsidRPr="003561DB">
        <w:t>气象</w:t>
      </w:r>
      <w:r w:rsidR="00CD1D72" w:rsidRPr="003561DB">
        <w:t>原始数据生成</w:t>
      </w:r>
      <w:bookmarkEnd w:id="45"/>
    </w:p>
    <w:bookmarkEnd w:id="46"/>
    <w:p w:rsidR="00D03720" w:rsidRPr="003561DB" w:rsidRDefault="00D03720" w:rsidP="005A5F7A">
      <w:pPr>
        <w:ind w:firstLine="480"/>
        <w:rPr>
          <w:rFonts w:cs="Times New Roman"/>
        </w:rPr>
      </w:pPr>
      <w:r w:rsidRPr="003561DB">
        <w:rPr>
          <w:rFonts w:cs="Times New Roman"/>
        </w:rPr>
        <w:t>本节解读地理输入的初始数据的每个组成部分，介绍</w:t>
      </w:r>
      <w:r w:rsidR="00A95E75" w:rsidRPr="003561DB">
        <w:rPr>
          <w:rFonts w:cs="Times New Roman"/>
        </w:rPr>
        <w:t>了</w:t>
      </w:r>
      <w:r w:rsidRPr="003561DB">
        <w:rPr>
          <w:rFonts w:cs="Times New Roman"/>
        </w:rPr>
        <w:t>读取</w:t>
      </w:r>
      <w:r w:rsidR="00A95E75" w:rsidRPr="003561DB">
        <w:rPr>
          <w:rFonts w:cs="Times New Roman"/>
        </w:rPr>
        <w:t>、</w:t>
      </w:r>
      <w:r w:rsidRPr="003561DB">
        <w:rPr>
          <w:rFonts w:cs="Times New Roman"/>
        </w:rPr>
        <w:t>转换</w:t>
      </w:r>
      <w:r w:rsidR="00A95E75" w:rsidRPr="003561DB">
        <w:rPr>
          <w:rFonts w:cs="Times New Roman"/>
        </w:rPr>
        <w:t>以及</w:t>
      </w:r>
      <w:r w:rsidRPr="003561DB">
        <w:rPr>
          <w:rFonts w:cs="Times New Roman"/>
        </w:rPr>
        <w:t>生成</w:t>
      </w:r>
      <w:r w:rsidR="00935B23" w:rsidRPr="003561DB">
        <w:rPr>
          <w:rFonts w:cs="Times New Roman"/>
        </w:rPr>
        <w:t>规范的</w:t>
      </w:r>
      <w:r w:rsidR="00935B23" w:rsidRPr="003561DB">
        <w:rPr>
          <w:rFonts w:cs="Times New Roman"/>
        </w:rPr>
        <w:t>XML</w:t>
      </w:r>
      <w:r w:rsidR="00935B23" w:rsidRPr="003561DB">
        <w:rPr>
          <w:rFonts w:cs="Times New Roman"/>
        </w:rPr>
        <w:t>接口数据</w:t>
      </w:r>
      <w:r w:rsidR="00A95E75" w:rsidRPr="003561DB">
        <w:rPr>
          <w:rFonts w:cs="Times New Roman"/>
        </w:rPr>
        <w:t>的方法</w:t>
      </w:r>
      <w:r w:rsidRPr="003561DB">
        <w:rPr>
          <w:rFonts w:cs="Times New Roman"/>
        </w:rPr>
        <w:t>。</w:t>
      </w:r>
    </w:p>
    <w:p w:rsidR="006A63A2" w:rsidRPr="003561DB" w:rsidRDefault="006A63A2" w:rsidP="00D633F6">
      <w:pPr>
        <w:pStyle w:val="3"/>
        <w:spacing w:before="156" w:after="156"/>
        <w:rPr>
          <w:rFonts w:cs="Times New Roman"/>
        </w:rPr>
      </w:pPr>
      <w:bookmarkStart w:id="47" w:name="_Toc312707564"/>
      <w:bookmarkStart w:id="48" w:name="_Toc343094477"/>
      <w:r w:rsidRPr="003561DB">
        <w:rPr>
          <w:rFonts w:cs="Times New Roman"/>
        </w:rPr>
        <w:t>3.4.1</w:t>
      </w:r>
      <w:bookmarkEnd w:id="47"/>
      <w:r w:rsidR="00444829">
        <w:rPr>
          <w:rFonts w:cs="Times New Roman" w:hint="eastAsia"/>
        </w:rPr>
        <w:t xml:space="preserve"> </w:t>
      </w:r>
      <w:r w:rsidRPr="003561DB">
        <w:rPr>
          <w:rFonts w:cs="Times New Roman"/>
        </w:rPr>
        <w:t>地理原始数据</w:t>
      </w:r>
      <w:bookmarkEnd w:id="48"/>
    </w:p>
    <w:p w:rsidR="00C364A5" w:rsidRPr="003561DB" w:rsidRDefault="00082E13" w:rsidP="005A5F7A">
      <w:pPr>
        <w:ind w:firstLine="480"/>
        <w:rPr>
          <w:rFonts w:cs="Times New Roman"/>
        </w:rPr>
      </w:pPr>
      <w:r>
        <w:rPr>
          <w:rFonts w:cs="Times New Roman" w:hint="eastAsia"/>
        </w:rPr>
        <w:t>本文采用的地理数据格式为</w:t>
      </w:r>
      <w:r w:rsidR="00F2195A" w:rsidRPr="003561DB">
        <w:rPr>
          <w:rFonts w:cs="Times New Roman"/>
        </w:rPr>
        <w:t>Shapefile</w:t>
      </w:r>
      <w:r>
        <w:rPr>
          <w:rFonts w:cs="Times New Roman" w:hint="eastAsia"/>
        </w:rPr>
        <w:t>，</w:t>
      </w:r>
      <w:r w:rsidRPr="003561DB">
        <w:rPr>
          <w:rFonts w:cs="Times New Roman"/>
        </w:rPr>
        <w:t>Shapefile</w:t>
      </w:r>
      <w:r w:rsidR="00F2195A" w:rsidRPr="003561DB">
        <w:rPr>
          <w:rFonts w:cs="Times New Roman"/>
        </w:rPr>
        <w:t>文件是</w:t>
      </w:r>
      <w:r w:rsidR="00F2195A" w:rsidRPr="003561DB">
        <w:rPr>
          <w:rFonts w:cs="Times New Roman"/>
        </w:rPr>
        <w:t>GIS</w:t>
      </w:r>
      <w:r w:rsidR="00F2195A" w:rsidRPr="003561DB">
        <w:rPr>
          <w:rFonts w:cs="Times New Roman"/>
        </w:rPr>
        <w:t>系统格式文件</w:t>
      </w:r>
      <w:r w:rsidR="001B0AC7" w:rsidRPr="003561DB">
        <w:rPr>
          <w:rFonts w:cs="Times New Roman"/>
        </w:rPr>
        <w:t>，由美国环境系统研究所设计，</w:t>
      </w:r>
      <w:r w:rsidR="00AA5488" w:rsidRPr="003561DB">
        <w:rPr>
          <w:rFonts w:cs="Times New Roman"/>
        </w:rPr>
        <w:t>其文件的数据集中存有空间特征表中的属</w:t>
      </w:r>
      <w:r w:rsidR="001B0AC7" w:rsidRPr="003561DB">
        <w:rPr>
          <w:rFonts w:cs="Times New Roman"/>
        </w:rPr>
        <w:t>性信息和非拓扑集合对象。</w:t>
      </w:r>
      <w:r w:rsidR="001B0AC7" w:rsidRPr="003561DB">
        <w:rPr>
          <w:rFonts w:cs="Times New Roman"/>
        </w:rPr>
        <w:t>Shapefile</w:t>
      </w:r>
      <w:r w:rsidR="00AA5488" w:rsidRPr="003561DB">
        <w:rPr>
          <w:rFonts w:cs="Times New Roman"/>
        </w:rPr>
        <w:t>特征表中的集合对象由坐标点集</w:t>
      </w:r>
      <w:r w:rsidR="001B0AC7" w:rsidRPr="003561DB">
        <w:rPr>
          <w:rFonts w:cs="Times New Roman"/>
        </w:rPr>
        <w:t>来表示</w:t>
      </w:r>
      <w:r w:rsidR="00AA5488" w:rsidRPr="003561DB">
        <w:rPr>
          <w:rFonts w:cs="Times New Roman"/>
        </w:rPr>
        <w:t>的图形文件构成。</w:t>
      </w:r>
      <w:r w:rsidR="000E6C90" w:rsidRPr="003561DB">
        <w:rPr>
          <w:rFonts w:cs="Times New Roman"/>
        </w:rPr>
        <w:t>Shapefile</w:t>
      </w:r>
      <w:r w:rsidR="001B0AC7" w:rsidRPr="003561DB">
        <w:rPr>
          <w:rFonts w:cs="Times New Roman"/>
        </w:rPr>
        <w:t>是符合工业标准的矢量文件，</w:t>
      </w:r>
      <w:r w:rsidR="000E6C90" w:rsidRPr="003561DB">
        <w:rPr>
          <w:rFonts w:cs="Times New Roman"/>
        </w:rPr>
        <w:t>不含拓扑数据结构</w:t>
      </w:r>
      <w:r w:rsidR="001B0AC7" w:rsidRPr="003561DB">
        <w:rPr>
          <w:rFonts w:cs="Times New Roman"/>
        </w:rPr>
        <w:t>，主要由三个文件构成</w:t>
      </w:r>
      <w:r w:rsidR="000E6C90" w:rsidRPr="003561DB">
        <w:rPr>
          <w:rFonts w:cs="Times New Roman"/>
        </w:rPr>
        <w:t>：</w:t>
      </w:r>
    </w:p>
    <w:p w:rsidR="00497379" w:rsidRPr="003561DB" w:rsidRDefault="000E6C90" w:rsidP="005A5F7A">
      <w:pPr>
        <w:ind w:firstLine="480"/>
        <w:rPr>
          <w:rFonts w:cs="Times New Roman"/>
        </w:rPr>
      </w:pPr>
      <w:r w:rsidRPr="003561DB">
        <w:rPr>
          <w:rFonts w:cs="Times New Roman"/>
        </w:rPr>
        <w:t>主文件</w:t>
      </w:r>
      <w:r w:rsidRPr="003561DB">
        <w:rPr>
          <w:rFonts w:cs="Times New Roman"/>
        </w:rPr>
        <w:t>(.shp)</w:t>
      </w:r>
      <w:r w:rsidR="00E33145" w:rsidRPr="003561DB">
        <w:rPr>
          <w:rFonts w:cs="Times New Roman"/>
        </w:rPr>
        <w:t>，</w:t>
      </w:r>
      <w:r w:rsidR="00FE7385" w:rsidRPr="003561DB">
        <w:rPr>
          <w:rFonts w:cs="Times New Roman"/>
        </w:rPr>
        <w:t>可直接存取，其中每个记录都描述了一个地理特征的全部坐标值，</w:t>
      </w:r>
      <w:r w:rsidR="00E33145" w:rsidRPr="003561DB">
        <w:rPr>
          <w:rFonts w:cs="Times New Roman"/>
        </w:rPr>
        <w:t>由固定长度的文件头和不定长度的空间数据组成。</w:t>
      </w:r>
      <w:r w:rsidR="00497379" w:rsidRPr="003561DB">
        <w:rPr>
          <w:rFonts w:cs="Times New Roman"/>
        </w:rPr>
        <w:t>固定长度的头文件占</w:t>
      </w:r>
      <w:r w:rsidR="00497379" w:rsidRPr="003561DB">
        <w:rPr>
          <w:rFonts w:cs="Times New Roman"/>
        </w:rPr>
        <w:t>100</w:t>
      </w:r>
      <w:r w:rsidR="00497379" w:rsidRPr="003561DB">
        <w:rPr>
          <w:rFonts w:cs="Times New Roman"/>
        </w:rPr>
        <w:t>个字节，内容包括了含空间数据的元数据，如文件的长度、图层的范围、</w:t>
      </w:r>
      <w:r w:rsidR="00497379" w:rsidRPr="003561DB">
        <w:rPr>
          <w:rFonts w:cs="Times New Roman"/>
        </w:rPr>
        <w:t>Shape</w:t>
      </w:r>
      <w:r w:rsidR="00497379" w:rsidRPr="003561DB">
        <w:rPr>
          <w:rFonts w:cs="Times New Roman"/>
        </w:rPr>
        <w:t>的类型等。读入文件头获取</w:t>
      </w:r>
      <w:r w:rsidR="00497379" w:rsidRPr="003561DB">
        <w:rPr>
          <w:rFonts w:cs="Times New Roman"/>
        </w:rPr>
        <w:t>Shape</w:t>
      </w:r>
      <w:r w:rsidR="00497379" w:rsidRPr="003561DB">
        <w:rPr>
          <w:rFonts w:cs="Times New Roman"/>
        </w:rPr>
        <w:t>文件的基本信息</w:t>
      </w:r>
      <w:r w:rsidR="000066AB" w:rsidRPr="003561DB">
        <w:rPr>
          <w:rFonts w:cs="Times New Roman"/>
        </w:rPr>
        <w:t>是导入空间数据的先决条件，</w:t>
      </w:r>
      <w:r w:rsidR="00BE30E8" w:rsidRPr="003561DB">
        <w:rPr>
          <w:rFonts w:cs="Times New Roman"/>
        </w:rPr>
        <w:t>并</w:t>
      </w:r>
      <w:r w:rsidR="000066AB" w:rsidRPr="003561DB">
        <w:rPr>
          <w:rFonts w:cs="Times New Roman"/>
        </w:rPr>
        <w:t>在此基础上</w:t>
      </w:r>
      <w:r w:rsidR="00BE30E8" w:rsidRPr="003561DB">
        <w:rPr>
          <w:rFonts w:cs="Times New Roman"/>
        </w:rPr>
        <w:t>建立</w:t>
      </w:r>
      <w:r w:rsidR="000066AB" w:rsidRPr="003561DB">
        <w:rPr>
          <w:rFonts w:cs="Times New Roman"/>
        </w:rPr>
        <w:t>对应的元数据表。</w:t>
      </w:r>
      <w:r w:rsidR="006E0061" w:rsidRPr="003561DB">
        <w:rPr>
          <w:rFonts w:cs="Times New Roman"/>
        </w:rPr>
        <w:t>不定长度的空间数据</w:t>
      </w:r>
      <w:r w:rsidR="000066AB" w:rsidRPr="003561DB">
        <w:rPr>
          <w:rFonts w:cs="Times New Roman"/>
        </w:rPr>
        <w:t>是由定长的记录头和变长度记录内容组成，</w:t>
      </w:r>
      <w:r w:rsidR="006E0061" w:rsidRPr="003561DB">
        <w:rPr>
          <w:rFonts w:cs="Times New Roman"/>
        </w:rPr>
        <w:t>且</w:t>
      </w:r>
      <w:r w:rsidR="000066AB" w:rsidRPr="003561DB">
        <w:rPr>
          <w:rFonts w:cs="Times New Roman"/>
        </w:rPr>
        <w:t>每条记录都</w:t>
      </w:r>
      <w:r w:rsidR="006E0061" w:rsidRPr="003561DB">
        <w:rPr>
          <w:rFonts w:cs="Times New Roman"/>
        </w:rPr>
        <w:t>由</w:t>
      </w:r>
      <w:r w:rsidR="000066AB" w:rsidRPr="003561DB">
        <w:rPr>
          <w:rFonts w:cs="Times New Roman"/>
        </w:rPr>
        <w:t>记录头和空间坐标对</w:t>
      </w:r>
      <w:r w:rsidR="006E0061" w:rsidRPr="003561DB">
        <w:rPr>
          <w:rFonts w:cs="Times New Roman"/>
        </w:rPr>
        <w:t>组成</w:t>
      </w:r>
      <w:r w:rsidR="005D5D51" w:rsidRPr="003561DB">
        <w:rPr>
          <w:rFonts w:cs="Times New Roman"/>
        </w:rPr>
        <w:t>，其</w:t>
      </w:r>
      <w:r w:rsidR="000066AB" w:rsidRPr="003561DB">
        <w:rPr>
          <w:rFonts w:cs="Times New Roman"/>
        </w:rPr>
        <w:t>记录头</w:t>
      </w:r>
      <w:r w:rsidR="005D5D51" w:rsidRPr="003561DB">
        <w:rPr>
          <w:rFonts w:cs="Times New Roman"/>
        </w:rPr>
        <w:t>由</w:t>
      </w:r>
      <w:r w:rsidR="000066AB" w:rsidRPr="003561DB">
        <w:rPr>
          <w:rFonts w:cs="Times New Roman"/>
        </w:rPr>
        <w:t>记录号</w:t>
      </w:r>
      <w:r w:rsidR="007E2540" w:rsidRPr="003561DB">
        <w:rPr>
          <w:rFonts w:cs="Times New Roman"/>
        </w:rPr>
        <w:t>（从</w:t>
      </w:r>
      <w:r w:rsidR="007E2540" w:rsidRPr="003561DB">
        <w:rPr>
          <w:rFonts w:cs="Times New Roman"/>
        </w:rPr>
        <w:t>1</w:t>
      </w:r>
      <w:r w:rsidR="007E2540" w:rsidRPr="003561DB">
        <w:rPr>
          <w:rFonts w:cs="Times New Roman"/>
        </w:rPr>
        <w:t>开始）</w:t>
      </w:r>
      <w:r w:rsidR="005D5D51" w:rsidRPr="003561DB">
        <w:rPr>
          <w:rFonts w:cs="Times New Roman"/>
        </w:rPr>
        <w:t>、</w:t>
      </w:r>
      <w:r w:rsidR="000066AB" w:rsidRPr="003561DB">
        <w:rPr>
          <w:rFonts w:cs="Times New Roman"/>
        </w:rPr>
        <w:t>坐标记录长度</w:t>
      </w:r>
      <w:r w:rsidR="007E2540" w:rsidRPr="003561DB">
        <w:rPr>
          <w:rFonts w:cs="Times New Roman"/>
        </w:rPr>
        <w:t>（</w:t>
      </w:r>
      <w:r w:rsidR="007E2540" w:rsidRPr="003561DB">
        <w:rPr>
          <w:rFonts w:cs="Times New Roman"/>
        </w:rPr>
        <w:t>16</w:t>
      </w:r>
      <w:r w:rsidR="007E2540" w:rsidRPr="003561DB">
        <w:rPr>
          <w:rFonts w:cs="Times New Roman"/>
        </w:rPr>
        <w:t>位字来衡量）</w:t>
      </w:r>
      <w:r w:rsidR="005D5D51" w:rsidRPr="003561DB">
        <w:rPr>
          <w:rFonts w:cs="Times New Roman"/>
        </w:rPr>
        <w:t>这</w:t>
      </w:r>
      <w:r w:rsidR="000066AB" w:rsidRPr="003561DB">
        <w:rPr>
          <w:rFonts w:cs="Times New Roman"/>
        </w:rPr>
        <w:t>两个记录项</w:t>
      </w:r>
      <w:r w:rsidR="005D5D51" w:rsidRPr="003561DB">
        <w:rPr>
          <w:rFonts w:cs="Times New Roman"/>
        </w:rPr>
        <w:t>组成</w:t>
      </w:r>
      <w:r w:rsidR="00391607" w:rsidRPr="003561DB">
        <w:rPr>
          <w:rFonts w:cs="Times New Roman"/>
        </w:rPr>
        <w:t>。</w:t>
      </w:r>
    </w:p>
    <w:p w:rsidR="005A5F7A" w:rsidRPr="003561DB" w:rsidRDefault="000E6C90" w:rsidP="005A5F7A">
      <w:pPr>
        <w:ind w:firstLine="480"/>
        <w:rPr>
          <w:rFonts w:cs="Times New Roman"/>
        </w:rPr>
      </w:pPr>
      <w:r w:rsidRPr="003561DB">
        <w:rPr>
          <w:rFonts w:cs="Times New Roman"/>
        </w:rPr>
        <w:t>索引文件</w:t>
      </w:r>
      <w:r w:rsidRPr="003561DB">
        <w:rPr>
          <w:rFonts w:cs="Times New Roman"/>
        </w:rPr>
        <w:t>(*.shx)</w:t>
      </w:r>
      <w:r w:rsidRPr="003561DB">
        <w:rPr>
          <w:rFonts w:cs="Times New Roman"/>
        </w:rPr>
        <w:t>，</w:t>
      </w:r>
      <w:r w:rsidR="00B96313" w:rsidRPr="003561DB">
        <w:rPr>
          <w:rFonts w:cs="Times New Roman"/>
        </w:rPr>
        <w:t>主要包含坐标文件的索引信息</w:t>
      </w:r>
      <w:r w:rsidR="00873429" w:rsidRPr="003561DB">
        <w:rPr>
          <w:rFonts w:cs="Times New Roman"/>
        </w:rPr>
        <w:t>。</w:t>
      </w:r>
      <w:r w:rsidR="005A5F7A" w:rsidRPr="003561DB">
        <w:rPr>
          <w:rFonts w:cs="Times New Roman"/>
        </w:rPr>
        <w:t>文件中每个记录包含对应的坐标文件记录距离坐标文件的文件头的偏移量</w:t>
      </w:r>
      <w:r w:rsidR="00F32BB6" w:rsidRPr="003561DB">
        <w:rPr>
          <w:rFonts w:cs="Times New Roman"/>
        </w:rPr>
        <w:t>，故</w:t>
      </w:r>
      <w:r w:rsidR="005A5F7A" w:rsidRPr="003561DB">
        <w:rPr>
          <w:rFonts w:cs="Times New Roman"/>
        </w:rPr>
        <w:t>可以</w:t>
      </w:r>
      <w:r w:rsidR="00F32BB6" w:rsidRPr="003561DB">
        <w:rPr>
          <w:rFonts w:cs="Times New Roman"/>
        </w:rPr>
        <w:t>快速的</w:t>
      </w:r>
      <w:r w:rsidR="005A5F7A" w:rsidRPr="003561DB">
        <w:rPr>
          <w:rFonts w:cs="Times New Roman"/>
        </w:rPr>
        <w:t>定位到指定目标</w:t>
      </w:r>
      <w:r w:rsidR="005A5F7A" w:rsidRPr="003561DB">
        <w:rPr>
          <w:rFonts w:cs="Times New Roman"/>
        </w:rPr>
        <w:lastRenderedPageBreak/>
        <w:t>地</w:t>
      </w:r>
      <w:r w:rsidR="00F32BB6" w:rsidRPr="003561DB">
        <w:rPr>
          <w:rFonts w:cs="Times New Roman"/>
        </w:rPr>
        <w:t>的</w:t>
      </w:r>
      <w:r w:rsidR="005A5F7A" w:rsidRPr="003561DB">
        <w:rPr>
          <w:rFonts w:cs="Times New Roman"/>
        </w:rPr>
        <w:t>坐标信息。索引文件由文件头和实体信息两部分</w:t>
      </w:r>
      <w:r w:rsidR="000E76F6" w:rsidRPr="003561DB">
        <w:rPr>
          <w:rFonts w:cs="Times New Roman"/>
        </w:rPr>
        <w:t>组成</w:t>
      </w:r>
      <w:r w:rsidR="005A5F7A" w:rsidRPr="003561DB">
        <w:rPr>
          <w:rFonts w:cs="Times New Roman"/>
        </w:rPr>
        <w:t>，其中文件头部分</w:t>
      </w:r>
      <w:r w:rsidR="00D22432" w:rsidRPr="003561DB">
        <w:rPr>
          <w:rFonts w:cs="Times New Roman"/>
        </w:rPr>
        <w:t>包含</w:t>
      </w:r>
      <w:r w:rsidR="00D22432" w:rsidRPr="003561DB">
        <w:rPr>
          <w:rFonts w:cs="Times New Roman"/>
        </w:rPr>
        <w:t xml:space="preserve">100 </w:t>
      </w:r>
      <w:r w:rsidR="00D22432" w:rsidRPr="003561DB">
        <w:rPr>
          <w:rFonts w:cs="Times New Roman"/>
        </w:rPr>
        <w:t>字节的记录段</w:t>
      </w:r>
      <w:r w:rsidR="005A5F7A" w:rsidRPr="003561DB">
        <w:rPr>
          <w:rFonts w:cs="Times New Roman"/>
        </w:rPr>
        <w:t>。</w:t>
      </w:r>
    </w:p>
    <w:p w:rsidR="005A5F7A" w:rsidRPr="003561DB" w:rsidRDefault="00CA4D22" w:rsidP="005A5F7A">
      <w:pPr>
        <w:ind w:firstLine="480"/>
        <w:rPr>
          <w:rFonts w:cs="Times New Roman"/>
        </w:rPr>
      </w:pPr>
      <w:r w:rsidRPr="003561DB">
        <w:rPr>
          <w:rFonts w:cs="Times New Roman"/>
        </w:rPr>
        <w:t>属性表</w:t>
      </w:r>
      <w:r w:rsidRPr="003561DB">
        <w:rPr>
          <w:rFonts w:cs="Times New Roman"/>
        </w:rPr>
        <w:t>(*.dbf)</w:t>
      </w:r>
      <w:r w:rsidRPr="003561DB">
        <w:rPr>
          <w:rFonts w:cs="Times New Roman"/>
        </w:rPr>
        <w:t>，</w:t>
      </w:r>
      <w:r w:rsidR="000E6C90" w:rsidRPr="003561DB">
        <w:rPr>
          <w:rFonts w:cs="Times New Roman"/>
        </w:rPr>
        <w:t>包含</w:t>
      </w:r>
      <w:r w:rsidR="002B5904" w:rsidRPr="003561DB">
        <w:rPr>
          <w:rFonts w:cs="Times New Roman"/>
        </w:rPr>
        <w:t>相对应</w:t>
      </w:r>
      <w:r w:rsidRPr="003561DB">
        <w:rPr>
          <w:rFonts w:cs="Times New Roman"/>
        </w:rPr>
        <w:t>主文件中</w:t>
      </w:r>
      <w:r w:rsidR="002B5904" w:rsidRPr="003561DB">
        <w:rPr>
          <w:rFonts w:cs="Times New Roman"/>
        </w:rPr>
        <w:t>的全部地理特征</w:t>
      </w:r>
      <w:r w:rsidR="000E6C90" w:rsidRPr="003561DB">
        <w:rPr>
          <w:rFonts w:cs="Times New Roman"/>
        </w:rPr>
        <w:t>的属性，</w:t>
      </w:r>
      <w:r w:rsidRPr="003561DB">
        <w:rPr>
          <w:rFonts w:cs="Times New Roman"/>
        </w:rPr>
        <w:t>属性表中的记录与主文件中的记录顺序完全相同，根据表中的索引号来确定</w:t>
      </w:r>
      <w:r w:rsidR="000E6C90" w:rsidRPr="003561DB">
        <w:rPr>
          <w:rFonts w:cs="Times New Roman"/>
        </w:rPr>
        <w:t>几何记录和属性数据之间的一一对应关系</w:t>
      </w:r>
      <w:r w:rsidRPr="003561DB">
        <w:rPr>
          <w:rFonts w:cs="Times New Roman"/>
        </w:rPr>
        <w:t>。</w:t>
      </w:r>
      <w:r w:rsidR="002B5904" w:rsidRPr="003561DB">
        <w:rPr>
          <w:rFonts w:cs="Times New Roman"/>
        </w:rPr>
        <w:t>属性表</w:t>
      </w:r>
      <w:r w:rsidR="005A5F7A" w:rsidRPr="003561DB">
        <w:rPr>
          <w:rFonts w:cs="Times New Roman"/>
        </w:rPr>
        <w:t>是一个标准的</w:t>
      </w:r>
      <w:r w:rsidR="005A5F7A" w:rsidRPr="003561DB">
        <w:rPr>
          <w:rFonts w:cs="Times New Roman"/>
        </w:rPr>
        <w:t>DBF</w:t>
      </w:r>
      <w:r w:rsidR="001B516C" w:rsidRPr="003561DB">
        <w:rPr>
          <w:rFonts w:cs="Times New Roman"/>
        </w:rPr>
        <w:t>文件，</w:t>
      </w:r>
      <w:r w:rsidR="005A5F7A" w:rsidRPr="003561DB">
        <w:rPr>
          <w:rFonts w:cs="Times New Roman"/>
        </w:rPr>
        <w:t>由头文件和实体信息两部分构成</w:t>
      </w:r>
      <w:r w:rsidR="001B516C" w:rsidRPr="003561DB">
        <w:rPr>
          <w:rFonts w:cs="Times New Roman"/>
        </w:rPr>
        <w:t>。其中</w:t>
      </w:r>
      <w:r w:rsidR="005A5F7A" w:rsidRPr="003561DB">
        <w:rPr>
          <w:rFonts w:cs="Times New Roman"/>
        </w:rPr>
        <w:t>文件头长度</w:t>
      </w:r>
      <w:r w:rsidR="001B516C" w:rsidRPr="003561DB">
        <w:rPr>
          <w:rFonts w:cs="Times New Roman"/>
        </w:rPr>
        <w:t>不定</w:t>
      </w:r>
      <w:r w:rsidR="005A5F7A" w:rsidRPr="003561DB">
        <w:rPr>
          <w:rFonts w:cs="Times New Roman"/>
        </w:rPr>
        <w:t>，</w:t>
      </w:r>
      <w:r w:rsidR="001B516C" w:rsidRPr="003561DB">
        <w:rPr>
          <w:rFonts w:cs="Times New Roman"/>
        </w:rPr>
        <w:t>是关于</w:t>
      </w:r>
      <w:r w:rsidR="001B516C" w:rsidRPr="003561DB">
        <w:rPr>
          <w:rFonts w:cs="Times New Roman"/>
        </w:rPr>
        <w:t>DBF</w:t>
      </w:r>
      <w:r w:rsidR="001B516C" w:rsidRPr="003561DB">
        <w:rPr>
          <w:rFonts w:cs="Times New Roman"/>
        </w:rPr>
        <w:t>的总体说明。头文件</w:t>
      </w:r>
      <w:r w:rsidR="005A5F7A" w:rsidRPr="003561DB">
        <w:rPr>
          <w:rFonts w:cs="Times New Roman"/>
        </w:rPr>
        <w:t>主要</w:t>
      </w:r>
      <w:r w:rsidR="001B516C" w:rsidRPr="003561DB">
        <w:rPr>
          <w:rFonts w:cs="Times New Roman"/>
        </w:rPr>
        <w:t>内容是对所有记录项</w:t>
      </w:r>
      <w:r w:rsidR="005A5F7A" w:rsidRPr="003561DB">
        <w:rPr>
          <w:rFonts w:cs="Times New Roman"/>
        </w:rPr>
        <w:t>信息</w:t>
      </w:r>
      <w:r w:rsidR="001B516C" w:rsidRPr="003561DB">
        <w:rPr>
          <w:rFonts w:cs="Times New Roman"/>
        </w:rPr>
        <w:t>的详细</w:t>
      </w:r>
      <w:r w:rsidR="005A5F7A" w:rsidRPr="003561DB">
        <w:rPr>
          <w:rFonts w:cs="Times New Roman"/>
        </w:rPr>
        <w:t>描述</w:t>
      </w:r>
      <w:r w:rsidR="001B516C" w:rsidRPr="003561DB">
        <w:rPr>
          <w:rFonts w:cs="Times New Roman"/>
        </w:rPr>
        <w:t>，例如对名称、长度、数据类型</w:t>
      </w:r>
      <w:r w:rsidR="005A5F7A" w:rsidRPr="003561DB">
        <w:rPr>
          <w:rFonts w:cs="Times New Roman"/>
        </w:rPr>
        <w:t>等</w:t>
      </w:r>
      <w:r w:rsidR="001B516C" w:rsidRPr="003561DB">
        <w:rPr>
          <w:rFonts w:cs="Times New Roman"/>
        </w:rPr>
        <w:t>。</w:t>
      </w:r>
      <w:r w:rsidR="001A486D" w:rsidRPr="003561DB">
        <w:rPr>
          <w:rFonts w:cs="Times New Roman"/>
        </w:rPr>
        <w:t>需要依次</w:t>
      </w:r>
      <w:r w:rsidR="005A5F7A" w:rsidRPr="003561DB">
        <w:rPr>
          <w:rFonts w:cs="Times New Roman"/>
        </w:rPr>
        <w:t>循环</w:t>
      </w:r>
      <w:r w:rsidR="001A486D" w:rsidRPr="003561DB">
        <w:rPr>
          <w:rFonts w:cs="Times New Roman"/>
        </w:rPr>
        <w:t>来读取</w:t>
      </w:r>
      <w:r w:rsidR="005A5F7A" w:rsidRPr="003561DB">
        <w:rPr>
          <w:rFonts w:cs="Times New Roman"/>
        </w:rPr>
        <w:t>每条记录</w:t>
      </w:r>
      <w:r w:rsidR="001A486D" w:rsidRPr="003561DB">
        <w:rPr>
          <w:rFonts w:cs="Times New Roman"/>
        </w:rPr>
        <w:t>。</w:t>
      </w:r>
    </w:p>
    <w:p w:rsidR="001A0374" w:rsidRPr="003561DB" w:rsidRDefault="001A0374" w:rsidP="001A0374">
      <w:pPr>
        <w:ind w:firstLine="480"/>
        <w:rPr>
          <w:rFonts w:cs="Times New Roman"/>
          <w:szCs w:val="24"/>
        </w:rPr>
      </w:pPr>
      <w:r w:rsidRPr="003561DB">
        <w:rPr>
          <w:rFonts w:cs="Times New Roman"/>
        </w:rPr>
        <w:t>在矢量矩阵数据中，所有的雨、雪、霜等气象现象都是由各种不规则的闭合多边形叠加而形成的，</w:t>
      </w:r>
      <w:r w:rsidRPr="003561DB">
        <w:rPr>
          <w:rFonts w:cs="Times New Roman"/>
          <w:szCs w:val="24"/>
        </w:rPr>
        <w:t>图</w:t>
      </w:r>
      <w:r w:rsidRPr="003561DB">
        <w:rPr>
          <w:rFonts w:cs="Times New Roman"/>
          <w:szCs w:val="24"/>
        </w:rPr>
        <w:t>3-6</w:t>
      </w:r>
      <w:r w:rsidRPr="003561DB">
        <w:rPr>
          <w:rFonts w:cs="Times New Roman"/>
          <w:szCs w:val="24"/>
        </w:rPr>
        <w:t>是国家气象局某日从全国各个观测站收集到的气象数据的部分截图。</w:t>
      </w:r>
      <w:r w:rsidRPr="003561DB">
        <w:rPr>
          <w:rFonts w:cs="Times New Roman"/>
        </w:rPr>
        <w:t>图中可以看到一个</w:t>
      </w:r>
      <w:r w:rsidRPr="003561DB">
        <w:rPr>
          <w:rFonts w:cs="Times New Roman"/>
        </w:rPr>
        <w:t>N×3</w:t>
      </w:r>
      <w:r w:rsidRPr="003561DB">
        <w:rPr>
          <w:rFonts w:cs="Times New Roman"/>
        </w:rPr>
        <w:t>的规模的数据矩阵，矩阵开头的内容是气象时间和降水量等信息，每一行的三个数据（经度、纬度和海拔）都组成了一个点的全部信息，而实际上气象公报并不需要考虑海拔因素，故海拔的数据默认是</w:t>
      </w:r>
      <w:r w:rsidRPr="003561DB">
        <w:rPr>
          <w:rFonts w:cs="Times New Roman"/>
        </w:rPr>
        <w:t>0</w:t>
      </w:r>
      <w:r w:rsidRPr="003561DB">
        <w:rPr>
          <w:rFonts w:cs="Times New Roman"/>
        </w:rPr>
        <w:t>，全部点的集合就构成了一个闭合的不规则多边形。</w:t>
      </w:r>
      <w:r w:rsidRPr="003561DB">
        <w:rPr>
          <w:rFonts w:cs="Times New Roman"/>
          <w:szCs w:val="24"/>
        </w:rPr>
        <w:t xml:space="preserve"> </w:t>
      </w:r>
    </w:p>
    <w:p w:rsidR="001A0374" w:rsidRPr="003561DB" w:rsidRDefault="001A0374" w:rsidP="001A0374">
      <w:pPr>
        <w:snapToGrid w:val="0"/>
        <w:spacing w:line="240" w:lineRule="auto"/>
        <w:ind w:firstLineChars="0" w:firstLine="0"/>
        <w:jc w:val="center"/>
        <w:rPr>
          <w:rFonts w:cs="Times New Roman"/>
          <w:sz w:val="20"/>
          <w:szCs w:val="20"/>
        </w:rPr>
      </w:pPr>
      <w:r w:rsidRPr="003561DB">
        <w:rPr>
          <w:rFonts w:cs="Times New Roman"/>
          <w:noProof/>
        </w:rPr>
        <w:drawing>
          <wp:inline distT="0" distB="0" distL="0" distR="0">
            <wp:extent cx="4244340" cy="2306847"/>
            <wp:effectExtent l="19050" t="19050" r="2286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3510" cy="2317266"/>
                    </a:xfrm>
                    <a:prstGeom prst="rect">
                      <a:avLst/>
                    </a:prstGeom>
                    <a:noFill/>
                    <a:ln>
                      <a:solidFill>
                        <a:schemeClr val="tx1"/>
                      </a:solidFill>
                    </a:ln>
                  </pic:spPr>
                </pic:pic>
              </a:graphicData>
            </a:graphic>
          </wp:inline>
        </w:drawing>
      </w:r>
    </w:p>
    <w:p w:rsidR="001A0374" w:rsidRPr="003561DB" w:rsidRDefault="001A0374" w:rsidP="001A0374">
      <w:pPr>
        <w:ind w:firstLineChars="0" w:firstLine="0"/>
        <w:jc w:val="center"/>
        <w:rPr>
          <w:rFonts w:cs="Times New Roman"/>
          <w:sz w:val="21"/>
        </w:rPr>
      </w:pPr>
      <w:r w:rsidRPr="003561DB">
        <w:rPr>
          <w:rFonts w:cs="Times New Roman"/>
          <w:sz w:val="21"/>
        </w:rPr>
        <w:t>图</w:t>
      </w:r>
      <w:r w:rsidRPr="003561DB">
        <w:rPr>
          <w:rFonts w:cs="Times New Roman"/>
          <w:sz w:val="21"/>
        </w:rPr>
        <w:t xml:space="preserve">3-6 </w:t>
      </w:r>
      <w:r w:rsidRPr="003561DB">
        <w:rPr>
          <w:rFonts w:cs="Times New Roman"/>
          <w:sz w:val="21"/>
        </w:rPr>
        <w:t>地理原始数据矩阵</w:t>
      </w:r>
    </w:p>
    <w:p w:rsidR="007C0664" w:rsidRPr="003561DB" w:rsidRDefault="007C0664" w:rsidP="00D633F6">
      <w:pPr>
        <w:pStyle w:val="3"/>
        <w:spacing w:before="156" w:after="156"/>
        <w:rPr>
          <w:rFonts w:cs="Times New Roman"/>
        </w:rPr>
      </w:pPr>
      <w:bookmarkStart w:id="49" w:name="_Toc343094478"/>
      <w:r w:rsidRPr="003561DB">
        <w:rPr>
          <w:rFonts w:cs="Times New Roman"/>
        </w:rPr>
        <w:t>3.4.2</w:t>
      </w:r>
      <w:r w:rsidR="00444829">
        <w:rPr>
          <w:rFonts w:cs="Times New Roman" w:hint="eastAsia"/>
        </w:rPr>
        <w:t xml:space="preserve"> </w:t>
      </w:r>
      <w:r w:rsidR="00743095" w:rsidRPr="003561DB">
        <w:rPr>
          <w:rFonts w:cs="Times New Roman"/>
        </w:rPr>
        <w:t>地理</w:t>
      </w:r>
      <w:r w:rsidRPr="003561DB">
        <w:rPr>
          <w:rFonts w:cs="Times New Roman"/>
        </w:rPr>
        <w:t>数据分析与处理</w:t>
      </w:r>
      <w:bookmarkEnd w:id="49"/>
    </w:p>
    <w:p w:rsidR="001A0374" w:rsidRPr="003561DB" w:rsidRDefault="001A0374" w:rsidP="002B26AA">
      <w:pPr>
        <w:ind w:firstLine="480"/>
        <w:rPr>
          <w:rFonts w:cs="Times New Roman"/>
        </w:rPr>
      </w:pPr>
      <w:r w:rsidRPr="003561DB">
        <w:rPr>
          <w:rFonts w:cs="Times New Roman"/>
        </w:rPr>
        <w:t>图</w:t>
      </w:r>
      <w:r w:rsidR="00AA67AA" w:rsidRPr="003561DB">
        <w:rPr>
          <w:rFonts w:cs="Times New Roman"/>
        </w:rPr>
        <w:t>3-6</w:t>
      </w:r>
      <w:r w:rsidRPr="003561DB">
        <w:rPr>
          <w:rFonts w:cs="Times New Roman"/>
        </w:rPr>
        <w:t>所示</w:t>
      </w:r>
      <w:r w:rsidR="003E2BA0" w:rsidRPr="003561DB">
        <w:rPr>
          <w:rFonts w:cs="Times New Roman"/>
        </w:rPr>
        <w:t>的</w:t>
      </w:r>
      <w:r w:rsidRPr="003561DB">
        <w:rPr>
          <w:rFonts w:cs="Times New Roman"/>
        </w:rPr>
        <w:t>是</w:t>
      </w:r>
      <w:r w:rsidR="003E2BA0" w:rsidRPr="003561DB">
        <w:rPr>
          <w:rFonts w:cs="Times New Roman"/>
        </w:rPr>
        <w:t>2011</w:t>
      </w:r>
      <w:r w:rsidR="003E2BA0" w:rsidRPr="003561DB">
        <w:rPr>
          <w:rFonts w:cs="Times New Roman"/>
        </w:rPr>
        <w:t>年</w:t>
      </w:r>
      <w:r w:rsidR="003E2BA0" w:rsidRPr="003561DB">
        <w:rPr>
          <w:rFonts w:cs="Times New Roman"/>
        </w:rPr>
        <w:t>04</w:t>
      </w:r>
      <w:r w:rsidR="003E2BA0" w:rsidRPr="003561DB">
        <w:rPr>
          <w:rFonts w:cs="Times New Roman"/>
        </w:rPr>
        <w:t>月</w:t>
      </w:r>
      <w:r w:rsidR="003E2BA0" w:rsidRPr="003561DB">
        <w:rPr>
          <w:rFonts w:cs="Times New Roman"/>
        </w:rPr>
        <w:t>11</w:t>
      </w:r>
      <w:r w:rsidR="003E2BA0" w:rsidRPr="003561DB">
        <w:rPr>
          <w:rFonts w:cs="Times New Roman"/>
        </w:rPr>
        <w:t>日的</w:t>
      </w:r>
      <w:r w:rsidRPr="003561DB">
        <w:rPr>
          <w:rFonts w:cs="Times New Roman"/>
        </w:rPr>
        <w:t>气象云图，</w:t>
      </w:r>
      <w:r w:rsidR="003C561A" w:rsidRPr="003561DB">
        <w:rPr>
          <w:rFonts w:cs="Times New Roman"/>
        </w:rPr>
        <w:t>图中每一降水量线的区域</w:t>
      </w:r>
      <w:r w:rsidRPr="003561DB">
        <w:rPr>
          <w:rFonts w:cs="Times New Roman"/>
        </w:rPr>
        <w:t>颜色</w:t>
      </w:r>
      <w:r w:rsidR="003C561A" w:rsidRPr="003561DB">
        <w:rPr>
          <w:rFonts w:cs="Times New Roman"/>
        </w:rPr>
        <w:t>都不相同</w:t>
      </w:r>
      <w:r w:rsidRPr="003561DB">
        <w:rPr>
          <w:rFonts w:cs="Times New Roman"/>
        </w:rPr>
        <w:t>。</w:t>
      </w:r>
      <w:r w:rsidR="003C561A" w:rsidRPr="003561DB">
        <w:rPr>
          <w:rFonts w:cs="Times New Roman"/>
        </w:rPr>
        <w:t>在实际处理过程</w:t>
      </w:r>
      <w:r w:rsidRPr="003561DB">
        <w:rPr>
          <w:rFonts w:cs="Times New Roman"/>
        </w:rPr>
        <w:t>中，</w:t>
      </w:r>
      <w:r w:rsidR="003C561A" w:rsidRPr="003561DB">
        <w:rPr>
          <w:rFonts w:cs="Times New Roman"/>
        </w:rPr>
        <w:t>每个</w:t>
      </w:r>
      <w:r w:rsidRPr="003561DB">
        <w:rPr>
          <w:rFonts w:cs="Times New Roman"/>
        </w:rPr>
        <w:t>降水量线都是一个闭合的不规则多边形，</w:t>
      </w:r>
      <w:r w:rsidR="003C561A" w:rsidRPr="003561DB">
        <w:rPr>
          <w:rFonts w:cs="Times New Roman"/>
        </w:rPr>
        <w:t>而正是全部的多边形经过叠加和着色形成了</w:t>
      </w:r>
      <w:r w:rsidRPr="003561DB">
        <w:rPr>
          <w:rFonts w:cs="Times New Roman"/>
        </w:rPr>
        <w:t>气象云图。</w:t>
      </w:r>
    </w:p>
    <w:p w:rsidR="007673D1" w:rsidRPr="003561DB" w:rsidRDefault="007673D1" w:rsidP="006D0200">
      <w:pPr>
        <w:pStyle w:val="a5"/>
        <w:snapToGrid w:val="0"/>
        <w:spacing w:line="240" w:lineRule="auto"/>
        <w:ind w:firstLineChars="300" w:firstLine="720"/>
        <w:jc w:val="center"/>
        <w:rPr>
          <w:rFonts w:cs="Times New Roman"/>
          <w:sz w:val="20"/>
          <w:szCs w:val="20"/>
        </w:rPr>
      </w:pPr>
      <w:r w:rsidRPr="003561DB">
        <w:rPr>
          <w:rFonts w:cs="Times New Roman"/>
          <w:noProof/>
        </w:rPr>
        <w:lastRenderedPageBreak/>
        <w:drawing>
          <wp:inline distT="0" distB="0" distL="0" distR="0">
            <wp:extent cx="3436620" cy="2781300"/>
            <wp:effectExtent l="0" t="0" r="0" b="0"/>
            <wp:docPr id="14" name="图片 14" descr="rr20110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r201104100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620" cy="2781300"/>
                    </a:xfrm>
                    <a:prstGeom prst="rect">
                      <a:avLst/>
                    </a:prstGeom>
                    <a:noFill/>
                    <a:ln>
                      <a:noFill/>
                    </a:ln>
                  </pic:spPr>
                </pic:pic>
              </a:graphicData>
            </a:graphic>
          </wp:inline>
        </w:drawing>
      </w:r>
    </w:p>
    <w:p w:rsidR="007673D1" w:rsidRPr="003561DB" w:rsidRDefault="007673D1" w:rsidP="00AA791B">
      <w:pPr>
        <w:ind w:firstLineChars="0" w:firstLine="0"/>
        <w:jc w:val="center"/>
        <w:rPr>
          <w:rFonts w:cs="Times New Roman"/>
          <w:sz w:val="21"/>
        </w:rPr>
      </w:pPr>
      <w:r w:rsidRPr="003561DB">
        <w:rPr>
          <w:rFonts w:cs="Times New Roman"/>
          <w:sz w:val="21"/>
        </w:rPr>
        <w:t>图</w:t>
      </w:r>
      <w:r w:rsidR="001C5D01" w:rsidRPr="003561DB">
        <w:rPr>
          <w:rFonts w:cs="Times New Roman"/>
          <w:sz w:val="21"/>
        </w:rPr>
        <w:t>3-6</w:t>
      </w:r>
      <w:r w:rsidRPr="003561DB">
        <w:rPr>
          <w:rFonts w:cs="Times New Roman"/>
          <w:sz w:val="21"/>
        </w:rPr>
        <w:t>气象云图</w:t>
      </w:r>
    </w:p>
    <w:p w:rsidR="00214EC9" w:rsidRPr="003561DB" w:rsidRDefault="00FE6012" w:rsidP="00FE6012">
      <w:pPr>
        <w:ind w:firstLine="480"/>
        <w:rPr>
          <w:rFonts w:cs="Times New Roman"/>
        </w:rPr>
      </w:pPr>
      <w:r w:rsidRPr="003561DB">
        <w:rPr>
          <w:rFonts w:cs="Times New Roman"/>
        </w:rPr>
        <w:t>系统实时的接收全国气象观测的数据汇总，在规定时间内，</w:t>
      </w:r>
      <w:r w:rsidR="00B57AE4" w:rsidRPr="003561DB">
        <w:rPr>
          <w:rFonts w:cs="Times New Roman"/>
        </w:rPr>
        <w:t>对</w:t>
      </w:r>
      <w:r w:rsidR="008539D1" w:rsidRPr="003561DB">
        <w:rPr>
          <w:rFonts w:cs="Times New Roman"/>
        </w:rPr>
        <w:t>降水</w:t>
      </w:r>
      <w:r w:rsidRPr="003561DB">
        <w:rPr>
          <w:rFonts w:cs="Times New Roman"/>
        </w:rPr>
        <w:t>圈</w:t>
      </w:r>
      <w:r w:rsidR="00B57AE4" w:rsidRPr="003561DB">
        <w:rPr>
          <w:rFonts w:cs="Times New Roman"/>
        </w:rPr>
        <w:t>的范围进行分析与</w:t>
      </w:r>
      <w:r w:rsidRPr="003561DB">
        <w:rPr>
          <w:rFonts w:cs="Times New Roman"/>
        </w:rPr>
        <w:t>提取。如图</w:t>
      </w:r>
      <w:r w:rsidRPr="003561DB">
        <w:rPr>
          <w:rFonts w:cs="Times New Roman"/>
        </w:rPr>
        <w:t>3-7</w:t>
      </w:r>
      <w:r w:rsidRPr="003561DB">
        <w:rPr>
          <w:rFonts w:cs="Times New Roman"/>
        </w:rPr>
        <w:t>为提取</w:t>
      </w:r>
      <w:r w:rsidR="008539D1" w:rsidRPr="003561DB">
        <w:rPr>
          <w:rFonts w:cs="Times New Roman"/>
        </w:rPr>
        <w:t>某日全国范围的降水圈图。每一个闭合多边形都是一个降水圈，</w:t>
      </w:r>
      <w:r w:rsidR="006D3793" w:rsidRPr="003561DB">
        <w:rPr>
          <w:rFonts w:cs="Times New Roman"/>
        </w:rPr>
        <w:t>如果两个多边形有叠加，很有可能就是两个叠加多边形的气象类型相同，而重叠的部分表现更为显著。例如，大圈的气象现象为小雨，重叠的小圈内可有可能是中雨，或者暴雨。</w:t>
      </w:r>
    </w:p>
    <w:p w:rsidR="00F13A0A" w:rsidRPr="003561DB" w:rsidRDefault="00FE6012" w:rsidP="00FE6012">
      <w:pPr>
        <w:spacing w:line="240" w:lineRule="auto"/>
        <w:ind w:firstLineChars="0" w:firstLine="0"/>
        <w:jc w:val="center"/>
        <w:rPr>
          <w:rFonts w:cs="Times New Roman"/>
        </w:rPr>
      </w:pPr>
      <w:r w:rsidRPr="003561DB">
        <w:rPr>
          <w:rFonts w:cs="Times New Roman"/>
          <w:noProof/>
        </w:rPr>
        <w:drawing>
          <wp:inline distT="0" distB="0" distL="0" distR="0">
            <wp:extent cx="3985260" cy="2387005"/>
            <wp:effectExtent l="19050" t="19050" r="15240"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000596" cy="2396191"/>
                    </a:xfrm>
                    <a:prstGeom prst="rect">
                      <a:avLst/>
                    </a:prstGeom>
                    <a:ln>
                      <a:solidFill>
                        <a:schemeClr val="tx1"/>
                      </a:solidFill>
                    </a:ln>
                  </pic:spPr>
                </pic:pic>
              </a:graphicData>
            </a:graphic>
          </wp:inline>
        </w:drawing>
      </w:r>
    </w:p>
    <w:p w:rsidR="00FE6012" w:rsidRPr="003561DB" w:rsidRDefault="000452BF" w:rsidP="00FE6012">
      <w:pPr>
        <w:ind w:firstLineChars="0" w:firstLine="0"/>
        <w:jc w:val="center"/>
        <w:rPr>
          <w:rFonts w:cs="Times New Roman"/>
          <w:sz w:val="21"/>
        </w:rPr>
      </w:pPr>
      <w:r w:rsidRPr="003561DB">
        <w:rPr>
          <w:rFonts w:cs="Times New Roman"/>
          <w:sz w:val="21"/>
        </w:rPr>
        <w:t>图</w:t>
      </w:r>
      <w:r w:rsidRPr="003561DB">
        <w:rPr>
          <w:rFonts w:cs="Times New Roman"/>
          <w:sz w:val="21"/>
        </w:rPr>
        <w:t xml:space="preserve">3-7 </w:t>
      </w:r>
      <w:r w:rsidRPr="003561DB">
        <w:rPr>
          <w:rFonts w:cs="Times New Roman"/>
          <w:sz w:val="21"/>
        </w:rPr>
        <w:t>降水</w:t>
      </w:r>
      <w:r w:rsidR="00E55B66" w:rsidRPr="003561DB">
        <w:rPr>
          <w:rFonts w:cs="Times New Roman"/>
          <w:sz w:val="21"/>
        </w:rPr>
        <w:t>雨圈</w:t>
      </w:r>
    </w:p>
    <w:p w:rsidR="00C14880" w:rsidRPr="003561DB" w:rsidRDefault="005044ED" w:rsidP="00C14880">
      <w:pPr>
        <w:ind w:firstLine="480"/>
        <w:rPr>
          <w:rFonts w:cs="Times New Roman"/>
        </w:rPr>
      </w:pPr>
      <w:r w:rsidRPr="003561DB">
        <w:rPr>
          <w:rFonts w:cs="Times New Roman"/>
        </w:rPr>
        <w:t>每一个降水圈都有相对应的属性值</w:t>
      </w:r>
      <w:r w:rsidR="00677900" w:rsidRPr="003561DB">
        <w:rPr>
          <w:rFonts w:cs="Times New Roman"/>
        </w:rPr>
        <w:t>，</w:t>
      </w:r>
      <w:r w:rsidR="00730E89" w:rsidRPr="003561DB">
        <w:rPr>
          <w:rFonts w:cs="Times New Roman"/>
        </w:rPr>
        <w:t>图</w:t>
      </w:r>
      <w:r w:rsidR="00730E89" w:rsidRPr="003561DB">
        <w:rPr>
          <w:rFonts w:cs="Times New Roman"/>
        </w:rPr>
        <w:t>3-8</w:t>
      </w:r>
      <w:r w:rsidR="00730E89" w:rsidRPr="003561DB">
        <w:rPr>
          <w:rFonts w:cs="Times New Roman"/>
        </w:rPr>
        <w:t>为降水</w:t>
      </w:r>
      <w:r w:rsidR="00280709" w:rsidRPr="003561DB">
        <w:rPr>
          <w:rFonts w:cs="Times New Roman"/>
        </w:rPr>
        <w:t>圈的属性表，</w:t>
      </w:r>
      <w:r w:rsidR="00280709" w:rsidRPr="003561DB">
        <w:rPr>
          <w:rFonts w:cs="Times New Roman"/>
        </w:rPr>
        <w:t>FID</w:t>
      </w:r>
      <w:r w:rsidR="00280709" w:rsidRPr="003561DB">
        <w:rPr>
          <w:rFonts w:cs="Times New Roman"/>
        </w:rPr>
        <w:t>就是标识号，</w:t>
      </w:r>
      <w:r w:rsidR="00596684" w:rsidRPr="003561DB">
        <w:rPr>
          <w:rFonts w:cs="Times New Roman"/>
        </w:rPr>
        <w:t>形状都是闭合的多边形，标号值就是天气现象的类型。实验中</w:t>
      </w:r>
      <w:r w:rsidR="00B705FF" w:rsidRPr="003561DB">
        <w:rPr>
          <w:rFonts w:cs="Times New Roman"/>
        </w:rPr>
        <w:t>主要提取这三类数据</w:t>
      </w:r>
      <w:r w:rsidR="00C40B58" w:rsidRPr="003561DB">
        <w:rPr>
          <w:rFonts w:cs="Times New Roman"/>
        </w:rPr>
        <w:t>。原始数据中，标号值的每一个数值都代表了一种天气现象。</w:t>
      </w:r>
    </w:p>
    <w:p w:rsidR="00280709" w:rsidRPr="003561DB" w:rsidRDefault="00280709" w:rsidP="00280709">
      <w:pPr>
        <w:spacing w:line="240" w:lineRule="auto"/>
        <w:ind w:firstLineChars="0" w:firstLine="0"/>
        <w:jc w:val="center"/>
        <w:rPr>
          <w:rFonts w:cs="Times New Roman"/>
        </w:rPr>
      </w:pPr>
      <w:r w:rsidRPr="003561DB">
        <w:rPr>
          <w:rFonts w:cs="Times New Roman"/>
          <w:noProof/>
        </w:rPr>
        <w:lastRenderedPageBreak/>
        <w:drawing>
          <wp:inline distT="0" distB="0" distL="0" distR="0">
            <wp:extent cx="2486025" cy="1838325"/>
            <wp:effectExtent l="19050" t="19050" r="28575" b="285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6025" cy="1838325"/>
                    </a:xfrm>
                    <a:prstGeom prst="rect">
                      <a:avLst/>
                    </a:prstGeom>
                    <a:ln>
                      <a:solidFill>
                        <a:schemeClr val="tx1"/>
                      </a:solidFill>
                    </a:ln>
                  </pic:spPr>
                </pic:pic>
              </a:graphicData>
            </a:graphic>
          </wp:inline>
        </w:drawing>
      </w:r>
    </w:p>
    <w:p w:rsidR="00736F20" w:rsidRPr="003561DB" w:rsidRDefault="00736F20" w:rsidP="00736F20">
      <w:pPr>
        <w:ind w:firstLineChars="0" w:firstLine="0"/>
        <w:jc w:val="center"/>
        <w:rPr>
          <w:rFonts w:cs="Times New Roman"/>
          <w:sz w:val="21"/>
        </w:rPr>
      </w:pPr>
      <w:r w:rsidRPr="003561DB">
        <w:rPr>
          <w:rFonts w:cs="Times New Roman"/>
          <w:sz w:val="21"/>
        </w:rPr>
        <w:t>图</w:t>
      </w:r>
      <w:r w:rsidRPr="003561DB">
        <w:rPr>
          <w:rFonts w:cs="Times New Roman"/>
          <w:sz w:val="21"/>
        </w:rPr>
        <w:t xml:space="preserve">3-8 </w:t>
      </w:r>
      <w:r w:rsidR="00FD539C" w:rsidRPr="003561DB">
        <w:rPr>
          <w:rFonts w:cs="Times New Roman"/>
          <w:sz w:val="21"/>
        </w:rPr>
        <w:t>降水</w:t>
      </w:r>
      <w:r w:rsidRPr="003561DB">
        <w:rPr>
          <w:rFonts w:cs="Times New Roman"/>
          <w:sz w:val="21"/>
        </w:rPr>
        <w:t>属性表</w:t>
      </w:r>
    </w:p>
    <w:p w:rsidR="00775799" w:rsidRPr="003561DB" w:rsidRDefault="00312E54" w:rsidP="00775799">
      <w:pPr>
        <w:ind w:firstLine="480"/>
        <w:rPr>
          <w:rFonts w:cs="Times New Roman"/>
        </w:rPr>
      </w:pPr>
      <w:r>
        <w:rPr>
          <w:rFonts w:cs="Times New Roman" w:hint="eastAsia"/>
        </w:rPr>
        <w:t>本文</w:t>
      </w:r>
      <w:r w:rsidR="00775799" w:rsidRPr="003561DB">
        <w:rPr>
          <w:rFonts w:cs="Times New Roman"/>
        </w:rPr>
        <w:t>将提取的标号值替换成相应的气象现象，如标号值为</w:t>
      </w:r>
      <w:r w:rsidR="00775799" w:rsidRPr="003561DB">
        <w:rPr>
          <w:rFonts w:cs="Times New Roman"/>
        </w:rPr>
        <w:t>0</w:t>
      </w:r>
      <w:r w:rsidR="00775799" w:rsidRPr="003561DB">
        <w:rPr>
          <w:rFonts w:cs="Times New Roman"/>
        </w:rPr>
        <w:t>的气象现象替换为</w:t>
      </w:r>
      <w:r w:rsidR="00775799" w:rsidRPr="003561DB">
        <w:rPr>
          <w:rFonts w:cs="Times New Roman"/>
        </w:rPr>
        <w:t>“</w:t>
      </w:r>
      <w:r w:rsidR="00775799" w:rsidRPr="003561DB">
        <w:rPr>
          <w:rFonts w:cs="Times New Roman"/>
        </w:rPr>
        <w:t>小雨</w:t>
      </w:r>
      <w:r w:rsidR="00775799" w:rsidRPr="003561DB">
        <w:rPr>
          <w:rFonts w:cs="Times New Roman"/>
        </w:rPr>
        <w:t>”</w:t>
      </w:r>
      <w:r w:rsidR="00775799" w:rsidRPr="003561DB">
        <w:rPr>
          <w:rFonts w:cs="Times New Roman"/>
        </w:rPr>
        <w:t>、标号值为</w:t>
      </w:r>
      <w:r w:rsidR="00775799" w:rsidRPr="003561DB">
        <w:rPr>
          <w:rFonts w:cs="Times New Roman"/>
        </w:rPr>
        <w:t>100</w:t>
      </w:r>
      <w:r w:rsidR="00775799" w:rsidRPr="003561DB">
        <w:rPr>
          <w:rFonts w:cs="Times New Roman"/>
        </w:rPr>
        <w:t>的气象现象替换为</w:t>
      </w:r>
      <w:r w:rsidR="00775799" w:rsidRPr="003561DB">
        <w:rPr>
          <w:rFonts w:cs="Times New Roman"/>
        </w:rPr>
        <w:t>“</w:t>
      </w:r>
      <w:r w:rsidR="00775799" w:rsidRPr="003561DB">
        <w:rPr>
          <w:rFonts w:cs="Times New Roman"/>
        </w:rPr>
        <w:t>大暴雨</w:t>
      </w:r>
      <w:r w:rsidR="00775799" w:rsidRPr="003561DB">
        <w:rPr>
          <w:rFonts w:cs="Times New Roman"/>
        </w:rPr>
        <w:t>”</w:t>
      </w:r>
      <w:r w:rsidR="00775799" w:rsidRPr="003561DB">
        <w:rPr>
          <w:rFonts w:cs="Times New Roman"/>
        </w:rPr>
        <w:t>等。</w:t>
      </w:r>
      <w:r w:rsidR="00EC510B" w:rsidRPr="003561DB">
        <w:rPr>
          <w:rFonts w:cs="Times New Roman"/>
        </w:rPr>
        <w:t>雨雪</w:t>
      </w:r>
      <w:r w:rsidR="00775799" w:rsidRPr="003561DB">
        <w:rPr>
          <w:rFonts w:cs="Times New Roman"/>
        </w:rPr>
        <w:t>标号值的全部含义如表</w:t>
      </w:r>
      <w:r w:rsidR="001E692B" w:rsidRPr="003561DB">
        <w:rPr>
          <w:rFonts w:cs="Times New Roman"/>
        </w:rPr>
        <w:t>3-5</w:t>
      </w:r>
      <w:r w:rsidR="00EC510B" w:rsidRPr="003561DB">
        <w:rPr>
          <w:rFonts w:cs="Times New Roman"/>
        </w:rPr>
        <w:t>所示，由于气象公报中主要关注的是降水，风的标号值的对应表在本文中不再赘述。</w:t>
      </w:r>
    </w:p>
    <w:p w:rsidR="00775799" w:rsidRPr="003561DB" w:rsidRDefault="001E31CC" w:rsidP="001E31CC">
      <w:pPr>
        <w:ind w:firstLineChars="0" w:firstLine="0"/>
        <w:jc w:val="center"/>
        <w:rPr>
          <w:rFonts w:cs="Times New Roman"/>
          <w:sz w:val="21"/>
        </w:rPr>
      </w:pPr>
      <w:r w:rsidRPr="003561DB">
        <w:rPr>
          <w:rFonts w:cs="Times New Roman"/>
          <w:sz w:val="21"/>
        </w:rPr>
        <w:t>表</w:t>
      </w:r>
      <w:r w:rsidRPr="003561DB">
        <w:rPr>
          <w:rFonts w:cs="Times New Roman"/>
          <w:sz w:val="21"/>
        </w:rPr>
        <w:t xml:space="preserve">3-5 </w:t>
      </w:r>
      <w:r w:rsidR="00FD539C" w:rsidRPr="003561DB">
        <w:rPr>
          <w:rFonts w:cs="Times New Roman"/>
          <w:sz w:val="21"/>
        </w:rPr>
        <w:t>降水</w:t>
      </w:r>
      <w:r w:rsidR="00F0545B" w:rsidRPr="003561DB">
        <w:rPr>
          <w:rFonts w:cs="Times New Roman"/>
          <w:sz w:val="21"/>
        </w:rPr>
        <w:t>标号值</w:t>
      </w:r>
    </w:p>
    <w:tbl>
      <w:tblPr>
        <w:tblStyle w:val="ab"/>
        <w:tblW w:w="0" w:type="auto"/>
        <w:jc w:val="center"/>
        <w:tblLook w:val="04A0"/>
      </w:tblPr>
      <w:tblGrid>
        <w:gridCol w:w="1101"/>
        <w:gridCol w:w="708"/>
        <w:gridCol w:w="709"/>
        <w:gridCol w:w="709"/>
        <w:gridCol w:w="709"/>
        <w:gridCol w:w="850"/>
        <w:gridCol w:w="1134"/>
        <w:gridCol w:w="709"/>
        <w:gridCol w:w="709"/>
      </w:tblGrid>
      <w:tr w:rsidR="009E7929" w:rsidRPr="003561DB" w:rsidTr="009E7929">
        <w:trPr>
          <w:jc w:val="center"/>
        </w:trPr>
        <w:tc>
          <w:tcPr>
            <w:tcW w:w="1101" w:type="dxa"/>
          </w:tcPr>
          <w:p w:rsidR="009E7929" w:rsidRPr="003561DB" w:rsidRDefault="009E7929" w:rsidP="001E31CC">
            <w:pPr>
              <w:ind w:firstLineChars="0" w:firstLine="0"/>
              <w:jc w:val="center"/>
              <w:rPr>
                <w:rFonts w:cs="Times New Roman"/>
                <w:sz w:val="21"/>
              </w:rPr>
            </w:pPr>
            <w:r w:rsidRPr="003561DB">
              <w:rPr>
                <w:rFonts w:cs="Times New Roman"/>
                <w:sz w:val="21"/>
              </w:rPr>
              <w:t>标号值</w:t>
            </w:r>
          </w:p>
        </w:tc>
        <w:tc>
          <w:tcPr>
            <w:tcW w:w="708" w:type="dxa"/>
          </w:tcPr>
          <w:p w:rsidR="009E7929" w:rsidRPr="003561DB" w:rsidRDefault="009E7929" w:rsidP="001E31CC">
            <w:pPr>
              <w:ind w:firstLineChars="0" w:firstLine="0"/>
              <w:jc w:val="center"/>
              <w:rPr>
                <w:rFonts w:cs="Times New Roman"/>
                <w:sz w:val="21"/>
              </w:rPr>
            </w:pPr>
            <w:r w:rsidRPr="003561DB">
              <w:rPr>
                <w:rFonts w:cs="Times New Roman"/>
                <w:sz w:val="21"/>
              </w:rPr>
              <w:t>0</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10</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25</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50</w:t>
            </w:r>
          </w:p>
        </w:tc>
        <w:tc>
          <w:tcPr>
            <w:tcW w:w="850" w:type="dxa"/>
          </w:tcPr>
          <w:p w:rsidR="009E7929" w:rsidRPr="003561DB" w:rsidRDefault="009E7929" w:rsidP="001E31CC">
            <w:pPr>
              <w:ind w:firstLineChars="0" w:firstLine="0"/>
              <w:jc w:val="center"/>
              <w:rPr>
                <w:rFonts w:cs="Times New Roman"/>
                <w:sz w:val="21"/>
              </w:rPr>
            </w:pPr>
            <w:r w:rsidRPr="003561DB">
              <w:rPr>
                <w:rFonts w:cs="Times New Roman"/>
                <w:sz w:val="21"/>
              </w:rPr>
              <w:t>100</w:t>
            </w:r>
          </w:p>
        </w:tc>
        <w:tc>
          <w:tcPr>
            <w:tcW w:w="1134" w:type="dxa"/>
          </w:tcPr>
          <w:p w:rsidR="009E7929" w:rsidRPr="003561DB" w:rsidRDefault="009E7929" w:rsidP="001E31CC">
            <w:pPr>
              <w:ind w:firstLineChars="0" w:firstLine="0"/>
              <w:jc w:val="center"/>
              <w:rPr>
                <w:rFonts w:cs="Times New Roman"/>
                <w:sz w:val="21"/>
              </w:rPr>
            </w:pPr>
            <w:r w:rsidRPr="003561DB">
              <w:rPr>
                <w:rFonts w:cs="Times New Roman"/>
                <w:sz w:val="21"/>
              </w:rPr>
              <w:t>250</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5</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2.5</w:t>
            </w:r>
          </w:p>
        </w:tc>
      </w:tr>
      <w:tr w:rsidR="009E7929" w:rsidRPr="003561DB" w:rsidTr="009E7929">
        <w:trPr>
          <w:jc w:val="center"/>
        </w:trPr>
        <w:tc>
          <w:tcPr>
            <w:tcW w:w="1101" w:type="dxa"/>
          </w:tcPr>
          <w:p w:rsidR="009E7929" w:rsidRPr="003561DB" w:rsidRDefault="009E7929" w:rsidP="001E31CC">
            <w:pPr>
              <w:ind w:firstLineChars="0" w:firstLine="0"/>
              <w:jc w:val="center"/>
              <w:rPr>
                <w:rFonts w:cs="Times New Roman"/>
                <w:sz w:val="21"/>
              </w:rPr>
            </w:pPr>
            <w:r w:rsidRPr="003561DB">
              <w:rPr>
                <w:rFonts w:cs="Times New Roman"/>
                <w:sz w:val="21"/>
              </w:rPr>
              <w:t>气象现象</w:t>
            </w:r>
          </w:p>
        </w:tc>
        <w:tc>
          <w:tcPr>
            <w:tcW w:w="708" w:type="dxa"/>
          </w:tcPr>
          <w:p w:rsidR="009E7929" w:rsidRPr="003561DB" w:rsidRDefault="009E7929" w:rsidP="001E31CC">
            <w:pPr>
              <w:ind w:firstLineChars="0" w:firstLine="0"/>
              <w:jc w:val="center"/>
              <w:rPr>
                <w:rFonts w:cs="Times New Roman"/>
                <w:sz w:val="21"/>
              </w:rPr>
            </w:pPr>
            <w:r w:rsidRPr="003561DB">
              <w:rPr>
                <w:rFonts w:cs="Times New Roman"/>
                <w:sz w:val="21"/>
              </w:rPr>
              <w:t>小雨</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中雨</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大雨</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暴雨</w:t>
            </w:r>
          </w:p>
        </w:tc>
        <w:tc>
          <w:tcPr>
            <w:tcW w:w="850" w:type="dxa"/>
          </w:tcPr>
          <w:p w:rsidR="009E7929" w:rsidRPr="003561DB" w:rsidRDefault="009E7929" w:rsidP="001E31CC">
            <w:pPr>
              <w:ind w:firstLineChars="0" w:firstLine="0"/>
              <w:jc w:val="center"/>
              <w:rPr>
                <w:rFonts w:cs="Times New Roman"/>
                <w:sz w:val="21"/>
              </w:rPr>
            </w:pPr>
            <w:r w:rsidRPr="003561DB">
              <w:rPr>
                <w:rFonts w:cs="Times New Roman"/>
                <w:sz w:val="21"/>
              </w:rPr>
              <w:t>大暴雨</w:t>
            </w:r>
          </w:p>
        </w:tc>
        <w:tc>
          <w:tcPr>
            <w:tcW w:w="1134" w:type="dxa"/>
          </w:tcPr>
          <w:p w:rsidR="009E7929" w:rsidRPr="003561DB" w:rsidRDefault="009E7929" w:rsidP="001E31CC">
            <w:pPr>
              <w:ind w:firstLineChars="0" w:firstLine="0"/>
              <w:jc w:val="center"/>
              <w:rPr>
                <w:rFonts w:cs="Times New Roman"/>
                <w:sz w:val="21"/>
              </w:rPr>
            </w:pPr>
            <w:r w:rsidRPr="003561DB">
              <w:rPr>
                <w:rFonts w:cs="Times New Roman"/>
                <w:sz w:val="21"/>
              </w:rPr>
              <w:t>特大暴雨</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大雪</w:t>
            </w:r>
          </w:p>
        </w:tc>
        <w:tc>
          <w:tcPr>
            <w:tcW w:w="709" w:type="dxa"/>
          </w:tcPr>
          <w:p w:rsidR="009E7929" w:rsidRPr="003561DB" w:rsidRDefault="009E7929" w:rsidP="001E31CC">
            <w:pPr>
              <w:ind w:firstLineChars="0" w:firstLine="0"/>
              <w:jc w:val="center"/>
              <w:rPr>
                <w:rFonts w:cs="Times New Roman"/>
                <w:sz w:val="21"/>
              </w:rPr>
            </w:pPr>
            <w:r w:rsidRPr="003561DB">
              <w:rPr>
                <w:rFonts w:cs="Times New Roman"/>
                <w:sz w:val="21"/>
              </w:rPr>
              <w:t>中雪</w:t>
            </w:r>
          </w:p>
        </w:tc>
      </w:tr>
    </w:tbl>
    <w:p w:rsidR="007742E2" w:rsidRPr="003561DB" w:rsidRDefault="002714EE" w:rsidP="00D3054D">
      <w:pPr>
        <w:ind w:firstLine="480"/>
        <w:rPr>
          <w:rFonts w:cs="Times New Roman"/>
        </w:rPr>
      </w:pPr>
      <w:r w:rsidRPr="003561DB">
        <w:rPr>
          <w:rFonts w:cs="Times New Roman"/>
        </w:rPr>
        <w:t>在提取气象云图的所有信息之后，</w:t>
      </w:r>
      <w:r w:rsidR="0041556E">
        <w:rPr>
          <w:rFonts w:cs="Times New Roman" w:hint="eastAsia"/>
        </w:rPr>
        <w:t>本文</w:t>
      </w:r>
      <w:r w:rsidRPr="003561DB">
        <w:rPr>
          <w:rFonts w:cs="Times New Roman"/>
        </w:rPr>
        <w:t>运用</w:t>
      </w:r>
      <w:r w:rsidRPr="003561DB">
        <w:rPr>
          <w:rFonts w:cs="Times New Roman"/>
        </w:rPr>
        <w:t>GIS</w:t>
      </w:r>
      <w:r w:rsidR="002A5DF1" w:rsidRPr="003561DB">
        <w:rPr>
          <w:rFonts w:cs="Times New Roman"/>
        </w:rPr>
        <w:t>空间分析方法来将气象</w:t>
      </w:r>
      <w:r w:rsidR="00484683" w:rsidRPr="003561DB">
        <w:rPr>
          <w:rFonts w:cs="Times New Roman"/>
        </w:rPr>
        <w:t>要素</w:t>
      </w:r>
      <w:r w:rsidR="002A5DF1" w:rsidRPr="003561DB">
        <w:rPr>
          <w:rFonts w:cs="Times New Roman"/>
        </w:rPr>
        <w:t>与地理要素一一对应。</w:t>
      </w:r>
      <w:r w:rsidR="00152174" w:rsidRPr="003561DB">
        <w:rPr>
          <w:rFonts w:cs="Times New Roman"/>
        </w:rPr>
        <w:t>由上节可知，系统采用了四级地理区划图，</w:t>
      </w:r>
      <w:r w:rsidR="006617C4" w:rsidRPr="003561DB">
        <w:rPr>
          <w:rFonts w:cs="Times New Roman"/>
        </w:rPr>
        <w:t>实验中，需要将每一级的地理区划矢量文件与气象落区做相交分析</w:t>
      </w:r>
      <w:r w:rsidR="00DD32D8" w:rsidRPr="003561DB">
        <w:rPr>
          <w:rFonts w:cs="Times New Roman"/>
        </w:rPr>
        <w:t>。</w:t>
      </w:r>
    </w:p>
    <w:p w:rsidR="00466BB7" w:rsidRPr="003561DB" w:rsidRDefault="0013689B" w:rsidP="0013689B">
      <w:pPr>
        <w:spacing w:line="240" w:lineRule="auto"/>
        <w:ind w:firstLineChars="0" w:firstLine="0"/>
        <w:jc w:val="center"/>
        <w:rPr>
          <w:rFonts w:cs="Times New Roman"/>
        </w:rPr>
      </w:pPr>
      <w:r w:rsidRPr="003561DB">
        <w:rPr>
          <w:rFonts w:cs="Times New Roman"/>
          <w:noProof/>
        </w:rPr>
        <w:drawing>
          <wp:inline distT="0" distB="0" distL="0" distR="0">
            <wp:extent cx="5067300" cy="2952406"/>
            <wp:effectExtent l="19050" t="19050" r="19050" b="196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071940" cy="2955109"/>
                    </a:xfrm>
                    <a:prstGeom prst="rect">
                      <a:avLst/>
                    </a:prstGeom>
                    <a:ln>
                      <a:solidFill>
                        <a:schemeClr val="tx1"/>
                      </a:solidFill>
                    </a:ln>
                  </pic:spPr>
                </pic:pic>
              </a:graphicData>
            </a:graphic>
          </wp:inline>
        </w:drawing>
      </w:r>
    </w:p>
    <w:p w:rsidR="0013689B" w:rsidRPr="003561DB" w:rsidRDefault="0013689B" w:rsidP="0013689B">
      <w:pPr>
        <w:spacing w:line="240" w:lineRule="auto"/>
        <w:ind w:firstLineChars="0" w:firstLine="0"/>
        <w:jc w:val="center"/>
        <w:rPr>
          <w:rFonts w:cs="Times New Roman"/>
          <w:sz w:val="21"/>
        </w:rPr>
      </w:pPr>
      <w:r w:rsidRPr="003561DB">
        <w:rPr>
          <w:rFonts w:cs="Times New Roman"/>
          <w:sz w:val="21"/>
        </w:rPr>
        <w:t>图</w:t>
      </w:r>
      <w:r w:rsidRPr="003561DB">
        <w:rPr>
          <w:rFonts w:cs="Times New Roman"/>
          <w:sz w:val="21"/>
        </w:rPr>
        <w:t xml:space="preserve">3-9 </w:t>
      </w:r>
      <w:r w:rsidRPr="003561DB">
        <w:rPr>
          <w:rFonts w:cs="Times New Roman"/>
          <w:sz w:val="21"/>
        </w:rPr>
        <w:t>地理三级区划图</w:t>
      </w:r>
    </w:p>
    <w:p w:rsidR="00466BB7" w:rsidRPr="003561DB" w:rsidRDefault="00DD32D8" w:rsidP="00DD32D8">
      <w:pPr>
        <w:ind w:firstLine="480"/>
        <w:rPr>
          <w:rFonts w:cs="Times New Roman"/>
        </w:rPr>
      </w:pPr>
      <w:r w:rsidRPr="003561DB">
        <w:rPr>
          <w:rFonts w:cs="Times New Roman"/>
        </w:rPr>
        <w:lastRenderedPageBreak/>
        <w:t>图</w:t>
      </w:r>
      <w:r w:rsidRPr="003561DB">
        <w:rPr>
          <w:rFonts w:cs="Times New Roman"/>
        </w:rPr>
        <w:t>3-9</w:t>
      </w:r>
      <w:r w:rsidRPr="003561DB">
        <w:rPr>
          <w:rFonts w:cs="Times New Roman"/>
        </w:rPr>
        <w:t>为地理三</w:t>
      </w:r>
      <w:r w:rsidR="00DD716A" w:rsidRPr="003561DB">
        <w:rPr>
          <w:rFonts w:cs="Times New Roman"/>
        </w:rPr>
        <w:t>级区划图，与降水圈的形状类似，每一个行政省份在矢量文件里都是一个闭合的多边形</w:t>
      </w:r>
      <w:r w:rsidR="00617BA0" w:rsidRPr="003561DB">
        <w:rPr>
          <w:rFonts w:cs="Times New Roman"/>
        </w:rPr>
        <w:t>。</w:t>
      </w:r>
      <w:r w:rsidRPr="003561DB">
        <w:rPr>
          <w:rFonts w:cs="Times New Roman"/>
        </w:rPr>
        <w:t>具体实验中，将每一个多边形</w:t>
      </w:r>
      <w:r w:rsidR="006805DB" w:rsidRPr="003561DB">
        <w:rPr>
          <w:rFonts w:cs="Times New Roman"/>
        </w:rPr>
        <w:t>与降水圈的多边形进行相交分析，重叠的部分就是发生特定天气现象的地方，相交的面积就是</w:t>
      </w:r>
      <w:r w:rsidR="006805DB" w:rsidRPr="003561DB">
        <w:rPr>
          <w:rFonts w:cs="Times New Roman"/>
        </w:rPr>
        <w:t>XML</w:t>
      </w:r>
      <w:r w:rsidR="006805DB" w:rsidRPr="003561DB">
        <w:rPr>
          <w:rFonts w:cs="Times New Roman"/>
        </w:rPr>
        <w:t>接口规范中的</w:t>
      </w:r>
      <w:r w:rsidR="006805DB" w:rsidRPr="003561DB">
        <w:rPr>
          <w:rFonts w:cs="Times New Roman"/>
        </w:rPr>
        <w:t>Area</w:t>
      </w:r>
      <w:r w:rsidR="006805DB" w:rsidRPr="003561DB">
        <w:rPr>
          <w:rFonts w:cs="Times New Roman"/>
        </w:rPr>
        <w:t>的值，将这个值与地理要素的面积相除，就得到了</w:t>
      </w:r>
      <w:r w:rsidR="006805DB" w:rsidRPr="003561DB">
        <w:rPr>
          <w:rFonts w:cs="Times New Roman"/>
        </w:rPr>
        <w:t>Proportion</w:t>
      </w:r>
      <w:r w:rsidR="005B54C3" w:rsidRPr="003561DB">
        <w:rPr>
          <w:rFonts w:cs="Times New Roman"/>
        </w:rPr>
        <w:t>的值</w:t>
      </w:r>
      <w:r w:rsidR="006805DB" w:rsidRPr="003561DB">
        <w:rPr>
          <w:rFonts w:cs="Times New Roman"/>
        </w:rPr>
        <w:t>。</w:t>
      </w:r>
      <w:r w:rsidR="00004648" w:rsidRPr="003561DB">
        <w:rPr>
          <w:rFonts w:cs="Times New Roman"/>
        </w:rPr>
        <w:t>图</w:t>
      </w:r>
      <w:r w:rsidR="00004648" w:rsidRPr="003561DB">
        <w:rPr>
          <w:rFonts w:cs="Times New Roman"/>
        </w:rPr>
        <w:t>3-1</w:t>
      </w:r>
      <w:r w:rsidR="00C4790B" w:rsidRPr="003561DB">
        <w:rPr>
          <w:rFonts w:cs="Times New Roman"/>
        </w:rPr>
        <w:t>0</w:t>
      </w:r>
      <w:r w:rsidR="00004648" w:rsidRPr="003561DB">
        <w:rPr>
          <w:rFonts w:cs="Times New Roman"/>
        </w:rPr>
        <w:t>为相交的结果图。</w:t>
      </w:r>
    </w:p>
    <w:p w:rsidR="00C4790B" w:rsidRPr="003561DB" w:rsidRDefault="00AF6D56" w:rsidP="00DD74C4">
      <w:pPr>
        <w:spacing w:line="240" w:lineRule="auto"/>
        <w:ind w:firstLineChars="0" w:firstLine="0"/>
        <w:jc w:val="center"/>
        <w:rPr>
          <w:rFonts w:cs="Times New Roman"/>
        </w:rPr>
      </w:pPr>
      <w:r w:rsidRPr="003561DB">
        <w:rPr>
          <w:rFonts w:cs="Times New Roman"/>
          <w:noProof/>
        </w:rPr>
        <w:drawing>
          <wp:inline distT="0" distB="0" distL="0" distR="0">
            <wp:extent cx="4135902" cy="3286700"/>
            <wp:effectExtent l="19050" t="19050" r="17145" b="285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139785" cy="3289786"/>
                    </a:xfrm>
                    <a:prstGeom prst="rect">
                      <a:avLst/>
                    </a:prstGeom>
                    <a:ln>
                      <a:solidFill>
                        <a:schemeClr val="tx1"/>
                      </a:solidFill>
                    </a:ln>
                  </pic:spPr>
                </pic:pic>
              </a:graphicData>
            </a:graphic>
          </wp:inline>
        </w:drawing>
      </w:r>
    </w:p>
    <w:p w:rsidR="00DD74C4" w:rsidRPr="003561DB" w:rsidRDefault="00562274" w:rsidP="00DD74C4">
      <w:pPr>
        <w:ind w:firstLineChars="0" w:firstLine="0"/>
        <w:jc w:val="center"/>
        <w:rPr>
          <w:rFonts w:cs="Times New Roman"/>
          <w:sz w:val="21"/>
        </w:rPr>
      </w:pPr>
      <w:r w:rsidRPr="003561DB">
        <w:rPr>
          <w:rFonts w:cs="Times New Roman"/>
          <w:sz w:val="21"/>
        </w:rPr>
        <w:t>图</w:t>
      </w:r>
      <w:r w:rsidRPr="003561DB">
        <w:rPr>
          <w:rFonts w:cs="Times New Roman"/>
          <w:sz w:val="21"/>
        </w:rPr>
        <w:t xml:space="preserve">3-10 </w:t>
      </w:r>
      <w:r w:rsidR="004A5B17" w:rsidRPr="003561DB">
        <w:rPr>
          <w:rFonts w:cs="Times New Roman"/>
          <w:sz w:val="21"/>
        </w:rPr>
        <w:t>空间分析结果</w:t>
      </w:r>
    </w:p>
    <w:p w:rsidR="002A784A" w:rsidRDefault="009F12C0" w:rsidP="002A784A">
      <w:pPr>
        <w:ind w:firstLine="480"/>
        <w:rPr>
          <w:rFonts w:cs="Times New Roman"/>
        </w:rPr>
      </w:pPr>
      <w:r w:rsidRPr="003561DB">
        <w:rPr>
          <w:rFonts w:cs="Times New Roman"/>
        </w:rPr>
        <w:t>本文</w:t>
      </w:r>
      <w:r w:rsidR="0095338B" w:rsidRPr="003561DB">
        <w:rPr>
          <w:rFonts w:cs="Times New Roman"/>
        </w:rPr>
        <w:t>截取了部分</w:t>
      </w:r>
      <w:r w:rsidRPr="003561DB">
        <w:rPr>
          <w:rFonts w:cs="Times New Roman"/>
        </w:rPr>
        <w:t>空间分析</w:t>
      </w:r>
      <w:r w:rsidR="0095338B" w:rsidRPr="003561DB">
        <w:rPr>
          <w:rFonts w:cs="Times New Roman"/>
        </w:rPr>
        <w:t>的结果，如图</w:t>
      </w:r>
      <w:r w:rsidR="0095338B" w:rsidRPr="003561DB">
        <w:rPr>
          <w:rFonts w:cs="Times New Roman"/>
        </w:rPr>
        <w:t>3-11</w:t>
      </w:r>
      <w:r w:rsidR="00440096">
        <w:rPr>
          <w:rFonts w:cs="Times New Roman" w:hint="eastAsia"/>
        </w:rPr>
        <w:t>，</w:t>
      </w:r>
      <w:r w:rsidR="00A978E7">
        <w:rPr>
          <w:rFonts w:cs="Times New Roman" w:hint="eastAsia"/>
        </w:rPr>
        <w:t>图右</w:t>
      </w:r>
      <w:r w:rsidR="00A978E7">
        <w:rPr>
          <w:rFonts w:cs="Times New Roman" w:hint="eastAsia"/>
        </w:rPr>
        <w:t>FID</w:t>
      </w:r>
      <w:r w:rsidR="00CE1E91" w:rsidRPr="003561DB">
        <w:rPr>
          <w:rFonts w:cs="Times New Roman"/>
        </w:rPr>
        <w:t>为</w:t>
      </w:r>
      <w:r w:rsidR="00A978E7">
        <w:rPr>
          <w:rFonts w:cs="Times New Roman" w:hint="eastAsia"/>
        </w:rPr>
        <w:t>5</w:t>
      </w:r>
      <w:r w:rsidR="00CE1E91" w:rsidRPr="003561DB">
        <w:rPr>
          <w:rFonts w:cs="Times New Roman"/>
        </w:rPr>
        <w:t>的降水圈与北京市、山西省</w:t>
      </w:r>
      <w:r w:rsidR="001F6E67" w:rsidRPr="003561DB">
        <w:rPr>
          <w:rFonts w:cs="Times New Roman"/>
        </w:rPr>
        <w:t>有交集，且气象标号值为</w:t>
      </w:r>
      <w:r w:rsidR="001F6E67" w:rsidRPr="003561DB">
        <w:rPr>
          <w:rFonts w:cs="Times New Roman"/>
        </w:rPr>
        <w:t>0</w:t>
      </w:r>
      <w:r w:rsidR="001F6E67" w:rsidRPr="003561DB">
        <w:rPr>
          <w:rFonts w:cs="Times New Roman"/>
        </w:rPr>
        <w:t>，这就说明北京、山西有小雨。</w:t>
      </w:r>
      <w:r w:rsidR="004A5747">
        <w:rPr>
          <w:rFonts w:cs="Times New Roman" w:hint="eastAsia"/>
        </w:rPr>
        <w:t>同时，</w:t>
      </w:r>
      <w:r w:rsidR="005F56A0" w:rsidRPr="003561DB">
        <w:rPr>
          <w:rFonts w:cs="Times New Roman"/>
        </w:rPr>
        <w:t>矢量数据需要</w:t>
      </w:r>
      <w:r w:rsidR="00AC5AE9" w:rsidRPr="003561DB">
        <w:rPr>
          <w:rFonts w:cs="Times New Roman"/>
        </w:rPr>
        <w:t>通过</w:t>
      </w:r>
      <w:r w:rsidR="005F56A0" w:rsidRPr="003561DB">
        <w:rPr>
          <w:rFonts w:cs="Times New Roman"/>
        </w:rPr>
        <w:t>空间投影</w:t>
      </w:r>
      <w:r w:rsidR="00DA6025" w:rsidRPr="003561DB">
        <w:rPr>
          <w:rFonts w:cs="Times New Roman"/>
        </w:rPr>
        <w:t>转换</w:t>
      </w:r>
      <w:r w:rsidR="005F56A0" w:rsidRPr="003561DB">
        <w:rPr>
          <w:rFonts w:cs="Times New Roman"/>
        </w:rPr>
        <w:t>的方法来与规范接口</w:t>
      </w:r>
      <w:r w:rsidR="00C74C93" w:rsidRPr="003561DB">
        <w:rPr>
          <w:rFonts w:cs="Times New Roman"/>
        </w:rPr>
        <w:t>的数据规格保持一致。</w:t>
      </w:r>
      <w:r w:rsidR="00DA6025" w:rsidRPr="003561DB">
        <w:rPr>
          <w:rFonts w:cs="Times New Roman"/>
        </w:rPr>
        <w:t>通过</w:t>
      </w:r>
      <w:r w:rsidR="00E03605" w:rsidRPr="003561DB">
        <w:rPr>
          <w:rFonts w:cs="Times New Roman"/>
        </w:rPr>
        <w:t>GIS</w:t>
      </w:r>
      <w:r w:rsidR="00E03605" w:rsidRPr="003561DB">
        <w:rPr>
          <w:rFonts w:cs="Times New Roman"/>
        </w:rPr>
        <w:t>空间分析方法</w:t>
      </w:r>
      <w:r w:rsidR="00AC5AE9" w:rsidRPr="003561DB">
        <w:rPr>
          <w:rFonts w:cs="Times New Roman"/>
        </w:rPr>
        <w:t>，</w:t>
      </w:r>
      <w:r w:rsidR="0053215C">
        <w:rPr>
          <w:rFonts w:cs="Times New Roman" w:hint="eastAsia"/>
        </w:rPr>
        <w:t>本文</w:t>
      </w:r>
      <w:r w:rsidR="00AC5AE9" w:rsidRPr="003561DB">
        <w:rPr>
          <w:rFonts w:cs="Times New Roman"/>
        </w:rPr>
        <w:t>可以生成规范的</w:t>
      </w:r>
      <w:r w:rsidR="008C1F23" w:rsidRPr="003561DB">
        <w:rPr>
          <w:rFonts w:cs="Times New Roman"/>
        </w:rPr>
        <w:t>、</w:t>
      </w:r>
      <w:r w:rsidR="00DA6025" w:rsidRPr="003561DB">
        <w:rPr>
          <w:rFonts w:cs="Times New Roman"/>
        </w:rPr>
        <w:t>精确</w:t>
      </w:r>
      <w:r w:rsidR="008C1F23" w:rsidRPr="003561DB">
        <w:rPr>
          <w:rFonts w:cs="Times New Roman"/>
        </w:rPr>
        <w:t>的</w:t>
      </w:r>
      <w:r w:rsidR="00AC5AE9" w:rsidRPr="003561DB">
        <w:rPr>
          <w:rFonts w:cs="Times New Roman"/>
        </w:rPr>
        <w:t>气象数据，</w:t>
      </w:r>
      <w:r w:rsidR="0002065F" w:rsidRPr="003561DB">
        <w:rPr>
          <w:rFonts w:cs="Times New Roman"/>
        </w:rPr>
        <w:t>也为后续</w:t>
      </w:r>
      <w:r w:rsidR="007D0962" w:rsidRPr="003561DB">
        <w:rPr>
          <w:rFonts w:cs="Times New Roman"/>
        </w:rPr>
        <w:t>自动化生成的</w:t>
      </w:r>
      <w:r w:rsidR="00E03605" w:rsidRPr="003561DB">
        <w:rPr>
          <w:rFonts w:cs="Times New Roman"/>
        </w:rPr>
        <w:t>气象公报</w:t>
      </w:r>
      <w:r w:rsidR="007D0962" w:rsidRPr="003561DB">
        <w:rPr>
          <w:rFonts w:cs="Times New Roman"/>
        </w:rPr>
        <w:t>内容</w:t>
      </w:r>
      <w:r w:rsidR="00AC5AE9" w:rsidRPr="003561DB">
        <w:rPr>
          <w:rFonts w:cs="Times New Roman"/>
        </w:rPr>
        <w:t>的</w:t>
      </w:r>
      <w:r w:rsidR="000B0B6E" w:rsidRPr="003561DB">
        <w:rPr>
          <w:rFonts w:cs="Times New Roman"/>
        </w:rPr>
        <w:t>合理</w:t>
      </w:r>
      <w:r w:rsidR="0002065F" w:rsidRPr="003561DB">
        <w:rPr>
          <w:rFonts w:cs="Times New Roman"/>
        </w:rPr>
        <w:t>性提供了</w:t>
      </w:r>
      <w:r w:rsidR="00194426" w:rsidRPr="003561DB">
        <w:rPr>
          <w:rFonts w:cs="Times New Roman"/>
        </w:rPr>
        <w:t>数据</w:t>
      </w:r>
      <w:r w:rsidR="008E2728" w:rsidRPr="003561DB">
        <w:rPr>
          <w:rFonts w:cs="Times New Roman"/>
        </w:rPr>
        <w:t>方面</w:t>
      </w:r>
      <w:r w:rsidR="0002065F" w:rsidRPr="003561DB">
        <w:rPr>
          <w:rFonts w:cs="Times New Roman"/>
        </w:rPr>
        <w:t>保障。</w:t>
      </w:r>
    </w:p>
    <w:p w:rsidR="00940395" w:rsidRPr="003561DB" w:rsidRDefault="00940395" w:rsidP="002A784A">
      <w:pPr>
        <w:ind w:firstLine="480"/>
        <w:rPr>
          <w:rFonts w:cs="Times New Roman"/>
        </w:rPr>
      </w:pPr>
    </w:p>
    <w:p w:rsidR="005F0308" w:rsidRPr="003561DB" w:rsidRDefault="004F725A" w:rsidP="00532514">
      <w:pPr>
        <w:spacing w:line="240" w:lineRule="auto"/>
        <w:ind w:firstLineChars="0" w:firstLine="0"/>
        <w:jc w:val="center"/>
        <w:rPr>
          <w:rFonts w:cs="Times New Roman"/>
        </w:rPr>
      </w:pPr>
      <w:r>
        <w:rPr>
          <w:noProof/>
        </w:rPr>
        <w:lastRenderedPageBreak/>
        <w:drawing>
          <wp:inline distT="0" distB="0" distL="0" distR="0">
            <wp:extent cx="5274310" cy="2077370"/>
            <wp:effectExtent l="19050" t="19050" r="21590"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274310" cy="2077370"/>
                    </a:xfrm>
                    <a:prstGeom prst="rect">
                      <a:avLst/>
                    </a:prstGeom>
                    <a:ln>
                      <a:solidFill>
                        <a:schemeClr val="tx1"/>
                      </a:solidFill>
                    </a:ln>
                  </pic:spPr>
                </pic:pic>
              </a:graphicData>
            </a:graphic>
          </wp:inline>
        </w:drawing>
      </w:r>
    </w:p>
    <w:p w:rsidR="0072444E" w:rsidRPr="003561DB" w:rsidRDefault="00532514" w:rsidP="00AA1E1D">
      <w:pPr>
        <w:spacing w:line="240" w:lineRule="auto"/>
        <w:ind w:firstLineChars="0" w:firstLine="0"/>
        <w:jc w:val="center"/>
        <w:rPr>
          <w:rFonts w:cs="Times New Roman"/>
          <w:sz w:val="21"/>
        </w:rPr>
      </w:pPr>
      <w:r w:rsidRPr="003561DB">
        <w:rPr>
          <w:rFonts w:cs="Times New Roman"/>
          <w:sz w:val="21"/>
        </w:rPr>
        <w:t>图</w:t>
      </w:r>
      <w:r w:rsidRPr="003561DB">
        <w:rPr>
          <w:rFonts w:cs="Times New Roman"/>
          <w:sz w:val="21"/>
        </w:rPr>
        <w:t xml:space="preserve">3-11 </w:t>
      </w:r>
      <w:r w:rsidR="00A5567C" w:rsidRPr="003561DB">
        <w:rPr>
          <w:rFonts w:cs="Times New Roman"/>
          <w:sz w:val="21"/>
        </w:rPr>
        <w:t>相交</w:t>
      </w:r>
      <w:r w:rsidR="008D4FA4" w:rsidRPr="003561DB">
        <w:rPr>
          <w:rFonts w:cs="Times New Roman"/>
          <w:sz w:val="21"/>
        </w:rPr>
        <w:t>属性</w:t>
      </w:r>
    </w:p>
    <w:p w:rsidR="004B3413" w:rsidRPr="003561DB" w:rsidRDefault="004B3413">
      <w:pPr>
        <w:spacing w:line="240" w:lineRule="auto"/>
        <w:ind w:firstLineChars="0" w:firstLine="0"/>
        <w:rPr>
          <w:rFonts w:cs="Times New Roman"/>
        </w:rPr>
      </w:pPr>
      <w:r w:rsidRPr="003561DB">
        <w:rPr>
          <w:rFonts w:cs="Times New Roman"/>
        </w:rPr>
        <w:br w:type="page"/>
      </w:r>
    </w:p>
    <w:p w:rsidR="006E7FD0" w:rsidRPr="003561DB" w:rsidRDefault="006E7FD0" w:rsidP="00D633F6">
      <w:pPr>
        <w:pStyle w:val="1"/>
        <w:spacing w:before="312" w:after="312"/>
        <w:rPr>
          <w:rFonts w:cs="Times New Roman"/>
        </w:rPr>
      </w:pPr>
      <w:bookmarkStart w:id="50" w:name="_Toc339375425"/>
      <w:bookmarkStart w:id="51" w:name="_Toc343094479"/>
      <w:r w:rsidRPr="003561DB">
        <w:rPr>
          <w:rFonts w:cs="Times New Roman"/>
        </w:rPr>
        <w:lastRenderedPageBreak/>
        <w:t>第四章</w:t>
      </w:r>
      <w:r w:rsidR="00834AE8" w:rsidRPr="003561DB">
        <w:rPr>
          <w:rFonts w:cs="Times New Roman"/>
        </w:rPr>
        <w:t xml:space="preserve"> </w:t>
      </w:r>
      <w:r w:rsidRPr="003561DB">
        <w:rPr>
          <w:rFonts w:cs="Times New Roman"/>
        </w:rPr>
        <w:t>气象公报文本生成</w:t>
      </w:r>
      <w:bookmarkEnd w:id="50"/>
      <w:bookmarkEnd w:id="51"/>
    </w:p>
    <w:p w:rsidR="00310376" w:rsidRPr="003561DB" w:rsidRDefault="00E64D5D" w:rsidP="00F36CE8">
      <w:pPr>
        <w:ind w:firstLine="480"/>
        <w:rPr>
          <w:rFonts w:cs="Times New Roman"/>
        </w:rPr>
      </w:pPr>
      <w:r w:rsidRPr="003561DB">
        <w:rPr>
          <w:rFonts w:cs="Times New Roman"/>
        </w:rPr>
        <w:t>通过</w:t>
      </w:r>
      <w:r w:rsidR="002F5969" w:rsidRPr="003561DB">
        <w:rPr>
          <w:rFonts w:cs="Times New Roman"/>
        </w:rPr>
        <w:t>上一章</w:t>
      </w:r>
      <w:r w:rsidRPr="003561DB">
        <w:rPr>
          <w:rFonts w:cs="Times New Roman"/>
        </w:rPr>
        <w:t>介绍的</w:t>
      </w:r>
      <w:r w:rsidR="00191AF7" w:rsidRPr="003561DB">
        <w:rPr>
          <w:rFonts w:cs="Times New Roman"/>
        </w:rPr>
        <w:t>GIS</w:t>
      </w:r>
      <w:r w:rsidR="00AB1146" w:rsidRPr="003561DB">
        <w:rPr>
          <w:rFonts w:cs="Times New Roman"/>
        </w:rPr>
        <w:t>空</w:t>
      </w:r>
      <w:r w:rsidRPr="003561DB">
        <w:rPr>
          <w:rFonts w:cs="Times New Roman"/>
        </w:rPr>
        <w:t>间提取方法，</w:t>
      </w:r>
      <w:r w:rsidR="006E5F6B" w:rsidRPr="003561DB">
        <w:rPr>
          <w:rFonts w:cs="Times New Roman"/>
        </w:rPr>
        <w:t>实验已经得出标准规范的接口数据，在此基础上，</w:t>
      </w:r>
      <w:r w:rsidR="0014212A" w:rsidRPr="003561DB">
        <w:rPr>
          <w:rFonts w:cs="Times New Roman"/>
        </w:rPr>
        <w:t>本章对气象原始数据进行</w:t>
      </w:r>
      <w:r w:rsidR="00AB4472" w:rsidRPr="003561DB">
        <w:rPr>
          <w:rFonts w:cs="Times New Roman"/>
        </w:rPr>
        <w:t>了</w:t>
      </w:r>
      <w:r w:rsidR="0014212A" w:rsidRPr="003561DB">
        <w:rPr>
          <w:rFonts w:cs="Times New Roman"/>
        </w:rPr>
        <w:t>更深一步的分析，</w:t>
      </w:r>
      <w:r w:rsidR="00AB4472" w:rsidRPr="003561DB">
        <w:rPr>
          <w:rFonts w:cs="Times New Roman"/>
        </w:rPr>
        <w:t>建立了语言生成模型，介绍了基于</w:t>
      </w:r>
      <w:r w:rsidR="00AB4472" w:rsidRPr="003561DB">
        <w:rPr>
          <w:rFonts w:cs="Times New Roman"/>
        </w:rPr>
        <w:t>NLP</w:t>
      </w:r>
      <w:r w:rsidR="00AB4472" w:rsidRPr="003561DB">
        <w:rPr>
          <w:rFonts w:cs="Times New Roman"/>
        </w:rPr>
        <w:t>的自动化生成气象公报的</w:t>
      </w:r>
      <w:r w:rsidR="00405FEF" w:rsidRPr="003561DB">
        <w:rPr>
          <w:rFonts w:cs="Times New Roman"/>
        </w:rPr>
        <w:t>详细</w:t>
      </w:r>
      <w:r w:rsidR="00AB4472" w:rsidRPr="003561DB">
        <w:rPr>
          <w:rFonts w:cs="Times New Roman"/>
        </w:rPr>
        <w:t>步骤。</w:t>
      </w:r>
    </w:p>
    <w:p w:rsidR="00166E2D" w:rsidRPr="003561DB" w:rsidRDefault="00166E2D" w:rsidP="00C0469F">
      <w:pPr>
        <w:pStyle w:val="2"/>
        <w:spacing w:before="156" w:after="156"/>
      </w:pPr>
      <w:bookmarkStart w:id="52" w:name="_Toc343094480"/>
      <w:r w:rsidRPr="003561DB">
        <w:t xml:space="preserve">4.1 </w:t>
      </w:r>
      <w:r w:rsidR="0015365C" w:rsidRPr="003561DB">
        <w:t>气象公报结构分析</w:t>
      </w:r>
      <w:bookmarkEnd w:id="52"/>
    </w:p>
    <w:p w:rsidR="0015365C" w:rsidRPr="003561DB" w:rsidRDefault="001B441E" w:rsidP="001579A8">
      <w:pPr>
        <w:ind w:firstLine="480"/>
        <w:rPr>
          <w:rFonts w:cs="Times New Roman"/>
        </w:rPr>
      </w:pPr>
      <w:r w:rsidRPr="003561DB">
        <w:rPr>
          <w:rFonts w:cs="Times New Roman"/>
        </w:rPr>
        <w:t>本节主要研究的内容是句子的</w:t>
      </w:r>
      <w:r w:rsidR="003873F6" w:rsidRPr="003561DB">
        <w:rPr>
          <w:rFonts w:cs="Times New Roman"/>
        </w:rPr>
        <w:t>组织结构，段落的内容排列顺序，以及地理要素、气象要素的结构化描述方法。</w:t>
      </w:r>
      <w:r w:rsidR="004017AD" w:rsidRPr="003561DB">
        <w:rPr>
          <w:rFonts w:cs="Times New Roman"/>
        </w:rPr>
        <w:t>在气象领域的语言生成过程中，特别需要提取气象发生的地点、时间、类别等，并转换为框架模型来组成文本。</w:t>
      </w:r>
    </w:p>
    <w:p w:rsidR="0049229D" w:rsidRDefault="001579A8" w:rsidP="000E2E77">
      <w:pPr>
        <w:ind w:firstLine="480"/>
        <w:rPr>
          <w:rFonts w:cs="Times New Roman"/>
        </w:rPr>
      </w:pPr>
      <w:r w:rsidRPr="003561DB">
        <w:rPr>
          <w:rFonts w:cs="Times New Roman"/>
        </w:rPr>
        <w:t>国家气象中心发布的气象公报</w:t>
      </w:r>
      <w:r w:rsidR="00173883" w:rsidRPr="003561DB">
        <w:rPr>
          <w:rFonts w:cs="Times New Roman"/>
        </w:rPr>
        <w:t>主要由卫星云图、文本公报这两个部分</w:t>
      </w:r>
      <w:r w:rsidR="000E2E77" w:rsidRPr="003561DB">
        <w:rPr>
          <w:rFonts w:cs="Times New Roman"/>
        </w:rPr>
        <w:t>组成</w:t>
      </w:r>
      <w:r w:rsidR="00173883" w:rsidRPr="003561DB">
        <w:rPr>
          <w:rFonts w:cs="Times New Roman"/>
        </w:rPr>
        <w:t>。</w:t>
      </w:r>
      <w:r w:rsidR="00F41F3F">
        <w:rPr>
          <w:rFonts w:cs="Times New Roman" w:hint="eastAsia"/>
        </w:rPr>
        <w:t>本文</w:t>
      </w:r>
      <w:r w:rsidR="000E2E77" w:rsidRPr="003561DB">
        <w:rPr>
          <w:rFonts w:cs="Times New Roman"/>
        </w:rPr>
        <w:t>重点就是根据实时的卫星云图对应的数据，转换分析得到符合公众阅读习惯的、符合业务人员写作规范的文本。</w:t>
      </w:r>
    </w:p>
    <w:p w:rsidR="001823DE" w:rsidRPr="003561DB" w:rsidRDefault="001823DE" w:rsidP="000E2E77">
      <w:pPr>
        <w:ind w:firstLine="480"/>
        <w:rPr>
          <w:rFonts w:cs="Times New Roman"/>
        </w:rPr>
      </w:pPr>
      <w:r w:rsidRPr="003561DB">
        <w:rPr>
          <w:rFonts w:cs="Times New Roman"/>
        </w:rPr>
        <w:t>气象公报由时间、降雨以及风向等描述内容组成。为了更清晰的分析气象公报的结构，对</w:t>
      </w:r>
      <w:r w:rsidR="0049229D">
        <w:rPr>
          <w:rFonts w:cs="Times New Roman" w:hint="eastAsia"/>
        </w:rPr>
        <w:t>公报</w:t>
      </w:r>
      <w:r w:rsidRPr="003561DB">
        <w:rPr>
          <w:rFonts w:cs="Times New Roman"/>
        </w:rPr>
        <w:t>不同的部分</w:t>
      </w:r>
      <w:r>
        <w:rPr>
          <w:rFonts w:cs="Times New Roman" w:hint="eastAsia"/>
        </w:rPr>
        <w:t>设置</w:t>
      </w:r>
      <w:r w:rsidRPr="003561DB">
        <w:rPr>
          <w:rFonts w:cs="Times New Roman"/>
        </w:rPr>
        <w:t>不同的颜色。</w:t>
      </w:r>
      <w:r w:rsidR="0049229D">
        <w:rPr>
          <w:rFonts w:cs="Times New Roman" w:hint="eastAsia"/>
        </w:rPr>
        <w:t>图</w:t>
      </w:r>
      <w:r w:rsidR="0049229D">
        <w:rPr>
          <w:rFonts w:cs="Times New Roman" w:hint="eastAsia"/>
        </w:rPr>
        <w:t>4-1</w:t>
      </w:r>
      <w:r w:rsidR="0049229D">
        <w:rPr>
          <w:rFonts w:cs="Times New Roman" w:hint="eastAsia"/>
        </w:rPr>
        <w:t>所示为任意选择一篇气象公报进行结构化分析的结果。</w:t>
      </w:r>
      <w:r w:rsidRPr="003561DB">
        <w:rPr>
          <w:rFonts w:cs="Times New Roman"/>
        </w:rPr>
        <w:t>在分析结果中，用红色字体来标明时间，即</w:t>
      </w:r>
      <w:r w:rsidRPr="003561DB">
        <w:rPr>
          <w:rFonts w:cs="Times New Roman"/>
        </w:rPr>
        <w:t>8</w:t>
      </w:r>
      <w:r w:rsidRPr="003561DB">
        <w:rPr>
          <w:rFonts w:cs="Times New Roman"/>
        </w:rPr>
        <w:t>日</w:t>
      </w:r>
      <w:r w:rsidRPr="003561DB">
        <w:rPr>
          <w:rFonts w:cs="Times New Roman"/>
        </w:rPr>
        <w:t>08</w:t>
      </w:r>
      <w:r w:rsidRPr="003561DB">
        <w:rPr>
          <w:rFonts w:cs="Times New Roman"/>
        </w:rPr>
        <w:t>时到</w:t>
      </w:r>
      <w:r w:rsidRPr="003561DB">
        <w:rPr>
          <w:rFonts w:cs="Times New Roman"/>
        </w:rPr>
        <w:t>9</w:t>
      </w:r>
      <w:r w:rsidRPr="003561DB">
        <w:rPr>
          <w:rFonts w:cs="Times New Roman"/>
        </w:rPr>
        <w:t>日</w:t>
      </w:r>
      <w:r w:rsidRPr="003561DB">
        <w:rPr>
          <w:rFonts w:cs="Times New Roman"/>
        </w:rPr>
        <w:t>08</w:t>
      </w:r>
      <w:r w:rsidRPr="003561DB">
        <w:rPr>
          <w:rFonts w:cs="Times New Roman"/>
        </w:rPr>
        <w:t>时这一天的时间跨度，在文字生成时，可将日期作为时间变量来处理。紧随着时间描述的是降雨相关的信息，它可以由结构</w:t>
      </w:r>
      <w:r w:rsidRPr="003561DB">
        <w:rPr>
          <w:rFonts w:cs="Times New Roman"/>
        </w:rPr>
        <w:t>“[</w:t>
      </w:r>
      <w:r w:rsidRPr="003561DB">
        <w:rPr>
          <w:rFonts w:cs="Times New Roman"/>
        </w:rPr>
        <w:t>地理要素</w:t>
      </w:r>
      <w:r w:rsidRPr="003561DB">
        <w:rPr>
          <w:rFonts w:cs="Times New Roman"/>
        </w:rPr>
        <w:t>]</w:t>
      </w:r>
      <w:r w:rsidRPr="003561DB">
        <w:rPr>
          <w:rFonts w:cs="Times New Roman"/>
        </w:rPr>
        <w:t>有</w:t>
      </w:r>
      <w:r w:rsidRPr="003561DB">
        <w:rPr>
          <w:rFonts w:cs="Times New Roman"/>
        </w:rPr>
        <w:t>[</w:t>
      </w:r>
      <w:r w:rsidRPr="003561DB">
        <w:rPr>
          <w:rFonts w:cs="Times New Roman"/>
        </w:rPr>
        <w:t>雨雪要素信息</w:t>
      </w:r>
      <w:r w:rsidRPr="003561DB">
        <w:rPr>
          <w:rFonts w:cs="Times New Roman"/>
        </w:rPr>
        <w:t>]”</w:t>
      </w:r>
      <w:r w:rsidRPr="003561DB">
        <w:rPr>
          <w:rFonts w:cs="Times New Roman"/>
        </w:rPr>
        <w:t>来表示，风向信息由</w:t>
      </w:r>
      <w:r w:rsidRPr="003561DB">
        <w:rPr>
          <w:rFonts w:cs="Times New Roman"/>
        </w:rPr>
        <w:t>“[</w:t>
      </w:r>
      <w:r w:rsidRPr="003561DB">
        <w:rPr>
          <w:rFonts w:cs="Times New Roman"/>
        </w:rPr>
        <w:t>地理要素</w:t>
      </w:r>
      <w:r w:rsidRPr="003561DB">
        <w:rPr>
          <w:rFonts w:cs="Times New Roman"/>
        </w:rPr>
        <w:t>]</w:t>
      </w:r>
      <w:r w:rsidRPr="003561DB">
        <w:rPr>
          <w:rFonts w:cs="Times New Roman"/>
        </w:rPr>
        <w:t>有</w:t>
      </w:r>
      <w:r w:rsidRPr="003561DB">
        <w:rPr>
          <w:rFonts w:cs="Times New Roman"/>
        </w:rPr>
        <w:t>[</w:t>
      </w:r>
      <w:r w:rsidRPr="003561DB">
        <w:rPr>
          <w:rFonts w:cs="Times New Roman"/>
        </w:rPr>
        <w:t>级数</w:t>
      </w:r>
      <w:r w:rsidRPr="003561DB">
        <w:rPr>
          <w:rFonts w:cs="Times New Roman"/>
        </w:rPr>
        <w:t>]</w:t>
      </w:r>
      <w:r w:rsidRPr="003561DB">
        <w:rPr>
          <w:rFonts w:cs="Times New Roman"/>
        </w:rPr>
        <w:t>风</w:t>
      </w:r>
      <w:r w:rsidRPr="003561DB">
        <w:rPr>
          <w:rFonts w:cs="Times New Roman"/>
        </w:rPr>
        <w:t>”</w:t>
      </w:r>
      <w:r w:rsidRPr="003561DB">
        <w:rPr>
          <w:rFonts w:cs="Times New Roman"/>
        </w:rPr>
        <w:t>来表示。</w:t>
      </w:r>
      <w:r w:rsidRPr="003561DB">
        <w:rPr>
          <w:rFonts w:cs="Times New Roman"/>
        </w:rPr>
        <w:t>[</w:t>
      </w:r>
      <w:r w:rsidRPr="003561DB">
        <w:rPr>
          <w:rFonts w:cs="Times New Roman"/>
        </w:rPr>
        <w:t>地理要素</w:t>
      </w:r>
      <w:r w:rsidRPr="003561DB">
        <w:rPr>
          <w:rFonts w:cs="Times New Roman"/>
        </w:rPr>
        <w:t>]</w:t>
      </w:r>
      <w:r w:rsidRPr="003561DB">
        <w:rPr>
          <w:rFonts w:cs="Times New Roman"/>
        </w:rPr>
        <w:t>是上一章中提出的地理区划内容，在上图中由蓝、紫、橙色字体标识。雨雪、风等天气是有固定量级的，在描述文本的时候，要根据实际的数值来替换成相应的量级</w:t>
      </w:r>
      <w:r>
        <w:rPr>
          <w:rFonts w:cs="Times New Roman" w:hint="eastAsia"/>
        </w:rPr>
        <w:t>。</w:t>
      </w:r>
    </w:p>
    <w:p w:rsidR="00F42911" w:rsidRPr="003561DB" w:rsidRDefault="00F42911" w:rsidP="00F42911">
      <w:pPr>
        <w:pStyle w:val="a5"/>
        <w:tabs>
          <w:tab w:val="left" w:pos="993"/>
        </w:tabs>
        <w:snapToGrid w:val="0"/>
        <w:spacing w:line="240" w:lineRule="auto"/>
        <w:ind w:firstLine="480"/>
        <w:jc w:val="center"/>
        <w:rPr>
          <w:rFonts w:cs="Times New Roman"/>
          <w:szCs w:val="24"/>
        </w:rPr>
      </w:pPr>
      <w:r w:rsidRPr="003561DB">
        <w:rPr>
          <w:rFonts w:cs="Times New Roman"/>
          <w:noProof/>
        </w:rPr>
        <w:drawing>
          <wp:inline distT="0" distB="0" distL="0" distR="0">
            <wp:extent cx="4114800" cy="1779905"/>
            <wp:effectExtent l="19050" t="19050" r="1905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779905"/>
                    </a:xfrm>
                    <a:prstGeom prst="rect">
                      <a:avLst/>
                    </a:prstGeom>
                    <a:noFill/>
                    <a:ln w="6350" cmpd="sng">
                      <a:solidFill>
                        <a:srgbClr val="000000"/>
                      </a:solidFill>
                      <a:miter lim="800000"/>
                      <a:headEnd/>
                      <a:tailEnd/>
                    </a:ln>
                    <a:effectLst/>
                  </pic:spPr>
                </pic:pic>
              </a:graphicData>
            </a:graphic>
          </wp:inline>
        </w:drawing>
      </w:r>
    </w:p>
    <w:p w:rsidR="00F42911" w:rsidRPr="003561DB" w:rsidRDefault="00F42911" w:rsidP="00F42911">
      <w:pPr>
        <w:ind w:firstLine="420"/>
        <w:jc w:val="center"/>
        <w:rPr>
          <w:rFonts w:cs="Times New Roman"/>
          <w:sz w:val="21"/>
        </w:rPr>
      </w:pPr>
      <w:r w:rsidRPr="003561DB">
        <w:rPr>
          <w:rFonts w:cs="Times New Roman"/>
          <w:sz w:val="21"/>
        </w:rPr>
        <w:t>图</w:t>
      </w:r>
      <w:r w:rsidR="001579A8" w:rsidRPr="003561DB">
        <w:rPr>
          <w:rFonts w:cs="Times New Roman"/>
          <w:sz w:val="21"/>
        </w:rPr>
        <w:t>4</w:t>
      </w:r>
      <w:r w:rsidRPr="003561DB">
        <w:rPr>
          <w:rFonts w:cs="Times New Roman"/>
          <w:sz w:val="21"/>
        </w:rPr>
        <w:t xml:space="preserve">-1 </w:t>
      </w:r>
      <w:r w:rsidRPr="003561DB">
        <w:rPr>
          <w:rFonts w:cs="Times New Roman"/>
          <w:sz w:val="21"/>
        </w:rPr>
        <w:t>天气公报结构图</w:t>
      </w:r>
    </w:p>
    <w:p w:rsidR="000739A3" w:rsidRPr="003561DB" w:rsidRDefault="000739A3" w:rsidP="00C0469F">
      <w:pPr>
        <w:pStyle w:val="2"/>
        <w:spacing w:before="156" w:after="156"/>
      </w:pPr>
      <w:bookmarkStart w:id="53" w:name="_Toc339375426"/>
      <w:bookmarkStart w:id="54" w:name="_Toc343094481"/>
      <w:r w:rsidRPr="003561DB">
        <w:t>4.</w:t>
      </w:r>
      <w:r w:rsidR="00B94E3E" w:rsidRPr="003561DB">
        <w:t>2</w:t>
      </w:r>
      <w:r w:rsidRPr="003561DB">
        <w:t xml:space="preserve"> </w:t>
      </w:r>
      <w:bookmarkEnd w:id="53"/>
      <w:r w:rsidR="002A1501" w:rsidRPr="003561DB">
        <w:t>跨领域的语言自动化生成模型</w:t>
      </w:r>
      <w:bookmarkEnd w:id="54"/>
    </w:p>
    <w:p w:rsidR="00064171" w:rsidRPr="003561DB" w:rsidRDefault="009C17B8" w:rsidP="00064171">
      <w:pPr>
        <w:ind w:firstLine="480"/>
        <w:rPr>
          <w:rFonts w:cs="Times New Roman"/>
        </w:rPr>
      </w:pPr>
      <w:r w:rsidRPr="003561DB">
        <w:rPr>
          <w:rFonts w:cs="Times New Roman"/>
        </w:rPr>
        <w:lastRenderedPageBreak/>
        <w:t>跨领域的语言自动化生成模型描述的是从</w:t>
      </w:r>
      <w:r w:rsidRPr="003561DB">
        <w:rPr>
          <w:rFonts w:cs="Times New Roman"/>
        </w:rPr>
        <w:t>GIS</w:t>
      </w:r>
      <w:r w:rsidRPr="003561DB">
        <w:rPr>
          <w:rFonts w:cs="Times New Roman"/>
        </w:rPr>
        <w:t>数据分析、转换到生成符合公众理解的语言文本的整个过程</w:t>
      </w:r>
      <w:r w:rsidR="00557ACC" w:rsidRPr="003561DB">
        <w:rPr>
          <w:rFonts w:cs="Times New Roman"/>
        </w:rPr>
        <w:t>，</w:t>
      </w:r>
      <w:r w:rsidR="00B57052" w:rsidRPr="003561DB">
        <w:rPr>
          <w:rFonts w:cs="Times New Roman"/>
        </w:rPr>
        <w:t>是文本的合理组织和简洁表达</w:t>
      </w:r>
      <w:r w:rsidR="00B57052" w:rsidRPr="003561DB">
        <w:rPr>
          <w:rFonts w:cs="Times New Roman"/>
          <w:vertAlign w:val="superscript"/>
        </w:rPr>
        <w:t>[35</w:t>
      </w:r>
      <w:r w:rsidR="003D42FD" w:rsidRPr="003561DB">
        <w:rPr>
          <w:rFonts w:cs="Times New Roman"/>
          <w:vertAlign w:val="superscript"/>
        </w:rPr>
        <w:t>-36</w:t>
      </w:r>
      <w:r w:rsidR="00B57052" w:rsidRPr="003561DB">
        <w:rPr>
          <w:rFonts w:cs="Times New Roman"/>
          <w:vertAlign w:val="superscript"/>
        </w:rPr>
        <w:t>]</w:t>
      </w:r>
      <w:r w:rsidR="00B57052" w:rsidRPr="003561DB">
        <w:rPr>
          <w:rFonts w:cs="Times New Roman"/>
        </w:rPr>
        <w:t>。</w:t>
      </w:r>
      <w:r w:rsidR="00BD0DCC">
        <w:rPr>
          <w:rFonts w:cs="Times New Roman" w:hint="eastAsia"/>
        </w:rPr>
        <w:t>本文</w:t>
      </w:r>
      <w:r w:rsidR="00064171" w:rsidRPr="003561DB">
        <w:rPr>
          <w:rFonts w:cs="Times New Roman"/>
        </w:rPr>
        <w:t>首先</w:t>
      </w:r>
      <w:r w:rsidR="009F5D9A" w:rsidRPr="003561DB">
        <w:rPr>
          <w:rFonts w:cs="Times New Roman"/>
        </w:rPr>
        <w:t>要考虑到</w:t>
      </w:r>
      <w:r w:rsidR="00064171" w:rsidRPr="003561DB">
        <w:rPr>
          <w:rFonts w:cs="Times New Roman"/>
        </w:rPr>
        <w:t>的是</w:t>
      </w:r>
      <w:r w:rsidR="009F5D9A" w:rsidRPr="003561DB">
        <w:rPr>
          <w:rFonts w:cs="Times New Roman"/>
        </w:rPr>
        <w:t>NLP</w:t>
      </w:r>
      <w:r w:rsidR="009F5D9A" w:rsidRPr="003561DB">
        <w:rPr>
          <w:rFonts w:cs="Times New Roman"/>
        </w:rPr>
        <w:t>现有的、成熟的技术框架</w:t>
      </w:r>
      <w:r w:rsidR="001C16A9" w:rsidRPr="003561DB">
        <w:rPr>
          <w:rFonts w:cs="Times New Roman"/>
          <w:vertAlign w:val="superscript"/>
        </w:rPr>
        <w:t>[3</w:t>
      </w:r>
      <w:r w:rsidR="003D42FD" w:rsidRPr="003561DB">
        <w:rPr>
          <w:rFonts w:cs="Times New Roman"/>
          <w:vertAlign w:val="superscript"/>
        </w:rPr>
        <w:t>7</w:t>
      </w:r>
      <w:r w:rsidR="00467F9B" w:rsidRPr="003561DB">
        <w:rPr>
          <w:rFonts w:cs="Times New Roman"/>
          <w:vertAlign w:val="superscript"/>
        </w:rPr>
        <w:t>-38</w:t>
      </w:r>
      <w:r w:rsidR="001C16A9" w:rsidRPr="003561DB">
        <w:rPr>
          <w:rFonts w:cs="Times New Roman"/>
          <w:vertAlign w:val="superscript"/>
        </w:rPr>
        <w:t>]</w:t>
      </w:r>
      <w:r w:rsidR="009F5D9A" w:rsidRPr="003561DB">
        <w:rPr>
          <w:rFonts w:cs="Times New Roman"/>
        </w:rPr>
        <w:t>，也要引入复杂</w:t>
      </w:r>
      <w:r w:rsidR="00B2078C" w:rsidRPr="003561DB">
        <w:rPr>
          <w:rFonts w:cs="Times New Roman"/>
        </w:rPr>
        <w:t>GIS</w:t>
      </w:r>
      <w:r w:rsidR="00B2078C" w:rsidRPr="003561DB">
        <w:rPr>
          <w:rFonts w:cs="Times New Roman"/>
        </w:rPr>
        <w:t>数据的分析</w:t>
      </w:r>
      <w:r w:rsidR="00ED02A2" w:rsidRPr="003561DB">
        <w:rPr>
          <w:rFonts w:cs="Times New Roman"/>
          <w:vertAlign w:val="superscript"/>
        </w:rPr>
        <w:t>[3</w:t>
      </w:r>
      <w:r w:rsidR="00467F9B" w:rsidRPr="003561DB">
        <w:rPr>
          <w:rFonts w:cs="Times New Roman"/>
          <w:vertAlign w:val="superscript"/>
        </w:rPr>
        <w:t>9</w:t>
      </w:r>
      <w:r w:rsidR="00ED02A2" w:rsidRPr="003561DB">
        <w:rPr>
          <w:rFonts w:cs="Times New Roman"/>
          <w:vertAlign w:val="superscript"/>
        </w:rPr>
        <w:t>]</w:t>
      </w:r>
      <w:r w:rsidR="00B2078C" w:rsidRPr="003561DB">
        <w:rPr>
          <w:rFonts w:cs="Times New Roman"/>
        </w:rPr>
        <w:t>、投影、文本生成等的建模方法。</w:t>
      </w:r>
    </w:p>
    <w:p w:rsidR="004302B9" w:rsidRPr="003561DB" w:rsidRDefault="004302B9" w:rsidP="004302B9">
      <w:pPr>
        <w:ind w:firstLine="480"/>
        <w:rPr>
          <w:rFonts w:cs="Times New Roman"/>
        </w:rPr>
      </w:pPr>
      <w:r w:rsidRPr="003561DB">
        <w:rPr>
          <w:rFonts w:cs="Times New Roman"/>
        </w:rPr>
        <w:t>针对气象公报的文本结构、用语特点以及需求现状，考虑到受限领域与通用领域相结合</w:t>
      </w:r>
      <w:r w:rsidR="00933B21">
        <w:rPr>
          <w:rFonts w:cs="Times New Roman" w:hint="eastAsia"/>
        </w:rPr>
        <w:t>的现状</w:t>
      </w:r>
      <w:r w:rsidRPr="003561DB">
        <w:rPr>
          <w:rFonts w:cs="Times New Roman"/>
        </w:rPr>
        <w:t>，课题设计</w:t>
      </w:r>
      <w:r w:rsidR="0009290A" w:rsidRPr="003561DB">
        <w:rPr>
          <w:rFonts w:cs="Times New Roman"/>
        </w:rPr>
        <w:t>的</w:t>
      </w:r>
      <w:r w:rsidRPr="003561DB">
        <w:rPr>
          <w:rFonts w:cs="Times New Roman"/>
        </w:rPr>
        <w:t>跨领域的语言生成模型</w:t>
      </w:r>
      <w:r w:rsidR="0009290A" w:rsidRPr="003561DB">
        <w:rPr>
          <w:rFonts w:cs="Times New Roman"/>
        </w:rPr>
        <w:t>有如下特点：</w:t>
      </w:r>
    </w:p>
    <w:p w:rsidR="00DF38FF" w:rsidRPr="003561DB" w:rsidRDefault="005555D8" w:rsidP="007008FF">
      <w:pPr>
        <w:pStyle w:val="a5"/>
        <w:numPr>
          <w:ilvl w:val="0"/>
          <w:numId w:val="22"/>
        </w:numPr>
        <w:ind w:firstLineChars="0"/>
        <w:rPr>
          <w:rFonts w:cs="Times New Roman"/>
        </w:rPr>
      </w:pPr>
      <w:r w:rsidRPr="003561DB">
        <w:rPr>
          <w:rFonts w:cs="Times New Roman"/>
        </w:rPr>
        <w:t>从框架匹配的模型来看，气象服务文本种类繁多，首先得从相应产品的历史数据库中学习、抽取结构和数据特征，建立相应的模版以适应文本生成。</w:t>
      </w:r>
    </w:p>
    <w:p w:rsidR="00B3572A" w:rsidRPr="003561DB" w:rsidRDefault="00B3572A" w:rsidP="007008FF">
      <w:pPr>
        <w:pStyle w:val="a5"/>
        <w:numPr>
          <w:ilvl w:val="0"/>
          <w:numId w:val="22"/>
        </w:numPr>
        <w:ind w:firstLineChars="0"/>
        <w:rPr>
          <w:rFonts w:cs="Times New Roman"/>
        </w:rPr>
      </w:pPr>
      <w:r w:rsidRPr="003561DB">
        <w:rPr>
          <w:rFonts w:cs="Times New Roman"/>
        </w:rPr>
        <w:t>从预报规则来看，同一级地理区划的地方可能有相同的气象状况，但是在预报时，气象中心有着固定的预报优先级顺序。</w:t>
      </w:r>
    </w:p>
    <w:p w:rsidR="00EF215D" w:rsidRPr="003561DB" w:rsidRDefault="00EF215D" w:rsidP="007008FF">
      <w:pPr>
        <w:pStyle w:val="a5"/>
        <w:numPr>
          <w:ilvl w:val="0"/>
          <w:numId w:val="22"/>
        </w:numPr>
        <w:ind w:firstLineChars="0"/>
        <w:rPr>
          <w:rFonts w:cs="Times New Roman"/>
        </w:rPr>
      </w:pPr>
      <w:r w:rsidRPr="003561DB">
        <w:rPr>
          <w:rFonts w:cs="Times New Roman"/>
        </w:rPr>
        <w:t>从句子</w:t>
      </w:r>
      <w:r w:rsidR="00D528F7" w:rsidRPr="003561DB">
        <w:rPr>
          <w:rFonts w:cs="Times New Roman"/>
        </w:rPr>
        <w:t>优化</w:t>
      </w:r>
      <w:r w:rsidRPr="003561DB">
        <w:rPr>
          <w:rFonts w:cs="Times New Roman"/>
        </w:rPr>
        <w:t>来看，要除去繁琐、冗余的描述。例如在文本生成的时候，</w:t>
      </w:r>
      <w:r w:rsidRPr="003561DB">
        <w:rPr>
          <w:rFonts w:cs="Times New Roman"/>
        </w:rPr>
        <w:t>“……</w:t>
      </w:r>
      <w:r w:rsidRPr="003561DB">
        <w:rPr>
          <w:rFonts w:cs="Times New Roman"/>
        </w:rPr>
        <w:t>有小雨，</w:t>
      </w:r>
      <w:r w:rsidRPr="003561DB">
        <w:rPr>
          <w:rFonts w:cs="Times New Roman"/>
        </w:rPr>
        <w:t>….</w:t>
      </w:r>
      <w:r w:rsidRPr="003561DB">
        <w:rPr>
          <w:rFonts w:cs="Times New Roman"/>
        </w:rPr>
        <w:t>有中雨，</w:t>
      </w:r>
      <w:r w:rsidRPr="003561DB">
        <w:rPr>
          <w:rFonts w:cs="Times New Roman"/>
        </w:rPr>
        <w:t>……</w:t>
      </w:r>
      <w:r w:rsidRPr="003561DB">
        <w:rPr>
          <w:rFonts w:cs="Times New Roman"/>
        </w:rPr>
        <w:t>有</w:t>
      </w:r>
      <w:r w:rsidRPr="003561DB">
        <w:rPr>
          <w:rFonts w:cs="Times New Roman"/>
        </w:rPr>
        <w:t>4</w:t>
      </w:r>
      <w:r w:rsidRPr="003561DB">
        <w:rPr>
          <w:rFonts w:cs="Times New Roman"/>
        </w:rPr>
        <w:t>级东风，</w:t>
      </w:r>
      <w:r w:rsidRPr="003561DB">
        <w:rPr>
          <w:rFonts w:cs="Times New Roman"/>
        </w:rPr>
        <w:t>……</w:t>
      </w:r>
      <w:r w:rsidRPr="003561DB">
        <w:rPr>
          <w:rFonts w:cs="Times New Roman"/>
        </w:rPr>
        <w:t>有</w:t>
      </w:r>
      <w:r w:rsidRPr="003561DB">
        <w:rPr>
          <w:rFonts w:cs="Times New Roman"/>
        </w:rPr>
        <w:t>6</w:t>
      </w:r>
      <w:r w:rsidRPr="003561DB">
        <w:rPr>
          <w:rFonts w:cs="Times New Roman"/>
        </w:rPr>
        <w:t>级东风</w:t>
      </w:r>
      <w:r w:rsidRPr="003561DB">
        <w:rPr>
          <w:rFonts w:cs="Times New Roman"/>
        </w:rPr>
        <w:t>”</w:t>
      </w:r>
      <w:r w:rsidRPr="003561DB">
        <w:rPr>
          <w:rFonts w:cs="Times New Roman"/>
        </w:rPr>
        <w:t>往往可以优化为</w:t>
      </w:r>
      <w:r w:rsidRPr="003561DB">
        <w:rPr>
          <w:rFonts w:cs="Times New Roman"/>
        </w:rPr>
        <w:t>“……</w:t>
      </w:r>
      <w:r w:rsidRPr="003561DB">
        <w:rPr>
          <w:rFonts w:cs="Times New Roman"/>
        </w:rPr>
        <w:t>有小到中雨，</w:t>
      </w:r>
      <w:r w:rsidRPr="003561DB">
        <w:rPr>
          <w:rFonts w:cs="Times New Roman"/>
        </w:rPr>
        <w:t>……</w:t>
      </w:r>
      <w:r w:rsidRPr="003561DB">
        <w:rPr>
          <w:rFonts w:cs="Times New Roman"/>
        </w:rPr>
        <w:t>有</w:t>
      </w:r>
      <w:r w:rsidRPr="003561DB">
        <w:rPr>
          <w:rFonts w:cs="Times New Roman"/>
        </w:rPr>
        <w:t>4-6</w:t>
      </w:r>
      <w:r w:rsidRPr="003561DB">
        <w:rPr>
          <w:rFonts w:cs="Times New Roman"/>
        </w:rPr>
        <w:t>级东风</w:t>
      </w:r>
      <w:r w:rsidRPr="003561DB">
        <w:rPr>
          <w:rFonts w:cs="Times New Roman"/>
        </w:rPr>
        <w:t>”</w:t>
      </w:r>
      <w:r w:rsidRPr="003561DB">
        <w:rPr>
          <w:rFonts w:cs="Times New Roman"/>
        </w:rPr>
        <w:t>。</w:t>
      </w:r>
    </w:p>
    <w:p w:rsidR="00C815A5" w:rsidRPr="003561DB" w:rsidRDefault="00C815A5" w:rsidP="007008FF">
      <w:pPr>
        <w:pStyle w:val="a5"/>
        <w:numPr>
          <w:ilvl w:val="0"/>
          <w:numId w:val="22"/>
        </w:numPr>
        <w:ind w:firstLineChars="0"/>
        <w:rPr>
          <w:rFonts w:cs="Times New Roman"/>
        </w:rPr>
      </w:pPr>
      <w:r w:rsidRPr="003561DB">
        <w:rPr>
          <w:rFonts w:cs="Times New Roman"/>
        </w:rPr>
        <w:t>从句子规划来看，句子模版主要有</w:t>
      </w:r>
      <w:r w:rsidR="00481CF0" w:rsidRPr="003561DB">
        <w:rPr>
          <w:rFonts w:cs="Times New Roman"/>
        </w:rPr>
        <w:t>雨雪、风和气温这</w:t>
      </w:r>
      <w:r w:rsidRPr="003561DB">
        <w:rPr>
          <w:rFonts w:cs="Times New Roman"/>
        </w:rPr>
        <w:t>3</w:t>
      </w:r>
      <w:r w:rsidRPr="003561DB">
        <w:rPr>
          <w:rFonts w:cs="Times New Roman"/>
        </w:rPr>
        <w:t>种类型。</w:t>
      </w:r>
    </w:p>
    <w:p w:rsidR="00017FEA" w:rsidRPr="003561DB" w:rsidRDefault="006C7880" w:rsidP="007008FF">
      <w:pPr>
        <w:ind w:firstLine="480"/>
        <w:rPr>
          <w:rFonts w:cs="Times New Roman"/>
        </w:rPr>
      </w:pPr>
      <w:r>
        <w:rPr>
          <w:rFonts w:cs="Times New Roman" w:hint="eastAsia"/>
        </w:rPr>
        <w:t>本文</w:t>
      </w:r>
      <w:r w:rsidR="007008FF" w:rsidRPr="003561DB">
        <w:rPr>
          <w:rFonts w:cs="Times New Roman"/>
        </w:rPr>
        <w:t>气象服务文本的特征用语，在使用管道式体系结构</w:t>
      </w:r>
      <w:r w:rsidR="007008FF" w:rsidRPr="003561DB">
        <w:rPr>
          <w:rFonts w:cs="Times New Roman"/>
          <w:vertAlign w:val="superscript"/>
        </w:rPr>
        <w:t>[40]</w:t>
      </w:r>
      <w:r w:rsidR="007008FF" w:rsidRPr="003561DB">
        <w:rPr>
          <w:rFonts w:cs="Times New Roman"/>
        </w:rPr>
        <w:t>的基础上，进行了一部分修改和扩充，如对文本框架模型匹配、句子优化、预报规则、段落规划等多方面的处理。具体模型</w:t>
      </w:r>
      <w:r w:rsidR="00122A20" w:rsidRPr="003561DB">
        <w:rPr>
          <w:rFonts w:cs="Times New Roman"/>
        </w:rPr>
        <w:t>如图</w:t>
      </w:r>
      <w:r w:rsidR="00122A20" w:rsidRPr="003561DB">
        <w:rPr>
          <w:rFonts w:cs="Times New Roman"/>
        </w:rPr>
        <w:t>4-</w:t>
      </w:r>
      <w:r w:rsidR="00C4204B" w:rsidRPr="003561DB">
        <w:rPr>
          <w:rFonts w:cs="Times New Roman"/>
        </w:rPr>
        <w:t>2</w:t>
      </w:r>
      <w:r w:rsidR="00122A20" w:rsidRPr="003561DB">
        <w:rPr>
          <w:rFonts w:cs="Times New Roman"/>
        </w:rPr>
        <w:t>所示。</w:t>
      </w:r>
    </w:p>
    <w:p w:rsidR="00EF5B42" w:rsidRPr="003561DB" w:rsidRDefault="00403790" w:rsidP="00E2645F">
      <w:pPr>
        <w:spacing w:line="240" w:lineRule="auto"/>
        <w:ind w:firstLineChars="0" w:firstLine="0"/>
        <w:rPr>
          <w:rFonts w:cs="Times New Roman"/>
        </w:rPr>
      </w:pPr>
      <w:r w:rsidRPr="003561DB">
        <w:rPr>
          <w:rFonts w:cs="Times New Roman"/>
        </w:rPr>
        <w:object w:dxaOrig="15033" w:dyaOrig="4477">
          <v:shape id="_x0000_i1194" type="#_x0000_t75" style="width:415.5pt;height:123pt" o:ole="">
            <v:imagedata r:id="rId81" o:title=""/>
          </v:shape>
          <o:OLEObject Type="Embed" ProgID="Visio.Drawing.11" ShapeID="_x0000_i1194" DrawAspect="Content" ObjectID="_1417265167" r:id="rId82"/>
        </w:object>
      </w:r>
    </w:p>
    <w:p w:rsidR="00AA0D31" w:rsidRPr="003561DB" w:rsidRDefault="00AA0D31" w:rsidP="00AA0D31">
      <w:pPr>
        <w:ind w:firstLineChars="0" w:firstLine="0"/>
        <w:jc w:val="center"/>
        <w:rPr>
          <w:rFonts w:cs="Times New Roman"/>
          <w:sz w:val="21"/>
        </w:rPr>
      </w:pPr>
      <w:r w:rsidRPr="003561DB">
        <w:rPr>
          <w:rFonts w:cs="Times New Roman"/>
          <w:sz w:val="21"/>
        </w:rPr>
        <w:t>图</w:t>
      </w:r>
      <w:r w:rsidRPr="003561DB">
        <w:rPr>
          <w:rFonts w:cs="Times New Roman"/>
          <w:sz w:val="21"/>
        </w:rPr>
        <w:t>4-</w:t>
      </w:r>
      <w:r w:rsidR="00C4204B" w:rsidRPr="003561DB">
        <w:rPr>
          <w:rFonts w:cs="Times New Roman"/>
          <w:sz w:val="21"/>
        </w:rPr>
        <w:t>2</w:t>
      </w:r>
      <w:r w:rsidRPr="003561DB">
        <w:rPr>
          <w:rFonts w:cs="Times New Roman"/>
          <w:sz w:val="21"/>
        </w:rPr>
        <w:t xml:space="preserve"> </w:t>
      </w:r>
      <w:r w:rsidRPr="003561DB">
        <w:rPr>
          <w:rFonts w:cs="Times New Roman"/>
          <w:sz w:val="21"/>
        </w:rPr>
        <w:t>语言生成模型</w:t>
      </w:r>
    </w:p>
    <w:p w:rsidR="000739A3" w:rsidRPr="003561DB" w:rsidRDefault="000739A3" w:rsidP="00C0469F">
      <w:pPr>
        <w:pStyle w:val="2"/>
        <w:spacing w:before="156" w:after="156"/>
      </w:pPr>
      <w:bookmarkStart w:id="55" w:name="_Toc339375427"/>
      <w:bookmarkStart w:id="56" w:name="_Toc343094482"/>
      <w:r w:rsidRPr="003561DB">
        <w:t>4.</w:t>
      </w:r>
      <w:r w:rsidR="009D579A" w:rsidRPr="003561DB">
        <w:t>3</w:t>
      </w:r>
      <w:r w:rsidRPr="003561DB">
        <w:t xml:space="preserve"> </w:t>
      </w:r>
      <w:r w:rsidR="00831AEE" w:rsidRPr="003561DB">
        <w:t>受限领域</w:t>
      </w:r>
      <w:r w:rsidR="002E46E2" w:rsidRPr="003561DB">
        <w:t>的</w:t>
      </w:r>
      <w:r w:rsidR="007020C6" w:rsidRPr="003561DB">
        <w:t>文本自动化生成</w:t>
      </w:r>
      <w:bookmarkEnd w:id="55"/>
      <w:bookmarkEnd w:id="56"/>
    </w:p>
    <w:p w:rsidR="00AD3C61" w:rsidRPr="003561DB" w:rsidRDefault="007E162F" w:rsidP="00E70AD1">
      <w:pPr>
        <w:ind w:firstLine="480"/>
        <w:rPr>
          <w:rFonts w:cs="Times New Roman"/>
        </w:rPr>
      </w:pPr>
      <w:r>
        <w:rPr>
          <w:rFonts w:cs="Times New Roman" w:hint="eastAsia"/>
        </w:rPr>
        <w:t>本文的</w:t>
      </w:r>
      <w:r w:rsidR="00416D6A">
        <w:rPr>
          <w:rFonts w:cs="Times New Roman"/>
        </w:rPr>
        <w:t>气象</w:t>
      </w:r>
      <w:r w:rsidR="00E77DAA" w:rsidRPr="003561DB">
        <w:rPr>
          <w:rFonts w:cs="Times New Roman"/>
        </w:rPr>
        <w:t>语言生成模型主要由</w:t>
      </w:r>
      <w:r w:rsidR="00276C46" w:rsidRPr="003561DB">
        <w:rPr>
          <w:rFonts w:cs="Times New Roman"/>
        </w:rPr>
        <w:t>以下</w:t>
      </w:r>
      <w:r w:rsidR="00E77DAA" w:rsidRPr="003561DB">
        <w:rPr>
          <w:rFonts w:cs="Times New Roman"/>
        </w:rPr>
        <w:t>三个部分</w:t>
      </w:r>
      <w:r w:rsidR="000F012E" w:rsidRPr="003561DB">
        <w:rPr>
          <w:rFonts w:cs="Times New Roman"/>
        </w:rPr>
        <w:t>组成：</w:t>
      </w:r>
    </w:p>
    <w:p w:rsidR="00AD3C61" w:rsidRPr="003561DB" w:rsidRDefault="00E77DAA" w:rsidP="00EC1A14">
      <w:pPr>
        <w:pStyle w:val="a5"/>
        <w:numPr>
          <w:ilvl w:val="0"/>
          <w:numId w:val="20"/>
        </w:numPr>
        <w:ind w:firstLineChars="0"/>
        <w:rPr>
          <w:rFonts w:cs="Times New Roman"/>
        </w:rPr>
      </w:pPr>
      <w:r w:rsidRPr="003561DB">
        <w:rPr>
          <w:rFonts w:cs="Times New Roman"/>
        </w:rPr>
        <w:t>短语规划模块</w:t>
      </w:r>
      <w:r w:rsidR="000F012E" w:rsidRPr="003561DB">
        <w:rPr>
          <w:rFonts w:cs="Times New Roman"/>
        </w:rPr>
        <w:t>，主要包括短语结构统计整理和气象、地理要素统计与规划两个部分；</w:t>
      </w:r>
    </w:p>
    <w:p w:rsidR="00AD3C61" w:rsidRPr="003561DB" w:rsidRDefault="00E77DAA" w:rsidP="00EC1A14">
      <w:pPr>
        <w:pStyle w:val="a5"/>
        <w:numPr>
          <w:ilvl w:val="0"/>
          <w:numId w:val="20"/>
        </w:numPr>
        <w:ind w:firstLineChars="0"/>
        <w:rPr>
          <w:rFonts w:cs="Times New Roman"/>
        </w:rPr>
      </w:pPr>
      <w:r w:rsidRPr="003561DB">
        <w:rPr>
          <w:rFonts w:cs="Times New Roman"/>
        </w:rPr>
        <w:lastRenderedPageBreak/>
        <w:t>句子规划</w:t>
      </w:r>
      <w:r w:rsidR="000F012E" w:rsidRPr="003561DB">
        <w:rPr>
          <w:rFonts w:cs="Times New Roman"/>
        </w:rPr>
        <w:t>模块，主要包括读取规则库以及将气象数据的内容填入句子模版；</w:t>
      </w:r>
    </w:p>
    <w:p w:rsidR="00E77DAA" w:rsidRPr="003561DB" w:rsidRDefault="00E77DAA" w:rsidP="00EC1A14">
      <w:pPr>
        <w:pStyle w:val="a5"/>
        <w:numPr>
          <w:ilvl w:val="0"/>
          <w:numId w:val="20"/>
        </w:numPr>
        <w:ind w:firstLineChars="0"/>
        <w:rPr>
          <w:rFonts w:cs="Times New Roman"/>
          <w:i/>
        </w:rPr>
      </w:pPr>
      <w:r w:rsidRPr="003561DB">
        <w:rPr>
          <w:rFonts w:cs="Times New Roman"/>
        </w:rPr>
        <w:t>篇章规划模块</w:t>
      </w:r>
      <w:r w:rsidR="000F012E" w:rsidRPr="003561DB">
        <w:rPr>
          <w:rFonts w:cs="Times New Roman"/>
        </w:rPr>
        <w:t>，在基于自然语言处理的原则上，调整篇章结构，去除冗余文字，最终形成准确的、易懂的气象公报文本。</w:t>
      </w:r>
    </w:p>
    <w:p w:rsidR="00815B14" w:rsidRPr="003561DB" w:rsidRDefault="00815B14" w:rsidP="00D633F6">
      <w:pPr>
        <w:pStyle w:val="3"/>
        <w:spacing w:before="156" w:after="156"/>
        <w:rPr>
          <w:rFonts w:cs="Times New Roman"/>
        </w:rPr>
      </w:pPr>
      <w:bookmarkStart w:id="57" w:name="_Toc343094483"/>
      <w:r w:rsidRPr="003561DB">
        <w:rPr>
          <w:rFonts w:cs="Times New Roman"/>
        </w:rPr>
        <w:t>4.</w:t>
      </w:r>
      <w:r w:rsidR="00960F54" w:rsidRPr="003561DB">
        <w:rPr>
          <w:rFonts w:cs="Times New Roman"/>
        </w:rPr>
        <w:t>3</w:t>
      </w:r>
      <w:r w:rsidRPr="003561DB">
        <w:rPr>
          <w:rFonts w:cs="Times New Roman"/>
        </w:rPr>
        <w:t>.1</w:t>
      </w:r>
      <w:r w:rsidR="00444829">
        <w:rPr>
          <w:rFonts w:cs="Times New Roman" w:hint="eastAsia"/>
        </w:rPr>
        <w:t xml:space="preserve"> </w:t>
      </w:r>
      <w:r w:rsidR="00671C60" w:rsidRPr="003561DB">
        <w:rPr>
          <w:rFonts w:cs="Times New Roman"/>
        </w:rPr>
        <w:t>短语规划</w:t>
      </w:r>
      <w:bookmarkEnd w:id="57"/>
    </w:p>
    <w:p w:rsidR="00E70AD1" w:rsidRPr="003561DB" w:rsidRDefault="00945CC0" w:rsidP="00650830">
      <w:pPr>
        <w:ind w:firstLine="480"/>
        <w:rPr>
          <w:rFonts w:cs="Times New Roman"/>
        </w:rPr>
      </w:pPr>
      <w:r>
        <w:rPr>
          <w:rFonts w:cs="Times New Roman" w:hint="eastAsia"/>
        </w:rPr>
        <w:t>本文</w:t>
      </w:r>
      <w:r w:rsidR="002B7088" w:rsidRPr="003561DB">
        <w:rPr>
          <w:rFonts w:cs="Times New Roman"/>
        </w:rPr>
        <w:t>对</w:t>
      </w:r>
      <w:r w:rsidR="00EB352E" w:rsidRPr="003561DB">
        <w:rPr>
          <w:rFonts w:cs="Times New Roman"/>
        </w:rPr>
        <w:t>历史气象服务文本进行了信息提取，主要</w:t>
      </w:r>
      <w:r w:rsidR="00B328E7" w:rsidRPr="003561DB">
        <w:rPr>
          <w:rFonts w:cs="Times New Roman"/>
        </w:rPr>
        <w:t>抽取了地理要素短语、</w:t>
      </w:r>
      <w:r w:rsidR="00895CBC" w:rsidRPr="003561DB">
        <w:rPr>
          <w:rFonts w:cs="Times New Roman"/>
        </w:rPr>
        <w:t>气象要素短语以及描述气象的短语结构模版</w:t>
      </w:r>
      <w:r w:rsidR="00AC1B61" w:rsidRPr="003561DB">
        <w:rPr>
          <w:rFonts w:cs="Times New Roman"/>
        </w:rPr>
        <w:t>。气象公报中完整的描述气象的句子也正是由</w:t>
      </w:r>
      <w:r w:rsidR="00895CBC" w:rsidRPr="003561DB">
        <w:rPr>
          <w:rFonts w:cs="Times New Roman"/>
        </w:rPr>
        <w:t>要素</w:t>
      </w:r>
      <w:r w:rsidR="00332391" w:rsidRPr="003561DB">
        <w:rPr>
          <w:rFonts w:cs="Times New Roman"/>
        </w:rPr>
        <w:t>和短语结构</w:t>
      </w:r>
      <w:r w:rsidR="00895CBC" w:rsidRPr="003561DB">
        <w:rPr>
          <w:rFonts w:cs="Times New Roman"/>
        </w:rPr>
        <w:t>模版组成。</w:t>
      </w:r>
    </w:p>
    <w:p w:rsidR="00B44392" w:rsidRPr="003561DB" w:rsidRDefault="00CD3ACE" w:rsidP="00650830">
      <w:pPr>
        <w:ind w:firstLine="480"/>
        <w:rPr>
          <w:rFonts w:cs="Times New Roman"/>
          <w:szCs w:val="24"/>
        </w:rPr>
      </w:pPr>
      <w:r w:rsidRPr="003561DB">
        <w:rPr>
          <w:rFonts w:cs="Times New Roman"/>
          <w:szCs w:val="24"/>
        </w:rPr>
        <w:t>经过统计分析，近三年气象服务文本中用到的词语大约有</w:t>
      </w:r>
      <w:r w:rsidRPr="003561DB">
        <w:rPr>
          <w:rFonts w:cs="Times New Roman"/>
          <w:szCs w:val="24"/>
        </w:rPr>
        <w:t>2600</w:t>
      </w:r>
      <w:r w:rsidRPr="003561DB">
        <w:rPr>
          <w:rFonts w:cs="Times New Roman"/>
          <w:szCs w:val="24"/>
        </w:rPr>
        <w:t>个，并且有相当一部分</w:t>
      </w:r>
      <w:r w:rsidR="00BC614B" w:rsidRPr="003561DB">
        <w:rPr>
          <w:rFonts w:cs="Times New Roman"/>
          <w:szCs w:val="24"/>
        </w:rPr>
        <w:t>只</w:t>
      </w:r>
      <w:r w:rsidR="00C03965" w:rsidRPr="003561DB">
        <w:rPr>
          <w:rFonts w:cs="Times New Roman"/>
          <w:szCs w:val="24"/>
        </w:rPr>
        <w:t>出现了几次。而</w:t>
      </w:r>
      <w:r w:rsidR="00BC614B" w:rsidRPr="003561DB">
        <w:rPr>
          <w:rFonts w:cs="Times New Roman"/>
          <w:szCs w:val="24"/>
        </w:rPr>
        <w:t>研究</w:t>
      </w:r>
      <w:r w:rsidR="00C03965" w:rsidRPr="003561DB">
        <w:rPr>
          <w:rFonts w:cs="Times New Roman"/>
          <w:szCs w:val="24"/>
        </w:rPr>
        <w:t>的重点在于</w:t>
      </w:r>
      <w:r w:rsidR="00BC614B" w:rsidRPr="003561DB">
        <w:rPr>
          <w:rFonts w:cs="Times New Roman"/>
          <w:szCs w:val="24"/>
        </w:rPr>
        <w:t>文本</w:t>
      </w:r>
      <w:r w:rsidR="0076642B" w:rsidRPr="003561DB">
        <w:rPr>
          <w:rFonts w:cs="Times New Roman"/>
          <w:szCs w:val="24"/>
        </w:rPr>
        <w:t>的</w:t>
      </w:r>
      <w:r w:rsidR="00C03965" w:rsidRPr="003561DB">
        <w:rPr>
          <w:rFonts w:cs="Times New Roman"/>
          <w:szCs w:val="24"/>
        </w:rPr>
        <w:t>通用</w:t>
      </w:r>
      <w:r w:rsidR="00BC614B" w:rsidRPr="003561DB">
        <w:rPr>
          <w:rFonts w:cs="Times New Roman"/>
          <w:szCs w:val="24"/>
        </w:rPr>
        <w:t>历史规律</w:t>
      </w:r>
      <w:r w:rsidR="00C03965" w:rsidRPr="003561DB">
        <w:rPr>
          <w:rFonts w:cs="Times New Roman"/>
          <w:szCs w:val="24"/>
        </w:rPr>
        <w:t>，</w:t>
      </w:r>
      <w:r w:rsidR="0076642B" w:rsidRPr="003561DB">
        <w:rPr>
          <w:rFonts w:cs="Times New Roman"/>
          <w:szCs w:val="24"/>
        </w:rPr>
        <w:t>所以在统计词频后，去除出现次数较低的词语</w:t>
      </w:r>
      <w:r w:rsidR="008C208D" w:rsidRPr="003561DB">
        <w:rPr>
          <w:rFonts w:cs="Times New Roman"/>
          <w:szCs w:val="24"/>
        </w:rPr>
        <w:t>，并选取经常出现的高频词。</w:t>
      </w:r>
    </w:p>
    <w:p w:rsidR="00FC1AFB" w:rsidRPr="003561DB" w:rsidRDefault="00C0057B" w:rsidP="00650830">
      <w:pPr>
        <w:ind w:firstLine="480"/>
        <w:rPr>
          <w:rFonts w:cs="Times New Roman"/>
          <w:szCs w:val="24"/>
        </w:rPr>
      </w:pPr>
      <w:r w:rsidRPr="003561DB">
        <w:rPr>
          <w:rFonts w:cs="Times New Roman"/>
          <w:szCs w:val="24"/>
        </w:rPr>
        <w:t>气象要素变量包括各种描述气象信息的专业用语，例如</w:t>
      </w:r>
      <w:r w:rsidRPr="003561DB">
        <w:rPr>
          <w:rFonts w:cs="Times New Roman"/>
          <w:szCs w:val="24"/>
        </w:rPr>
        <w:t>“</w:t>
      </w:r>
      <w:r w:rsidRPr="003561DB">
        <w:rPr>
          <w:rFonts w:cs="Times New Roman"/>
          <w:szCs w:val="24"/>
        </w:rPr>
        <w:t>东风</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霜冻</w:t>
      </w:r>
      <w:r w:rsidRPr="003561DB">
        <w:rPr>
          <w:rFonts w:cs="Times New Roman"/>
          <w:szCs w:val="24"/>
        </w:rPr>
        <w:t>”</w:t>
      </w:r>
      <w:r w:rsidRPr="003561DB">
        <w:rPr>
          <w:rFonts w:cs="Times New Roman"/>
          <w:szCs w:val="24"/>
        </w:rPr>
        <w:t>、</w:t>
      </w:r>
      <w:r w:rsidRPr="003561DB">
        <w:rPr>
          <w:rFonts w:cs="Times New Roman"/>
          <w:szCs w:val="24"/>
        </w:rPr>
        <w:t>“</w:t>
      </w:r>
      <w:r w:rsidRPr="003561DB">
        <w:rPr>
          <w:rFonts w:cs="Times New Roman"/>
          <w:szCs w:val="24"/>
        </w:rPr>
        <w:t>暴雨</w:t>
      </w:r>
      <w:r w:rsidRPr="003561DB">
        <w:rPr>
          <w:rFonts w:cs="Times New Roman"/>
          <w:szCs w:val="24"/>
        </w:rPr>
        <w:t>”</w:t>
      </w:r>
      <w:r w:rsidRPr="003561DB">
        <w:rPr>
          <w:rFonts w:cs="Times New Roman"/>
          <w:szCs w:val="24"/>
        </w:rPr>
        <w:t>以及</w:t>
      </w:r>
      <w:r w:rsidRPr="003561DB">
        <w:rPr>
          <w:rFonts w:cs="Times New Roman"/>
          <w:szCs w:val="24"/>
        </w:rPr>
        <w:t>“</w:t>
      </w:r>
      <w:r w:rsidRPr="003561DB">
        <w:rPr>
          <w:rFonts w:cs="Times New Roman"/>
          <w:szCs w:val="24"/>
        </w:rPr>
        <w:t>台风</w:t>
      </w:r>
      <w:r w:rsidRPr="003561DB">
        <w:rPr>
          <w:rFonts w:cs="Times New Roman"/>
          <w:szCs w:val="24"/>
        </w:rPr>
        <w:t>”</w:t>
      </w:r>
      <w:r w:rsidRPr="003561DB">
        <w:rPr>
          <w:rFonts w:cs="Times New Roman"/>
          <w:szCs w:val="24"/>
        </w:rPr>
        <w:t>等。</w:t>
      </w:r>
      <w:r w:rsidR="00650830" w:rsidRPr="003561DB">
        <w:rPr>
          <w:rFonts w:cs="Times New Roman"/>
          <w:szCs w:val="24"/>
        </w:rPr>
        <w:t>地理要素变量则包含上文提到的地理区划的内容。气象、地理要素变量具有两个共同的特征：数量有限</w:t>
      </w:r>
      <w:r w:rsidR="00FC1AFB" w:rsidRPr="003561DB">
        <w:rPr>
          <w:rFonts w:cs="Times New Roman"/>
          <w:szCs w:val="24"/>
        </w:rPr>
        <w:t>且指代明确。</w:t>
      </w:r>
    </w:p>
    <w:p w:rsidR="00FC1AFB" w:rsidRPr="003561DB" w:rsidRDefault="005B5670" w:rsidP="005B5670">
      <w:pPr>
        <w:ind w:firstLine="480"/>
        <w:rPr>
          <w:rFonts w:cs="Times New Roman"/>
        </w:rPr>
      </w:pPr>
      <w:r w:rsidRPr="003561DB">
        <w:rPr>
          <w:rFonts w:cs="Times New Roman"/>
        </w:rPr>
        <w:t>短语结构模板中包含了要素变量以及固定的搭配语句。</w:t>
      </w:r>
      <w:r w:rsidR="00BF5F19" w:rsidRPr="003561DB">
        <w:rPr>
          <w:rFonts w:cs="Times New Roman"/>
          <w:szCs w:val="24"/>
        </w:rPr>
        <w:t>例如模板句</w:t>
      </w:r>
      <w:r w:rsidR="00FC1AFB" w:rsidRPr="003561DB">
        <w:rPr>
          <w:rFonts w:cs="Times New Roman"/>
          <w:szCs w:val="24"/>
        </w:rPr>
        <w:t>“[</w:t>
      </w:r>
      <w:r w:rsidR="00FC1AFB" w:rsidRPr="003561DB">
        <w:rPr>
          <w:rFonts w:cs="Times New Roman"/>
          <w:szCs w:val="24"/>
        </w:rPr>
        <w:t>地理</w:t>
      </w:r>
      <w:r w:rsidR="00BF5F19" w:rsidRPr="003561DB">
        <w:rPr>
          <w:rFonts w:cs="Times New Roman"/>
          <w:szCs w:val="24"/>
        </w:rPr>
        <w:t>要素</w:t>
      </w:r>
      <w:r w:rsidR="00FC1AFB" w:rsidRPr="003561DB">
        <w:rPr>
          <w:rFonts w:cs="Times New Roman"/>
          <w:szCs w:val="24"/>
        </w:rPr>
        <w:t>]</w:t>
      </w:r>
      <w:r w:rsidR="00FC1AFB" w:rsidRPr="003561DB">
        <w:rPr>
          <w:rFonts w:cs="Times New Roman"/>
          <w:szCs w:val="24"/>
        </w:rPr>
        <w:t>有</w:t>
      </w:r>
      <w:r w:rsidR="00FC1AFB" w:rsidRPr="003561DB">
        <w:rPr>
          <w:rFonts w:cs="Times New Roman"/>
          <w:szCs w:val="24"/>
        </w:rPr>
        <w:t>[</w:t>
      </w:r>
      <w:r w:rsidR="00BF5F19" w:rsidRPr="003561DB">
        <w:rPr>
          <w:rFonts w:cs="Times New Roman"/>
          <w:szCs w:val="24"/>
        </w:rPr>
        <w:t>气象要素</w:t>
      </w:r>
      <w:r w:rsidR="00FC1AFB" w:rsidRPr="003561DB">
        <w:rPr>
          <w:rFonts w:cs="Times New Roman"/>
          <w:szCs w:val="24"/>
        </w:rPr>
        <w:t>]”</w:t>
      </w:r>
      <w:r w:rsidR="00FC1AFB" w:rsidRPr="003561DB">
        <w:rPr>
          <w:rFonts w:cs="Times New Roman"/>
          <w:szCs w:val="24"/>
        </w:rPr>
        <w:t>。</w:t>
      </w:r>
    </w:p>
    <w:p w:rsidR="00815B14" w:rsidRPr="003561DB" w:rsidRDefault="00671C60" w:rsidP="00D633F6">
      <w:pPr>
        <w:pStyle w:val="3"/>
        <w:spacing w:before="156" w:after="156"/>
        <w:rPr>
          <w:rFonts w:cs="Times New Roman"/>
        </w:rPr>
      </w:pPr>
      <w:bookmarkStart w:id="58" w:name="_Toc343094484"/>
      <w:r w:rsidRPr="003561DB">
        <w:rPr>
          <w:rFonts w:cs="Times New Roman"/>
        </w:rPr>
        <w:t>4</w:t>
      </w:r>
      <w:r w:rsidR="00815B14" w:rsidRPr="003561DB">
        <w:rPr>
          <w:rFonts w:cs="Times New Roman"/>
        </w:rPr>
        <w:t>.</w:t>
      </w:r>
      <w:r w:rsidR="00960F54" w:rsidRPr="003561DB">
        <w:rPr>
          <w:rFonts w:cs="Times New Roman"/>
        </w:rPr>
        <w:t>3</w:t>
      </w:r>
      <w:r w:rsidR="00815B14" w:rsidRPr="003561DB">
        <w:rPr>
          <w:rFonts w:cs="Times New Roman"/>
        </w:rPr>
        <w:t>.2</w:t>
      </w:r>
      <w:r w:rsidR="00444829">
        <w:rPr>
          <w:rFonts w:cs="Times New Roman" w:hint="eastAsia"/>
        </w:rPr>
        <w:t xml:space="preserve"> </w:t>
      </w:r>
      <w:r w:rsidRPr="003561DB">
        <w:rPr>
          <w:rFonts w:cs="Times New Roman"/>
        </w:rPr>
        <w:t>句子规划</w:t>
      </w:r>
      <w:bookmarkEnd w:id="58"/>
    </w:p>
    <w:p w:rsidR="00497E31" w:rsidRPr="003561DB" w:rsidRDefault="00E61A97" w:rsidP="00194CB7">
      <w:pPr>
        <w:ind w:firstLine="480"/>
        <w:rPr>
          <w:rFonts w:cs="Times New Roman"/>
        </w:rPr>
      </w:pPr>
      <w:r>
        <w:rPr>
          <w:rFonts w:cs="Times New Roman" w:hint="eastAsia"/>
        </w:rPr>
        <w:t>本文</w:t>
      </w:r>
      <w:r w:rsidR="00B31BAC" w:rsidRPr="003561DB">
        <w:rPr>
          <w:rFonts w:cs="Times New Roman"/>
        </w:rPr>
        <w:t>统计总结了气象文本中</w:t>
      </w:r>
      <w:r w:rsidR="006D1E0B" w:rsidRPr="003561DB">
        <w:rPr>
          <w:rFonts w:cs="Times New Roman"/>
        </w:rPr>
        <w:t>的短语</w:t>
      </w:r>
      <w:r w:rsidR="00B31BAC" w:rsidRPr="003561DB">
        <w:rPr>
          <w:rFonts w:cs="Times New Roman"/>
        </w:rPr>
        <w:t>模版以及各类变量的信息，</w:t>
      </w:r>
      <w:r w:rsidR="000B73AF" w:rsidRPr="003561DB">
        <w:rPr>
          <w:rFonts w:cs="Times New Roman"/>
        </w:rPr>
        <w:t>并</w:t>
      </w:r>
      <w:r w:rsidR="00497E31" w:rsidRPr="003561DB">
        <w:rPr>
          <w:rFonts w:cs="Times New Roman"/>
        </w:rPr>
        <w:t>分别在</w:t>
      </w:r>
      <w:r w:rsidR="000B73AF" w:rsidRPr="003561DB">
        <w:rPr>
          <w:rFonts w:cs="Times New Roman"/>
        </w:rPr>
        <w:t>风、雨雪、气温以及能见度这四个气象领域</w:t>
      </w:r>
      <w:r w:rsidR="00497E31" w:rsidRPr="003561DB">
        <w:rPr>
          <w:rFonts w:cs="Times New Roman"/>
        </w:rPr>
        <w:t>中</w:t>
      </w:r>
      <w:r w:rsidR="00B31BAC" w:rsidRPr="003561DB">
        <w:rPr>
          <w:rFonts w:cs="Times New Roman"/>
        </w:rPr>
        <w:t>建立了句子模板库</w:t>
      </w:r>
      <w:r w:rsidR="00F4239F" w:rsidRPr="003561DB">
        <w:rPr>
          <w:rFonts w:cs="Times New Roman"/>
        </w:rPr>
        <w:t>。</w:t>
      </w:r>
      <w:r w:rsidR="0003452D" w:rsidRPr="003561DB">
        <w:rPr>
          <w:rFonts w:cs="Times New Roman"/>
        </w:rPr>
        <w:t>图</w:t>
      </w:r>
      <w:r w:rsidR="0003452D" w:rsidRPr="003561DB">
        <w:rPr>
          <w:rFonts w:cs="Times New Roman"/>
        </w:rPr>
        <w:t>4-</w:t>
      </w:r>
      <w:r w:rsidR="00C4204B" w:rsidRPr="003561DB">
        <w:rPr>
          <w:rFonts w:cs="Times New Roman"/>
        </w:rPr>
        <w:t>3</w:t>
      </w:r>
      <w:r w:rsidR="000B73AF" w:rsidRPr="003561DB">
        <w:rPr>
          <w:rFonts w:cs="Times New Roman"/>
        </w:rPr>
        <w:t>是模板库中的部分例子，</w:t>
      </w:r>
      <w:r w:rsidR="000809E8" w:rsidRPr="003561DB">
        <w:rPr>
          <w:rFonts w:cs="Times New Roman"/>
          <w:szCs w:val="24"/>
        </w:rPr>
        <w:t>每一个</w:t>
      </w:r>
      <w:r w:rsidR="000B73AF" w:rsidRPr="003561DB">
        <w:rPr>
          <w:rFonts w:cs="Times New Roman"/>
          <w:szCs w:val="24"/>
        </w:rPr>
        <w:t>[]</w:t>
      </w:r>
      <w:r w:rsidR="000809E8" w:rsidRPr="003561DB">
        <w:rPr>
          <w:rFonts w:cs="Times New Roman"/>
          <w:szCs w:val="24"/>
        </w:rPr>
        <w:t>之中包含</w:t>
      </w:r>
      <w:r w:rsidR="000B73AF" w:rsidRPr="003561DB">
        <w:rPr>
          <w:rFonts w:cs="Times New Roman"/>
          <w:szCs w:val="24"/>
        </w:rPr>
        <w:t>一个</w:t>
      </w:r>
      <w:r w:rsidR="000809E8" w:rsidRPr="003561DB">
        <w:rPr>
          <w:rFonts w:cs="Times New Roman"/>
          <w:szCs w:val="24"/>
        </w:rPr>
        <w:t>信息</w:t>
      </w:r>
      <w:r w:rsidR="000B73AF" w:rsidRPr="003561DB">
        <w:rPr>
          <w:rFonts w:cs="Times New Roman"/>
          <w:szCs w:val="24"/>
        </w:rPr>
        <w:t>变量。</w:t>
      </w:r>
      <w:r w:rsidR="000809E8" w:rsidRPr="003561DB">
        <w:rPr>
          <w:rFonts w:cs="Times New Roman"/>
          <w:szCs w:val="24"/>
        </w:rPr>
        <w:t>下</w:t>
      </w:r>
      <w:r w:rsidR="000B73AF" w:rsidRPr="003561DB">
        <w:rPr>
          <w:rFonts w:cs="Times New Roman"/>
          <w:szCs w:val="24"/>
        </w:rPr>
        <w:t>图中所示的</w:t>
      </w:r>
      <w:r w:rsidR="000809E8" w:rsidRPr="003561DB">
        <w:rPr>
          <w:rFonts w:cs="Times New Roman"/>
          <w:szCs w:val="24"/>
        </w:rPr>
        <w:t>信息</w:t>
      </w:r>
      <w:r w:rsidR="000B73AF" w:rsidRPr="003561DB">
        <w:rPr>
          <w:rFonts w:cs="Times New Roman"/>
          <w:szCs w:val="24"/>
        </w:rPr>
        <w:t>变量有</w:t>
      </w:r>
      <w:r w:rsidR="000B73AF" w:rsidRPr="003561DB">
        <w:rPr>
          <w:rFonts w:cs="Times New Roman"/>
          <w:szCs w:val="24"/>
        </w:rPr>
        <w:t>[</w:t>
      </w:r>
      <w:r w:rsidR="000809E8" w:rsidRPr="003561DB">
        <w:rPr>
          <w:rFonts w:cs="Times New Roman"/>
          <w:szCs w:val="24"/>
        </w:rPr>
        <w:t>方向</w:t>
      </w:r>
      <w:r w:rsidR="000B73AF" w:rsidRPr="003561DB">
        <w:rPr>
          <w:rFonts w:cs="Times New Roman"/>
          <w:szCs w:val="24"/>
        </w:rPr>
        <w:t>]</w:t>
      </w:r>
      <w:r w:rsidR="000B73AF" w:rsidRPr="003561DB">
        <w:rPr>
          <w:rFonts w:cs="Times New Roman"/>
          <w:szCs w:val="24"/>
        </w:rPr>
        <w:t>、</w:t>
      </w:r>
      <w:r w:rsidR="000B73AF" w:rsidRPr="003561DB">
        <w:rPr>
          <w:rFonts w:cs="Times New Roman"/>
          <w:szCs w:val="24"/>
        </w:rPr>
        <w:t>[</w:t>
      </w:r>
      <w:r w:rsidR="000B73AF" w:rsidRPr="003561DB">
        <w:rPr>
          <w:rFonts w:cs="Times New Roman"/>
          <w:szCs w:val="24"/>
        </w:rPr>
        <w:t>级数</w:t>
      </w:r>
      <w:r w:rsidR="000B73AF" w:rsidRPr="003561DB">
        <w:rPr>
          <w:rFonts w:cs="Times New Roman"/>
          <w:szCs w:val="24"/>
        </w:rPr>
        <w:t>]</w:t>
      </w:r>
      <w:r w:rsidR="000B73AF" w:rsidRPr="003561DB">
        <w:rPr>
          <w:rFonts w:cs="Times New Roman"/>
          <w:szCs w:val="24"/>
        </w:rPr>
        <w:t>、</w:t>
      </w:r>
      <w:r w:rsidR="000B73AF" w:rsidRPr="003561DB">
        <w:rPr>
          <w:rFonts w:cs="Times New Roman"/>
          <w:szCs w:val="24"/>
        </w:rPr>
        <w:t>[</w:t>
      </w:r>
      <w:r w:rsidR="000809E8" w:rsidRPr="003561DB">
        <w:rPr>
          <w:rFonts w:cs="Times New Roman"/>
          <w:szCs w:val="24"/>
        </w:rPr>
        <w:t>地点</w:t>
      </w:r>
      <w:r w:rsidR="000B73AF" w:rsidRPr="003561DB">
        <w:rPr>
          <w:rFonts w:cs="Times New Roman"/>
          <w:szCs w:val="24"/>
        </w:rPr>
        <w:t>]</w:t>
      </w:r>
      <w:r w:rsidR="000B73AF" w:rsidRPr="003561DB">
        <w:rPr>
          <w:rFonts w:cs="Times New Roman"/>
          <w:szCs w:val="24"/>
        </w:rPr>
        <w:t>、</w:t>
      </w:r>
      <w:r w:rsidR="000B73AF" w:rsidRPr="003561DB">
        <w:rPr>
          <w:rFonts w:cs="Times New Roman"/>
          <w:szCs w:val="24"/>
        </w:rPr>
        <w:t>[</w:t>
      </w:r>
      <w:r w:rsidR="000B73AF" w:rsidRPr="003561DB">
        <w:rPr>
          <w:rFonts w:cs="Times New Roman"/>
          <w:szCs w:val="24"/>
        </w:rPr>
        <w:t>雨雪强度</w:t>
      </w:r>
      <w:r w:rsidR="000B73AF" w:rsidRPr="003561DB">
        <w:rPr>
          <w:rFonts w:cs="Times New Roman"/>
          <w:szCs w:val="24"/>
        </w:rPr>
        <w:t>]</w:t>
      </w:r>
      <w:r w:rsidR="000B73AF" w:rsidRPr="003561DB">
        <w:rPr>
          <w:rFonts w:cs="Times New Roman"/>
          <w:szCs w:val="24"/>
        </w:rPr>
        <w:t>等</w:t>
      </w:r>
      <w:r w:rsidR="00497E31" w:rsidRPr="003561DB">
        <w:rPr>
          <w:rFonts w:cs="Times New Roman"/>
        </w:rPr>
        <w:t>。</w:t>
      </w:r>
    </w:p>
    <w:p w:rsidR="0003452D" w:rsidRPr="003561DB" w:rsidRDefault="005508AE" w:rsidP="005508AE">
      <w:pPr>
        <w:spacing w:line="240" w:lineRule="auto"/>
        <w:ind w:firstLineChars="0" w:firstLine="0"/>
        <w:jc w:val="center"/>
        <w:rPr>
          <w:rFonts w:cs="Times New Roman"/>
        </w:rPr>
      </w:pPr>
      <w:r w:rsidRPr="003561DB">
        <w:rPr>
          <w:rFonts w:cs="Times New Roman"/>
          <w:noProof/>
        </w:rPr>
        <w:lastRenderedPageBreak/>
        <w:drawing>
          <wp:inline distT="0" distB="0" distL="0" distR="0">
            <wp:extent cx="5022167" cy="2704065"/>
            <wp:effectExtent l="19050" t="19050" r="26670" b="203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031353" cy="2709011"/>
                    </a:xfrm>
                    <a:prstGeom prst="rect">
                      <a:avLst/>
                    </a:prstGeom>
                    <a:ln>
                      <a:solidFill>
                        <a:schemeClr val="tx1"/>
                      </a:solidFill>
                    </a:ln>
                  </pic:spPr>
                </pic:pic>
              </a:graphicData>
            </a:graphic>
          </wp:inline>
        </w:drawing>
      </w:r>
    </w:p>
    <w:p w:rsidR="001F16DD" w:rsidRPr="003561DB" w:rsidRDefault="00194CB7" w:rsidP="00194CB7">
      <w:pPr>
        <w:ind w:firstLineChars="0" w:firstLine="0"/>
        <w:jc w:val="center"/>
        <w:rPr>
          <w:rFonts w:cs="Times New Roman"/>
          <w:sz w:val="21"/>
        </w:rPr>
      </w:pPr>
      <w:r w:rsidRPr="003561DB">
        <w:rPr>
          <w:rFonts w:cs="Times New Roman"/>
          <w:sz w:val="21"/>
        </w:rPr>
        <w:t>图</w:t>
      </w:r>
      <w:r w:rsidRPr="003561DB">
        <w:rPr>
          <w:rFonts w:cs="Times New Roman"/>
          <w:sz w:val="21"/>
        </w:rPr>
        <w:t xml:space="preserve">4-3 </w:t>
      </w:r>
      <w:r w:rsidRPr="003561DB">
        <w:rPr>
          <w:rFonts w:cs="Times New Roman"/>
          <w:sz w:val="21"/>
        </w:rPr>
        <w:t>气象文本模板库</w:t>
      </w:r>
    </w:p>
    <w:p w:rsidR="00C35CBD" w:rsidRPr="003561DB" w:rsidRDefault="00C35CBD" w:rsidP="00C1064D">
      <w:pPr>
        <w:ind w:firstLineChars="202" w:firstLine="485"/>
        <w:rPr>
          <w:rFonts w:cs="Times New Roman"/>
          <w:szCs w:val="24"/>
        </w:rPr>
      </w:pPr>
      <w:r w:rsidRPr="003561DB">
        <w:rPr>
          <w:rFonts w:cs="Times New Roman"/>
          <w:szCs w:val="24"/>
        </w:rPr>
        <w:t>在地理</w:t>
      </w:r>
      <w:r w:rsidR="00002F95" w:rsidRPr="003561DB">
        <w:rPr>
          <w:rFonts w:cs="Times New Roman"/>
          <w:szCs w:val="24"/>
        </w:rPr>
        <w:t>GIS</w:t>
      </w:r>
      <w:r w:rsidRPr="003561DB">
        <w:rPr>
          <w:rFonts w:cs="Times New Roman"/>
          <w:szCs w:val="24"/>
        </w:rPr>
        <w:t>数据经过空间分析之后，系统从标准规范的数据接口中读取气象信息，</w:t>
      </w:r>
      <w:r w:rsidR="009E5C98" w:rsidRPr="003561DB">
        <w:rPr>
          <w:rFonts w:cs="Times New Roman"/>
          <w:szCs w:val="24"/>
        </w:rPr>
        <w:t>并根据</w:t>
      </w:r>
      <w:r w:rsidR="009E5C98" w:rsidRPr="003561DB">
        <w:rPr>
          <w:rFonts w:cs="Times New Roman"/>
          <w:szCs w:val="24"/>
        </w:rPr>
        <w:t>Item</w:t>
      </w:r>
      <w:r w:rsidR="001A43FA" w:rsidRPr="003561DB">
        <w:rPr>
          <w:rFonts w:cs="Times New Roman"/>
          <w:szCs w:val="24"/>
        </w:rPr>
        <w:t>中</w:t>
      </w:r>
      <w:r w:rsidR="009E5C98" w:rsidRPr="003561DB">
        <w:rPr>
          <w:rFonts w:cs="Times New Roman"/>
          <w:szCs w:val="24"/>
        </w:rPr>
        <w:t>的</w:t>
      </w:r>
      <w:r w:rsidR="009E5C98" w:rsidRPr="003561DB">
        <w:rPr>
          <w:rFonts w:cs="Times New Roman"/>
          <w:szCs w:val="24"/>
        </w:rPr>
        <w:t>Weather_Name</w:t>
      </w:r>
      <w:r w:rsidR="00FC396B" w:rsidRPr="003561DB">
        <w:rPr>
          <w:rFonts w:cs="Times New Roman"/>
          <w:szCs w:val="24"/>
        </w:rPr>
        <w:t>来确定气象类型并选择句子进行描述。系统实施了一个简单的</w:t>
      </w:r>
      <w:r w:rsidR="00FC396B" w:rsidRPr="003561DB">
        <w:rPr>
          <w:rFonts w:cs="Times New Roman"/>
          <w:szCs w:val="24"/>
        </w:rPr>
        <w:t>“</w:t>
      </w:r>
      <w:r w:rsidR="00FC396B" w:rsidRPr="003561DB">
        <w:rPr>
          <w:rFonts w:cs="Times New Roman"/>
          <w:szCs w:val="24"/>
        </w:rPr>
        <w:t>填槽</w:t>
      </w:r>
      <w:r w:rsidR="00FC396B" w:rsidRPr="003561DB">
        <w:rPr>
          <w:rFonts w:cs="Times New Roman"/>
          <w:szCs w:val="24"/>
        </w:rPr>
        <w:t>”</w:t>
      </w:r>
      <w:r w:rsidR="00C1064D" w:rsidRPr="003561DB">
        <w:rPr>
          <w:rFonts w:cs="Times New Roman"/>
          <w:szCs w:val="24"/>
        </w:rPr>
        <w:t>的处理</w:t>
      </w:r>
      <w:r w:rsidR="00FC396B" w:rsidRPr="003561DB">
        <w:rPr>
          <w:rFonts w:cs="Times New Roman"/>
          <w:szCs w:val="24"/>
        </w:rPr>
        <w:t>，</w:t>
      </w:r>
      <w:r w:rsidR="00073170" w:rsidRPr="003561DB">
        <w:rPr>
          <w:rFonts w:cs="Times New Roman"/>
          <w:szCs w:val="24"/>
        </w:rPr>
        <w:t>具体过程如下：</w:t>
      </w:r>
      <w:r w:rsidR="00C1064D" w:rsidRPr="003561DB">
        <w:rPr>
          <w:rFonts w:cs="Times New Roman"/>
          <w:szCs w:val="24"/>
        </w:rPr>
        <w:t>系统取出适合待插入气象类型的</w:t>
      </w:r>
      <w:r w:rsidR="001A43FA" w:rsidRPr="003561DB">
        <w:rPr>
          <w:rFonts w:cs="Times New Roman"/>
          <w:szCs w:val="24"/>
        </w:rPr>
        <w:t>句子</w:t>
      </w:r>
      <w:r w:rsidR="00C1064D" w:rsidRPr="003561DB">
        <w:rPr>
          <w:rFonts w:cs="Times New Roman"/>
          <w:szCs w:val="24"/>
        </w:rPr>
        <w:t>模版，</w:t>
      </w:r>
      <w:r w:rsidR="001A43FA" w:rsidRPr="003561DB">
        <w:rPr>
          <w:rFonts w:cs="Times New Roman"/>
          <w:szCs w:val="24"/>
        </w:rPr>
        <w:t>并进行空间推理分析，选择准确的、简练的描述词语，</w:t>
      </w:r>
      <w:r w:rsidR="007E655C" w:rsidRPr="003561DB">
        <w:rPr>
          <w:rFonts w:cs="Times New Roman"/>
          <w:szCs w:val="24"/>
        </w:rPr>
        <w:t>处理后</w:t>
      </w:r>
      <w:r w:rsidR="00236F3F" w:rsidRPr="003561DB">
        <w:rPr>
          <w:rFonts w:cs="Times New Roman"/>
          <w:szCs w:val="24"/>
        </w:rPr>
        <w:t>替换到句子模板的变量中，并最终形成完整的描述气象的句子。</w:t>
      </w:r>
    </w:p>
    <w:p w:rsidR="001B1DFD" w:rsidRPr="003561DB" w:rsidRDefault="004E22DB" w:rsidP="00EE298B">
      <w:pPr>
        <w:ind w:firstLine="480"/>
        <w:rPr>
          <w:rFonts w:cs="Times New Roman"/>
        </w:rPr>
      </w:pPr>
      <w:r w:rsidRPr="003561DB">
        <w:rPr>
          <w:rFonts w:cs="Times New Roman"/>
        </w:rPr>
        <w:t>首先</w:t>
      </w:r>
      <w:r w:rsidR="001B1DFD" w:rsidRPr="003561DB">
        <w:rPr>
          <w:rFonts w:cs="Times New Roman"/>
        </w:rPr>
        <w:t>系统对</w:t>
      </w:r>
      <w:r w:rsidR="001B1DFD" w:rsidRPr="003561DB">
        <w:rPr>
          <w:rFonts w:cs="Times New Roman"/>
        </w:rPr>
        <w:t>Item</w:t>
      </w:r>
      <w:r w:rsidR="001B1DFD" w:rsidRPr="003561DB">
        <w:rPr>
          <w:rFonts w:cs="Times New Roman"/>
        </w:rPr>
        <w:t>中所有的地理信息遍历，</w:t>
      </w:r>
      <w:r w:rsidRPr="003561DB">
        <w:rPr>
          <w:rFonts w:cs="Times New Roman"/>
        </w:rPr>
        <w:t>判断每一个</w:t>
      </w:r>
      <w:r w:rsidRPr="003561DB">
        <w:rPr>
          <w:rFonts w:cs="Times New Roman"/>
        </w:rPr>
        <w:t>Item</w:t>
      </w:r>
      <w:r w:rsidRPr="003561DB">
        <w:rPr>
          <w:rFonts w:cs="Times New Roman"/>
        </w:rPr>
        <w:t>中的</w:t>
      </w:r>
      <w:r w:rsidRPr="003561DB">
        <w:rPr>
          <w:rFonts w:cs="Times New Roman"/>
        </w:rPr>
        <w:t>Proportion</w:t>
      </w:r>
      <w:r w:rsidRPr="003561DB">
        <w:rPr>
          <w:rFonts w:cs="Times New Roman"/>
        </w:rPr>
        <w:t>值，</w:t>
      </w:r>
      <w:r w:rsidR="00F6017A" w:rsidRPr="003561DB">
        <w:rPr>
          <w:rFonts w:cs="Times New Roman"/>
        </w:rPr>
        <w:t>设为</w:t>
      </w:r>
      <w:r w:rsidR="00F6017A" w:rsidRPr="003561DB">
        <w:rPr>
          <w:rFonts w:cs="Times New Roman"/>
        </w:rPr>
        <w:t>P</w:t>
      </w:r>
      <w:r w:rsidR="00F6017A" w:rsidRPr="003561DB">
        <w:rPr>
          <w:rFonts w:cs="Times New Roman"/>
        </w:rPr>
        <w:t>，若</w:t>
      </w:r>
      <w:r w:rsidR="00F6017A" w:rsidRPr="003561DB">
        <w:rPr>
          <w:rFonts w:cs="Times New Roman"/>
        </w:rPr>
        <w:t>P&lt;=0.05</w:t>
      </w:r>
      <w:r w:rsidR="00F6017A" w:rsidRPr="003561DB">
        <w:rPr>
          <w:rFonts w:cs="Times New Roman"/>
        </w:rPr>
        <w:t>，那么将此</w:t>
      </w:r>
      <w:r w:rsidR="00F6017A" w:rsidRPr="003561DB">
        <w:rPr>
          <w:rFonts w:cs="Times New Roman"/>
        </w:rPr>
        <w:t>Item</w:t>
      </w:r>
      <w:r w:rsidR="00F6017A" w:rsidRPr="003561DB">
        <w:rPr>
          <w:rFonts w:cs="Times New Roman"/>
        </w:rPr>
        <w:t>直接删除。</w:t>
      </w:r>
      <w:r w:rsidR="00912A1B" w:rsidRPr="003561DB">
        <w:rPr>
          <w:rFonts w:cs="Times New Roman"/>
        </w:rPr>
        <w:t>系统将再次遍历所有的地理信息，</w:t>
      </w:r>
      <w:r w:rsidR="009F58B9" w:rsidRPr="003561DB">
        <w:rPr>
          <w:rFonts w:cs="Times New Roman"/>
        </w:rPr>
        <w:t>对同一类型的天气现象所对应所有的</w:t>
      </w:r>
      <w:r w:rsidR="009F58B9" w:rsidRPr="003561DB">
        <w:rPr>
          <w:rFonts w:cs="Times New Roman"/>
        </w:rPr>
        <w:t>Item</w:t>
      </w:r>
      <w:r w:rsidR="009F58B9" w:rsidRPr="003561DB">
        <w:rPr>
          <w:rFonts w:cs="Times New Roman"/>
        </w:rPr>
        <w:t>中的地理信息提取出来，并对二级区划以及四级区划的地理信息进行合并处理。</w:t>
      </w:r>
      <w:r w:rsidR="00EE684A" w:rsidRPr="003561DB">
        <w:rPr>
          <w:rFonts w:cs="Times New Roman"/>
        </w:rPr>
        <w:t>系统</w:t>
      </w:r>
      <w:r w:rsidR="009F58B9" w:rsidRPr="003561DB">
        <w:rPr>
          <w:rFonts w:cs="Times New Roman"/>
        </w:rPr>
        <w:t>将属于同一个一级区划的所有二级区划</w:t>
      </w:r>
      <w:r w:rsidR="009F58B9" w:rsidRPr="003561DB">
        <w:rPr>
          <w:rFonts w:cs="Times New Roman"/>
        </w:rPr>
        <w:t>Item</w:t>
      </w:r>
      <w:r w:rsidR="009F58B9" w:rsidRPr="003561DB">
        <w:rPr>
          <w:rFonts w:cs="Times New Roman"/>
        </w:rPr>
        <w:t>中的面积累加，将累加值与对应一级区划的面积相除，</w:t>
      </w:r>
      <w:r w:rsidR="00EE684A" w:rsidRPr="003561DB">
        <w:rPr>
          <w:rFonts w:cs="Times New Roman"/>
        </w:rPr>
        <w:t>若该值</w:t>
      </w:r>
      <w:r w:rsidR="009F58B9" w:rsidRPr="003561DB">
        <w:rPr>
          <w:rFonts w:cs="Times New Roman"/>
        </w:rPr>
        <w:t>达到一定的阈值，</w:t>
      </w:r>
      <w:r w:rsidR="00EE684A" w:rsidRPr="003561DB">
        <w:rPr>
          <w:rFonts w:cs="Times New Roman"/>
        </w:rPr>
        <w:t>则合并，反之则不做合并处理</w:t>
      </w:r>
      <w:r w:rsidR="009F58B9" w:rsidRPr="003561DB">
        <w:rPr>
          <w:rFonts w:cs="Times New Roman"/>
        </w:rPr>
        <w:t>，</w:t>
      </w:r>
      <w:r w:rsidR="00D27CD7" w:rsidRPr="003561DB">
        <w:rPr>
          <w:rFonts w:cs="Times New Roman"/>
        </w:rPr>
        <w:t>对四级区划的区域处理采取与二级区划同样的方法</w:t>
      </w:r>
      <w:r w:rsidR="00CC4E7F" w:rsidRPr="003561DB">
        <w:rPr>
          <w:rFonts w:cs="Times New Roman"/>
        </w:rPr>
        <w:t>，</w:t>
      </w:r>
      <w:r w:rsidR="009F58B9" w:rsidRPr="003561DB">
        <w:rPr>
          <w:rFonts w:cs="Times New Roman"/>
        </w:rPr>
        <w:t>相应的阈值可以在系统中设定。</w:t>
      </w:r>
    </w:p>
    <w:p w:rsidR="002C394C" w:rsidRPr="003561DB" w:rsidRDefault="00205B03" w:rsidP="00EE298B">
      <w:pPr>
        <w:ind w:firstLine="480"/>
        <w:rPr>
          <w:rFonts w:cs="Times New Roman"/>
        </w:rPr>
      </w:pPr>
      <w:r w:rsidRPr="003561DB">
        <w:rPr>
          <w:rFonts w:cs="Times New Roman"/>
        </w:rPr>
        <w:t>例如，在当</w:t>
      </w:r>
      <w:r w:rsidR="00CA4900" w:rsidRPr="003561DB">
        <w:rPr>
          <w:rFonts w:cs="Times New Roman"/>
        </w:rPr>
        <w:t>Item</w:t>
      </w:r>
      <w:r w:rsidR="00CA4900" w:rsidRPr="003561DB">
        <w:rPr>
          <w:rFonts w:cs="Times New Roman"/>
        </w:rPr>
        <w:t>里</w:t>
      </w:r>
      <w:r w:rsidRPr="003561DB">
        <w:rPr>
          <w:rFonts w:cs="Times New Roman"/>
        </w:rPr>
        <w:t>气象的类型是</w:t>
      </w:r>
      <w:r w:rsidR="00EB3E08" w:rsidRPr="003561DB">
        <w:rPr>
          <w:rFonts w:cs="Times New Roman"/>
        </w:rPr>
        <w:t>中雨</w:t>
      </w:r>
      <w:r w:rsidRPr="003561DB">
        <w:rPr>
          <w:rFonts w:cs="Times New Roman"/>
        </w:rPr>
        <w:t>时，选择的句子模版为</w:t>
      </w:r>
      <w:r w:rsidRPr="003561DB">
        <w:rPr>
          <w:rFonts w:eastAsia="楷体" w:cs="Times New Roman"/>
          <w:szCs w:val="24"/>
        </w:rPr>
        <w:t>“</w:t>
      </w:r>
      <w:r w:rsidR="0016312B" w:rsidRPr="003561DB">
        <w:rPr>
          <w:rFonts w:eastAsia="楷体" w:cs="Times New Roman"/>
        </w:rPr>
        <w:t>今天白天到夜间，</w:t>
      </w:r>
      <w:r w:rsidR="00091F4D" w:rsidRPr="003561DB">
        <w:rPr>
          <w:rFonts w:eastAsia="楷体" w:cs="Times New Roman"/>
        </w:rPr>
        <w:t>[</w:t>
      </w:r>
      <w:r w:rsidR="00091F4D" w:rsidRPr="003561DB">
        <w:rPr>
          <w:rFonts w:eastAsia="楷体" w:cs="Times New Roman"/>
        </w:rPr>
        <w:t>地点</w:t>
      </w:r>
      <w:r w:rsidR="00091F4D" w:rsidRPr="003561DB">
        <w:rPr>
          <w:rFonts w:eastAsia="楷体" w:cs="Times New Roman"/>
        </w:rPr>
        <w:t>]</w:t>
      </w:r>
      <w:r w:rsidR="00091F4D" w:rsidRPr="003561DB">
        <w:rPr>
          <w:rFonts w:eastAsia="楷体" w:cs="Times New Roman"/>
        </w:rPr>
        <w:t>将有</w:t>
      </w:r>
      <w:r w:rsidR="00091F4D" w:rsidRPr="003561DB">
        <w:rPr>
          <w:rFonts w:eastAsia="楷体" w:cs="Times New Roman"/>
        </w:rPr>
        <w:t>[</w:t>
      </w:r>
      <w:r w:rsidR="00091F4D" w:rsidRPr="003561DB">
        <w:rPr>
          <w:rFonts w:eastAsia="楷体" w:cs="Times New Roman"/>
        </w:rPr>
        <w:t>雨雪强度</w:t>
      </w:r>
      <w:r w:rsidR="0016312B" w:rsidRPr="003561DB">
        <w:rPr>
          <w:rFonts w:eastAsia="楷体" w:cs="Times New Roman"/>
        </w:rPr>
        <w:t>]</w:t>
      </w:r>
      <w:r w:rsidR="00091F4D" w:rsidRPr="003561DB">
        <w:rPr>
          <w:rFonts w:eastAsia="楷体" w:cs="Times New Roman"/>
        </w:rPr>
        <w:t>。</w:t>
      </w:r>
      <w:r w:rsidRPr="003561DB">
        <w:rPr>
          <w:rFonts w:cs="Times New Roman"/>
        </w:rPr>
        <w:t>”</w:t>
      </w:r>
      <w:r w:rsidR="00F05F71" w:rsidRPr="003561DB">
        <w:rPr>
          <w:rFonts w:cs="Times New Roman"/>
        </w:rPr>
        <w:t>。</w:t>
      </w:r>
      <w:r w:rsidR="00F05F71" w:rsidRPr="003561DB">
        <w:rPr>
          <w:rFonts w:eastAsia="楷体" w:cs="Times New Roman"/>
          <w:szCs w:val="24"/>
        </w:rPr>
        <w:t>系统</w:t>
      </w:r>
      <w:r w:rsidR="00F05F71" w:rsidRPr="003561DB">
        <w:rPr>
          <w:rFonts w:cs="Times New Roman"/>
        </w:rPr>
        <w:t>分析提取</w:t>
      </w:r>
      <w:r w:rsidR="00F05F71" w:rsidRPr="003561DB">
        <w:rPr>
          <w:rFonts w:cs="Times New Roman"/>
        </w:rPr>
        <w:t>Item</w:t>
      </w:r>
      <w:r w:rsidR="00F05F71" w:rsidRPr="003561DB">
        <w:rPr>
          <w:rFonts w:cs="Times New Roman"/>
        </w:rPr>
        <w:t>的地理</w:t>
      </w:r>
      <w:r w:rsidR="0016312B" w:rsidRPr="003561DB">
        <w:rPr>
          <w:rFonts w:cs="Times New Roman"/>
        </w:rPr>
        <w:t>信息，</w:t>
      </w:r>
      <w:r w:rsidR="00F05F71" w:rsidRPr="003561DB">
        <w:rPr>
          <w:rFonts w:cs="Times New Roman"/>
        </w:rPr>
        <w:t>整合</w:t>
      </w:r>
      <w:r w:rsidR="0016312B" w:rsidRPr="003561DB">
        <w:rPr>
          <w:rFonts w:cs="Times New Roman"/>
        </w:rPr>
        <w:t>后可以</w:t>
      </w:r>
      <w:r w:rsidR="00F05F71" w:rsidRPr="003561DB">
        <w:rPr>
          <w:rFonts w:cs="Times New Roman"/>
        </w:rPr>
        <w:t>得到</w:t>
      </w:r>
      <w:r w:rsidR="0016312B" w:rsidRPr="003561DB">
        <w:rPr>
          <w:rFonts w:cs="Times New Roman"/>
        </w:rPr>
        <w:t>简练的、准确的地理位置，即</w:t>
      </w:r>
      <w:r w:rsidR="0016312B" w:rsidRPr="003561DB">
        <w:rPr>
          <w:rFonts w:cs="Times New Roman"/>
        </w:rPr>
        <w:t>“</w:t>
      </w:r>
      <w:r w:rsidR="0016312B" w:rsidRPr="003561DB">
        <w:rPr>
          <w:rFonts w:eastAsia="楷体" w:cs="Times New Roman"/>
        </w:rPr>
        <w:t>内蒙古东部、内蒙古中部、内蒙古西部</w:t>
      </w:r>
      <w:r w:rsidR="003E5D35" w:rsidRPr="003561DB">
        <w:rPr>
          <w:rFonts w:eastAsia="楷体" w:cs="Times New Roman"/>
        </w:rPr>
        <w:t>、西南地区北部、西南地区东部</w:t>
      </w:r>
      <w:r w:rsidR="00C36146" w:rsidRPr="003561DB">
        <w:rPr>
          <w:rFonts w:eastAsia="楷体" w:cs="Times New Roman"/>
        </w:rPr>
        <w:t>、黄淮东部</w:t>
      </w:r>
      <w:r w:rsidR="003E5D35" w:rsidRPr="003561DB">
        <w:rPr>
          <w:rFonts w:eastAsia="楷体" w:cs="Times New Roman"/>
        </w:rPr>
        <w:t>等地</w:t>
      </w:r>
      <w:r w:rsidR="0016312B" w:rsidRPr="003561DB">
        <w:rPr>
          <w:rFonts w:cs="Times New Roman"/>
        </w:rPr>
        <w:t>”</w:t>
      </w:r>
      <w:r w:rsidR="00CA4900" w:rsidRPr="003561DB">
        <w:rPr>
          <w:rFonts w:cs="Times New Roman"/>
        </w:rPr>
        <w:t>。</w:t>
      </w:r>
      <w:r w:rsidR="00354882" w:rsidRPr="003561DB">
        <w:rPr>
          <w:rFonts w:cs="Times New Roman"/>
        </w:rPr>
        <w:t>如果不经过处理，直接填槽即代入变量的话，即的到</w:t>
      </w:r>
      <w:r w:rsidR="00354882" w:rsidRPr="003561DB">
        <w:rPr>
          <w:rFonts w:cs="Times New Roman"/>
        </w:rPr>
        <w:t>“</w:t>
      </w:r>
      <w:r w:rsidR="00354882" w:rsidRPr="003561DB">
        <w:rPr>
          <w:rFonts w:eastAsia="楷体" w:cs="Times New Roman"/>
        </w:rPr>
        <w:t>今天白天到夜间，内蒙古东部、内蒙古中部、内蒙古西部、西南地区北部、西南地区东部</w:t>
      </w:r>
      <w:r w:rsidR="00C36146" w:rsidRPr="003561DB">
        <w:rPr>
          <w:rFonts w:eastAsia="楷体" w:cs="Times New Roman"/>
        </w:rPr>
        <w:t>、黄淮东部</w:t>
      </w:r>
      <w:r w:rsidR="00354882" w:rsidRPr="003561DB">
        <w:rPr>
          <w:rFonts w:eastAsia="楷体" w:cs="Times New Roman"/>
        </w:rPr>
        <w:t>等地</w:t>
      </w:r>
      <w:r w:rsidR="00625C76" w:rsidRPr="003561DB">
        <w:rPr>
          <w:rFonts w:eastAsia="楷体" w:cs="Times New Roman"/>
        </w:rPr>
        <w:t>将有中雨</w:t>
      </w:r>
      <w:r w:rsidR="00354882" w:rsidRPr="003561DB">
        <w:rPr>
          <w:rFonts w:cs="Times New Roman"/>
        </w:rPr>
        <w:t>”</w:t>
      </w:r>
      <w:r w:rsidR="00625C76" w:rsidRPr="003561DB">
        <w:rPr>
          <w:rFonts w:cs="Times New Roman"/>
        </w:rPr>
        <w:t>。</w:t>
      </w:r>
      <w:r w:rsidR="0089572C" w:rsidRPr="003561DB">
        <w:rPr>
          <w:rFonts w:cs="Times New Roman"/>
        </w:rPr>
        <w:t>可以看出，地理要素信息过于冗余，需要进一步简化处理。</w:t>
      </w:r>
      <w:r w:rsidR="00EC05B4" w:rsidRPr="003561DB">
        <w:rPr>
          <w:rFonts w:cs="Times New Roman"/>
        </w:rPr>
        <w:t>通过查询地理区划可以得出，内蒙古地区</w:t>
      </w:r>
      <w:r w:rsidR="00EC05B4" w:rsidRPr="003561DB">
        <w:rPr>
          <w:rFonts w:cs="Times New Roman"/>
        </w:rPr>
        <w:lastRenderedPageBreak/>
        <w:t>由内蒙古东部、内蒙古中部、内蒙古西部这三个部分组成，可以合成为内蒙古地区，西南地区北部、西南地区东部可以合成西南大部。简化后得到的气象公报内容为</w:t>
      </w:r>
      <w:r w:rsidR="00EC05B4" w:rsidRPr="003561DB">
        <w:rPr>
          <w:rFonts w:cs="Times New Roman"/>
        </w:rPr>
        <w:t>“</w:t>
      </w:r>
      <w:r w:rsidR="00EC05B4" w:rsidRPr="003561DB">
        <w:rPr>
          <w:rFonts w:eastAsia="楷体" w:cs="Times New Roman"/>
        </w:rPr>
        <w:t>今天白天到夜间，内蒙古地区、西南大部、黄淮东部等地有中雨</w:t>
      </w:r>
      <w:r w:rsidR="00EC05B4" w:rsidRPr="003561DB">
        <w:rPr>
          <w:rFonts w:cs="Times New Roman"/>
        </w:rPr>
        <w:t>”</w:t>
      </w:r>
      <w:r w:rsidR="00EC05B4" w:rsidRPr="003561DB">
        <w:rPr>
          <w:rFonts w:cs="Times New Roman"/>
        </w:rPr>
        <w:t>。</w:t>
      </w:r>
    </w:p>
    <w:p w:rsidR="00E117BC" w:rsidRPr="003561DB" w:rsidRDefault="001B74AE" w:rsidP="00F976B9">
      <w:pPr>
        <w:ind w:firstLine="480"/>
        <w:rPr>
          <w:rFonts w:cs="Times New Roman"/>
        </w:rPr>
      </w:pPr>
      <w:r w:rsidRPr="003561DB">
        <w:rPr>
          <w:rFonts w:cs="Times New Roman"/>
        </w:rPr>
        <w:t>现实中业务服务人员的个人经验都不相同，故预报地理信息的顺序也</w:t>
      </w:r>
      <w:r w:rsidR="00656635" w:rsidRPr="003561DB">
        <w:rPr>
          <w:rFonts w:cs="Times New Roman"/>
        </w:rPr>
        <w:t>有可能不相</w:t>
      </w:r>
      <w:r w:rsidRPr="003561DB">
        <w:rPr>
          <w:rFonts w:cs="Times New Roman"/>
        </w:rPr>
        <w:t>同，而系统中</w:t>
      </w:r>
      <w:r w:rsidR="00CF4149" w:rsidRPr="003561DB">
        <w:rPr>
          <w:rFonts w:cs="Times New Roman"/>
        </w:rPr>
        <w:t>由于每次提取的地理数据先后顺序不同，可能导致公报信息中的地理信息排列</w:t>
      </w:r>
      <w:r w:rsidR="002B4F6F" w:rsidRPr="003561DB">
        <w:rPr>
          <w:rFonts w:cs="Times New Roman"/>
        </w:rPr>
        <w:t>先后</w:t>
      </w:r>
      <w:r w:rsidR="00CF4149" w:rsidRPr="003561DB">
        <w:rPr>
          <w:rFonts w:cs="Times New Roman"/>
        </w:rPr>
        <w:t>也不同，上段的例子就可能变成</w:t>
      </w:r>
      <w:r w:rsidR="00CF4149" w:rsidRPr="003561DB">
        <w:rPr>
          <w:rFonts w:cs="Times New Roman"/>
        </w:rPr>
        <w:t>“</w:t>
      </w:r>
      <w:r w:rsidR="001B2C0B" w:rsidRPr="003561DB">
        <w:rPr>
          <w:rFonts w:eastAsia="楷体" w:cs="Times New Roman"/>
        </w:rPr>
        <w:t>今天白天到夜间，</w:t>
      </w:r>
      <w:r w:rsidR="00625C76" w:rsidRPr="003561DB">
        <w:rPr>
          <w:rFonts w:eastAsia="楷体" w:cs="Times New Roman"/>
        </w:rPr>
        <w:t>西南大部、内蒙古地区、黄淮东部等地有中雨</w:t>
      </w:r>
      <w:r w:rsidR="00CF4149" w:rsidRPr="003561DB">
        <w:rPr>
          <w:rFonts w:cs="Times New Roman"/>
        </w:rPr>
        <w:t>”</w:t>
      </w:r>
      <w:r w:rsidR="00625C76" w:rsidRPr="003561DB">
        <w:rPr>
          <w:rFonts w:cs="Times New Roman"/>
        </w:rPr>
        <w:t>。</w:t>
      </w:r>
      <w:r w:rsidR="002D1E95" w:rsidRPr="003561DB">
        <w:rPr>
          <w:rFonts w:cs="Times New Roman"/>
        </w:rPr>
        <w:t>这</w:t>
      </w:r>
      <w:r w:rsidRPr="003561DB">
        <w:rPr>
          <w:rFonts w:cs="Times New Roman"/>
        </w:rPr>
        <w:t>也</w:t>
      </w:r>
      <w:r w:rsidR="002D1E95" w:rsidRPr="003561DB">
        <w:rPr>
          <w:rFonts w:cs="Times New Roman"/>
        </w:rPr>
        <w:t>不符合气象科技服务精细化的要求。</w:t>
      </w:r>
      <w:r w:rsidR="00656635" w:rsidRPr="003561DB">
        <w:rPr>
          <w:rFonts w:cs="Times New Roman"/>
        </w:rPr>
        <w:t>通过</w:t>
      </w:r>
      <w:r w:rsidR="00334F07" w:rsidRPr="003561DB">
        <w:rPr>
          <w:rFonts w:cs="Times New Roman"/>
        </w:rPr>
        <w:t>研究降水类气象公报以及与气象中心工作人员交流，确定以下预报规则</w:t>
      </w:r>
      <w:r w:rsidR="00E63632" w:rsidRPr="003561DB">
        <w:rPr>
          <w:rFonts w:cs="Times New Roman"/>
        </w:rPr>
        <w:t>。</w:t>
      </w:r>
    </w:p>
    <w:p w:rsidR="00A57C55" w:rsidRPr="003561DB" w:rsidRDefault="00F77773" w:rsidP="00F976B9">
      <w:pPr>
        <w:ind w:firstLine="480"/>
        <w:rPr>
          <w:rFonts w:cs="Times New Roman"/>
        </w:rPr>
      </w:pPr>
      <w:r w:rsidRPr="003561DB">
        <w:rPr>
          <w:rFonts w:cs="Times New Roman"/>
        </w:rPr>
        <w:t>在预报降水气象公报时，预报顺序总体方向大致是先由西向东，再由北向南。</w:t>
      </w:r>
      <w:r w:rsidR="00D3230D" w:rsidRPr="003561DB">
        <w:rPr>
          <w:rFonts w:cs="Times New Roman"/>
        </w:rPr>
        <w:t>地理一级区划</w:t>
      </w:r>
      <w:r w:rsidR="00E63632" w:rsidRPr="003561DB">
        <w:rPr>
          <w:rFonts w:cs="Times New Roman"/>
        </w:rPr>
        <w:t>的</w:t>
      </w:r>
      <w:r w:rsidR="00D3230D" w:rsidRPr="003561DB">
        <w:rPr>
          <w:rFonts w:cs="Times New Roman"/>
        </w:rPr>
        <w:t>预报顺序</w:t>
      </w:r>
      <w:r w:rsidR="00A57C55" w:rsidRPr="003561DB">
        <w:rPr>
          <w:rFonts w:cs="Times New Roman"/>
        </w:rPr>
        <w:t>：西北地区、西藏地区、内蒙古地区、东北地区、华北地区、黄淮地区、江淮地区、江汉地区、江南地区、华南地区、西南地区。</w:t>
      </w:r>
      <w:r w:rsidR="00A01DE2" w:rsidRPr="003561DB">
        <w:rPr>
          <w:rFonts w:cs="Times New Roman"/>
        </w:rPr>
        <w:t>在现实的气象</w:t>
      </w:r>
      <w:r w:rsidR="00BA734A" w:rsidRPr="003561DB">
        <w:rPr>
          <w:rFonts w:cs="Times New Roman"/>
        </w:rPr>
        <w:t>状况</w:t>
      </w:r>
      <w:r w:rsidR="00A01DE2" w:rsidRPr="003561DB">
        <w:rPr>
          <w:rFonts w:cs="Times New Roman"/>
        </w:rPr>
        <w:t>中，西北地区的形状很特殊，</w:t>
      </w:r>
      <w:r w:rsidR="00A57C55" w:rsidRPr="003561DB">
        <w:rPr>
          <w:rFonts w:cs="Times New Roman"/>
        </w:rPr>
        <w:t>降水云层</w:t>
      </w:r>
      <w:r w:rsidR="00047AB9" w:rsidRPr="003561DB">
        <w:rPr>
          <w:rFonts w:cs="Times New Roman"/>
        </w:rPr>
        <w:t>几乎不可能</w:t>
      </w:r>
      <w:r w:rsidR="00A57C55" w:rsidRPr="003561DB">
        <w:rPr>
          <w:rFonts w:cs="Times New Roman"/>
        </w:rPr>
        <w:t>覆盖整个西北地区，</w:t>
      </w:r>
      <w:r w:rsidR="00047AB9" w:rsidRPr="003561DB">
        <w:rPr>
          <w:rFonts w:cs="Times New Roman"/>
        </w:rPr>
        <w:t>所以气象公报</w:t>
      </w:r>
      <w:r w:rsidR="00A57C55" w:rsidRPr="003561DB">
        <w:rPr>
          <w:rFonts w:cs="Times New Roman"/>
        </w:rPr>
        <w:t>中在</w:t>
      </w:r>
      <w:r w:rsidR="00047AB9" w:rsidRPr="003561DB">
        <w:rPr>
          <w:rFonts w:cs="Times New Roman"/>
        </w:rPr>
        <w:t>预报西北地区时</w:t>
      </w:r>
      <w:r w:rsidR="00E234BE" w:rsidRPr="003561DB">
        <w:rPr>
          <w:rFonts w:cs="Times New Roman"/>
        </w:rPr>
        <w:t>往往</w:t>
      </w:r>
      <w:r w:rsidR="00905768" w:rsidRPr="003561DB">
        <w:rPr>
          <w:rFonts w:cs="Times New Roman"/>
        </w:rPr>
        <w:t>把</w:t>
      </w:r>
      <w:r w:rsidR="00E234BE" w:rsidRPr="003561DB">
        <w:rPr>
          <w:rFonts w:cs="Times New Roman"/>
        </w:rPr>
        <w:t>二级</w:t>
      </w:r>
      <w:r w:rsidR="00A57C55" w:rsidRPr="003561DB">
        <w:rPr>
          <w:rFonts w:cs="Times New Roman"/>
        </w:rPr>
        <w:t>地理</w:t>
      </w:r>
      <w:r w:rsidR="00E234BE" w:rsidRPr="003561DB">
        <w:rPr>
          <w:rFonts w:cs="Times New Roman"/>
        </w:rPr>
        <w:t>区划</w:t>
      </w:r>
      <w:r w:rsidR="00A57C55" w:rsidRPr="003561DB">
        <w:rPr>
          <w:rFonts w:cs="Times New Roman"/>
        </w:rPr>
        <w:t>甚至是行政省份</w:t>
      </w:r>
      <w:r w:rsidR="00E234BE" w:rsidRPr="003561DB">
        <w:rPr>
          <w:rFonts w:cs="Times New Roman"/>
        </w:rPr>
        <w:t>作为起点</w:t>
      </w:r>
      <w:r w:rsidR="00A57C55" w:rsidRPr="003561DB">
        <w:rPr>
          <w:rFonts w:cs="Times New Roman"/>
        </w:rPr>
        <w:t>。</w:t>
      </w:r>
      <w:r w:rsidR="00905768" w:rsidRPr="003561DB">
        <w:rPr>
          <w:rFonts w:cs="Times New Roman"/>
        </w:rPr>
        <w:t>行政省份区划的</w:t>
      </w:r>
      <w:r w:rsidR="00A57C55" w:rsidRPr="003561DB">
        <w:rPr>
          <w:rFonts w:cs="Times New Roman"/>
        </w:rPr>
        <w:t>预报顺序如图</w:t>
      </w:r>
      <w:r w:rsidR="00905768" w:rsidRPr="003561DB">
        <w:rPr>
          <w:rFonts w:cs="Times New Roman"/>
        </w:rPr>
        <w:t>4-4</w:t>
      </w:r>
      <w:r w:rsidR="00A57C55" w:rsidRPr="003561DB">
        <w:rPr>
          <w:rFonts w:cs="Times New Roman"/>
        </w:rPr>
        <w:t>所示；</w:t>
      </w:r>
    </w:p>
    <w:p w:rsidR="00A57C55" w:rsidRPr="003561DB" w:rsidRDefault="00A57C55" w:rsidP="00334F07">
      <w:pPr>
        <w:widowControl w:val="0"/>
        <w:autoSpaceDE w:val="0"/>
        <w:autoSpaceDN w:val="0"/>
        <w:adjustRightInd w:val="0"/>
        <w:spacing w:line="240" w:lineRule="auto"/>
        <w:ind w:firstLineChars="0" w:firstLine="0"/>
        <w:jc w:val="center"/>
        <w:rPr>
          <w:rFonts w:cs="Times New Roman"/>
          <w:noProof/>
          <w:sz w:val="20"/>
          <w:szCs w:val="20"/>
        </w:rPr>
      </w:pPr>
      <w:r w:rsidRPr="003561DB">
        <w:rPr>
          <w:rFonts w:cs="Times New Roman"/>
          <w:noProof/>
        </w:rPr>
        <w:drawing>
          <wp:inline distT="0" distB="0" distL="0" distR="0">
            <wp:extent cx="4121834" cy="2643785"/>
            <wp:effectExtent l="19050" t="19050" r="12065" b="234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873" cy="2643810"/>
                    </a:xfrm>
                    <a:prstGeom prst="rect">
                      <a:avLst/>
                    </a:prstGeom>
                    <a:noFill/>
                    <a:ln>
                      <a:solidFill>
                        <a:schemeClr val="tx1"/>
                      </a:solidFill>
                    </a:ln>
                  </pic:spPr>
                </pic:pic>
              </a:graphicData>
            </a:graphic>
          </wp:inline>
        </w:drawing>
      </w:r>
    </w:p>
    <w:p w:rsidR="00A57C55" w:rsidRPr="003561DB" w:rsidRDefault="00A57C55" w:rsidP="00334F07">
      <w:pPr>
        <w:ind w:firstLineChars="0" w:firstLine="0"/>
        <w:jc w:val="center"/>
        <w:rPr>
          <w:rFonts w:cs="Times New Roman"/>
          <w:sz w:val="21"/>
        </w:rPr>
      </w:pPr>
      <w:r w:rsidRPr="003561DB">
        <w:rPr>
          <w:rFonts w:cs="Times New Roman"/>
          <w:sz w:val="21"/>
        </w:rPr>
        <w:t>图</w:t>
      </w:r>
      <w:r w:rsidR="00334F07" w:rsidRPr="003561DB">
        <w:rPr>
          <w:rFonts w:cs="Times New Roman"/>
          <w:sz w:val="21"/>
        </w:rPr>
        <w:t>4-4</w:t>
      </w:r>
      <w:r w:rsidRPr="003561DB">
        <w:rPr>
          <w:rFonts w:cs="Times New Roman"/>
          <w:sz w:val="21"/>
        </w:rPr>
        <w:t xml:space="preserve"> </w:t>
      </w:r>
      <w:r w:rsidR="00905768" w:rsidRPr="003561DB">
        <w:rPr>
          <w:rFonts w:cs="Times New Roman"/>
          <w:sz w:val="21"/>
        </w:rPr>
        <w:t>行政省份</w:t>
      </w:r>
      <w:r w:rsidRPr="003561DB">
        <w:rPr>
          <w:rFonts w:cs="Times New Roman"/>
          <w:sz w:val="21"/>
        </w:rPr>
        <w:t>预报顺序图</w:t>
      </w:r>
    </w:p>
    <w:p w:rsidR="001D394B" w:rsidRPr="003561DB" w:rsidRDefault="002A6B4F" w:rsidP="00291327">
      <w:pPr>
        <w:ind w:firstLine="480"/>
        <w:rPr>
          <w:rFonts w:cs="Times New Roman"/>
        </w:rPr>
      </w:pPr>
      <w:r w:rsidRPr="003561DB">
        <w:rPr>
          <w:rFonts w:cs="Times New Roman"/>
        </w:rPr>
        <w:t>现实中经常存在不同等级区划的地理区域发生同一天气现象，在这种情况下，</w:t>
      </w:r>
      <w:r w:rsidR="00890A6B" w:rsidRPr="003561DB">
        <w:rPr>
          <w:rFonts w:cs="Times New Roman"/>
        </w:rPr>
        <w:t>按照</w:t>
      </w:r>
      <w:r w:rsidRPr="003561DB">
        <w:rPr>
          <w:rFonts w:cs="Times New Roman"/>
        </w:rPr>
        <w:t>一</w:t>
      </w:r>
      <w:r w:rsidR="00890A6B" w:rsidRPr="003561DB">
        <w:rPr>
          <w:rFonts w:cs="Times New Roman"/>
        </w:rPr>
        <w:t>、二、三、四</w:t>
      </w:r>
      <w:r w:rsidRPr="003561DB">
        <w:rPr>
          <w:rFonts w:cs="Times New Roman"/>
        </w:rPr>
        <w:t>级区划的</w:t>
      </w:r>
      <w:r w:rsidR="00890A6B" w:rsidRPr="003561DB">
        <w:rPr>
          <w:rFonts w:cs="Times New Roman"/>
        </w:rPr>
        <w:t>顺序来预报。</w:t>
      </w:r>
      <w:r w:rsidR="004C5DF5" w:rsidRPr="003561DB">
        <w:rPr>
          <w:rFonts w:cs="Times New Roman"/>
        </w:rPr>
        <w:t>但是如果一级区划的区域和其包含的二级区划的区域同时出现，那么将不在预报这个二级区划的区域。依次类推，三四级区划的关系也是这样。</w:t>
      </w:r>
      <w:r w:rsidR="00F976B9" w:rsidRPr="003561DB">
        <w:rPr>
          <w:rFonts w:cs="Times New Roman"/>
        </w:rPr>
        <w:t>例如，内蒙古属于一级区划的地区，内蒙古东部属于</w:t>
      </w:r>
      <w:r w:rsidR="00F976B9" w:rsidRPr="003561DB">
        <w:rPr>
          <w:rFonts w:cs="Times New Roman"/>
        </w:rPr>
        <w:lastRenderedPageBreak/>
        <w:t>二级区划的区域，如果出现了</w:t>
      </w:r>
      <w:r w:rsidR="00F976B9" w:rsidRPr="003561DB">
        <w:rPr>
          <w:rFonts w:cs="Times New Roman"/>
        </w:rPr>
        <w:t>“</w:t>
      </w:r>
      <w:r w:rsidR="00F976B9" w:rsidRPr="003561DB">
        <w:rPr>
          <w:rFonts w:cs="Times New Roman"/>
        </w:rPr>
        <w:t>内蒙古局部、内蒙古大部以及内蒙古地区</w:t>
      </w:r>
      <w:r w:rsidR="00F976B9" w:rsidRPr="003561DB">
        <w:rPr>
          <w:rFonts w:cs="Times New Roman"/>
        </w:rPr>
        <w:t>”</w:t>
      </w:r>
      <w:r w:rsidR="00F976B9" w:rsidRPr="003561DB">
        <w:rPr>
          <w:rFonts w:cs="Times New Roman"/>
        </w:rPr>
        <w:t>的任意一</w:t>
      </w:r>
      <w:r w:rsidR="000D30BB" w:rsidRPr="003561DB">
        <w:rPr>
          <w:rFonts w:cs="Times New Roman"/>
        </w:rPr>
        <w:t>种情况，那么</w:t>
      </w:r>
      <w:r w:rsidR="00F976B9" w:rsidRPr="003561DB">
        <w:rPr>
          <w:rFonts w:cs="Times New Roman"/>
        </w:rPr>
        <w:t>就不再预报类似于</w:t>
      </w:r>
      <w:r w:rsidR="00F976B9" w:rsidRPr="003561DB">
        <w:rPr>
          <w:rFonts w:cs="Times New Roman"/>
        </w:rPr>
        <w:t>“</w:t>
      </w:r>
      <w:r w:rsidR="00F976B9" w:rsidRPr="003561DB">
        <w:rPr>
          <w:rFonts w:cs="Times New Roman"/>
        </w:rPr>
        <w:t>内蒙古西部</w:t>
      </w:r>
      <w:r w:rsidR="00F976B9" w:rsidRPr="003561DB">
        <w:rPr>
          <w:rFonts w:cs="Times New Roman"/>
        </w:rPr>
        <w:t>”</w:t>
      </w:r>
      <w:r w:rsidR="00F976B9" w:rsidRPr="003561DB">
        <w:rPr>
          <w:rFonts w:cs="Times New Roman"/>
        </w:rPr>
        <w:t>之类的二级区划的内容。</w:t>
      </w:r>
    </w:p>
    <w:p w:rsidR="001F16DD" w:rsidRPr="003561DB" w:rsidRDefault="00291327" w:rsidP="00CC4BD0">
      <w:pPr>
        <w:ind w:firstLine="480"/>
        <w:rPr>
          <w:rFonts w:cs="Times New Roman"/>
        </w:rPr>
      </w:pPr>
      <w:r w:rsidRPr="003561DB">
        <w:rPr>
          <w:rFonts w:cs="Times New Roman"/>
        </w:rPr>
        <w:t>预报区域范围的优先级要大于地理区划顺序。例如，青海属于三级区划的区域，内蒙古属于一级区划的区域，在预报时，应该先预报青海省，再预报内蒙古地区，因为青海地区隶属于西北地区，而西北地区的预报顺序优先级比内蒙古地区高。</w:t>
      </w:r>
      <w:r w:rsidR="00C870B3" w:rsidRPr="003561DB">
        <w:rPr>
          <w:rFonts w:cs="Times New Roman"/>
        </w:rPr>
        <w:t>气象公报生成时本着符合自然语言习惯的原则，</w:t>
      </w:r>
      <w:r w:rsidR="00CD29C7" w:rsidRPr="003561DB">
        <w:rPr>
          <w:rFonts w:cs="Times New Roman"/>
        </w:rPr>
        <w:t>可能会对某些地区的名称进行简化预报</w:t>
      </w:r>
      <w:r w:rsidR="001D394B" w:rsidRPr="003561DB">
        <w:rPr>
          <w:rFonts w:cs="Times New Roman"/>
        </w:rPr>
        <w:t>，</w:t>
      </w:r>
      <w:r w:rsidR="00CD29C7" w:rsidRPr="003561DB">
        <w:rPr>
          <w:rFonts w:cs="Times New Roman"/>
        </w:rPr>
        <w:t>例如</w:t>
      </w:r>
      <w:r w:rsidR="00CD29C7" w:rsidRPr="003561DB">
        <w:rPr>
          <w:rFonts w:cs="Times New Roman"/>
        </w:rPr>
        <w:t>“</w:t>
      </w:r>
      <w:r w:rsidR="003B2316" w:rsidRPr="003561DB">
        <w:rPr>
          <w:rFonts w:eastAsia="楷体" w:cs="Times New Roman"/>
        </w:rPr>
        <w:t>新疆维吾尔自治区有沙尘暴、</w:t>
      </w:r>
      <w:r w:rsidR="001D394B" w:rsidRPr="003561DB">
        <w:rPr>
          <w:rFonts w:eastAsia="楷体" w:cs="Times New Roman"/>
        </w:rPr>
        <w:t>广西壮族自治区有小雨</w:t>
      </w:r>
      <w:r w:rsidR="00CD29C7" w:rsidRPr="003561DB">
        <w:rPr>
          <w:rFonts w:cs="Times New Roman"/>
        </w:rPr>
        <w:t>”</w:t>
      </w:r>
      <w:r w:rsidR="00CD29C7" w:rsidRPr="003561DB">
        <w:rPr>
          <w:rFonts w:cs="Times New Roman"/>
        </w:rPr>
        <w:t>可以简化为</w:t>
      </w:r>
      <w:r w:rsidR="00CD29C7" w:rsidRPr="003561DB">
        <w:rPr>
          <w:rFonts w:cs="Times New Roman"/>
        </w:rPr>
        <w:t xml:space="preserve"> </w:t>
      </w:r>
      <w:r w:rsidR="001D394B" w:rsidRPr="003561DB">
        <w:rPr>
          <w:rFonts w:cs="Times New Roman"/>
        </w:rPr>
        <w:t>“</w:t>
      </w:r>
      <w:r w:rsidR="003B2316" w:rsidRPr="003561DB">
        <w:rPr>
          <w:rFonts w:eastAsia="楷体" w:cs="Times New Roman"/>
        </w:rPr>
        <w:t>新疆有沙尘暴、</w:t>
      </w:r>
      <w:r w:rsidR="001D394B" w:rsidRPr="003561DB">
        <w:rPr>
          <w:rFonts w:eastAsia="楷体" w:cs="Times New Roman"/>
        </w:rPr>
        <w:t>广西有小雨</w:t>
      </w:r>
      <w:r w:rsidR="001D394B" w:rsidRPr="003561DB">
        <w:rPr>
          <w:rFonts w:cs="Times New Roman"/>
        </w:rPr>
        <w:t>”</w:t>
      </w:r>
      <w:r w:rsidR="003B2316" w:rsidRPr="003561DB">
        <w:rPr>
          <w:rFonts w:cs="Times New Roman"/>
        </w:rPr>
        <w:t>。</w:t>
      </w:r>
    </w:p>
    <w:p w:rsidR="00CC4BD0" w:rsidRPr="003561DB" w:rsidRDefault="00CC4BD0" w:rsidP="00CC4BD0">
      <w:pPr>
        <w:ind w:firstLine="480"/>
        <w:rPr>
          <w:rFonts w:cs="Times New Roman"/>
        </w:rPr>
      </w:pPr>
      <w:r w:rsidRPr="003561DB">
        <w:rPr>
          <w:rFonts w:cs="Times New Roman"/>
        </w:rPr>
        <w:t>由以上规则可以得出，</w:t>
      </w:r>
      <w:r w:rsidRPr="003561DB">
        <w:rPr>
          <w:rFonts w:cs="Times New Roman"/>
        </w:rPr>
        <w:t>“</w:t>
      </w:r>
      <w:r w:rsidRPr="003561DB">
        <w:rPr>
          <w:rFonts w:eastAsia="楷体" w:cs="Times New Roman"/>
        </w:rPr>
        <w:t>今天白天到夜间，内蒙古地区、西南大部、黄淮东部等地有中雨</w:t>
      </w:r>
      <w:r w:rsidRPr="003561DB">
        <w:rPr>
          <w:rFonts w:cs="Times New Roman"/>
        </w:rPr>
        <w:t>”</w:t>
      </w:r>
      <w:r w:rsidRPr="003561DB">
        <w:rPr>
          <w:rFonts w:cs="Times New Roman"/>
        </w:rPr>
        <w:t>需要转化为</w:t>
      </w:r>
      <w:r w:rsidRPr="003561DB">
        <w:rPr>
          <w:rFonts w:cs="Times New Roman"/>
        </w:rPr>
        <w:t>“</w:t>
      </w:r>
      <w:r w:rsidRPr="003561DB">
        <w:rPr>
          <w:rFonts w:eastAsia="楷体" w:cs="Times New Roman"/>
        </w:rPr>
        <w:t>今天白天到夜间，内蒙古地区、黄淮东部、西南大部等地有中雨</w:t>
      </w:r>
      <w:r w:rsidRPr="003561DB">
        <w:rPr>
          <w:rFonts w:cs="Times New Roman"/>
        </w:rPr>
        <w:t>”</w:t>
      </w:r>
      <w:r w:rsidRPr="003561DB">
        <w:rPr>
          <w:rFonts w:cs="Times New Roman"/>
        </w:rPr>
        <w:t>。</w:t>
      </w:r>
    </w:p>
    <w:p w:rsidR="002C5026" w:rsidRPr="003561DB" w:rsidRDefault="00194A98" w:rsidP="00AB5AE6">
      <w:pPr>
        <w:ind w:firstLine="480"/>
        <w:rPr>
          <w:rFonts w:cs="Times New Roman"/>
        </w:rPr>
      </w:pPr>
      <w:r w:rsidRPr="003561DB">
        <w:rPr>
          <w:rFonts w:cs="Times New Roman"/>
        </w:rPr>
        <w:t>在实际的气象预报中，雨与雪都属于降水类型，在气温</w:t>
      </w:r>
      <w:r w:rsidRPr="003561DB">
        <w:rPr>
          <w:rFonts w:cs="Times New Roman"/>
        </w:rPr>
        <w:t>0</w:t>
      </w:r>
      <w:r w:rsidRPr="003561DB">
        <w:rPr>
          <w:rFonts w:cs="Times New Roman"/>
        </w:rPr>
        <w:t>度以上，降水都为雨，反之，大多为雪。</w:t>
      </w:r>
      <w:r w:rsidR="00894079" w:rsidRPr="003561DB">
        <w:rPr>
          <w:rFonts w:cs="Times New Roman"/>
        </w:rPr>
        <w:t>国家气象中心对降水量级</w:t>
      </w:r>
      <w:r w:rsidR="00C867B4" w:rsidRPr="003561DB">
        <w:rPr>
          <w:rFonts w:cs="Times New Roman"/>
        </w:rPr>
        <w:t>由大到小</w:t>
      </w:r>
      <w:r w:rsidR="00894079" w:rsidRPr="003561DB">
        <w:rPr>
          <w:rFonts w:cs="Times New Roman"/>
        </w:rPr>
        <w:t>分类为：</w:t>
      </w:r>
      <w:r w:rsidR="00894079" w:rsidRPr="003561DB">
        <w:rPr>
          <w:rFonts w:cs="Times New Roman"/>
        </w:rPr>
        <w:t>1</w:t>
      </w:r>
      <w:r w:rsidR="00EA719C" w:rsidRPr="003561DB">
        <w:rPr>
          <w:rFonts w:cs="Times New Roman"/>
        </w:rPr>
        <w:t>）零度以上</w:t>
      </w:r>
      <w:r w:rsidR="00894079" w:rsidRPr="003561DB">
        <w:rPr>
          <w:rFonts w:cs="Times New Roman"/>
        </w:rPr>
        <w:t>，特大暴雨、</w:t>
      </w:r>
      <w:r w:rsidR="00EA719C" w:rsidRPr="003561DB">
        <w:rPr>
          <w:rFonts w:cs="Times New Roman"/>
        </w:rPr>
        <w:t>大暴雨、大雨、中雨、小雨；</w:t>
      </w:r>
      <w:r w:rsidR="00EA719C" w:rsidRPr="003561DB">
        <w:rPr>
          <w:rFonts w:cs="Times New Roman"/>
        </w:rPr>
        <w:t>2</w:t>
      </w:r>
      <w:r w:rsidR="00EA719C" w:rsidRPr="003561DB">
        <w:rPr>
          <w:rFonts w:cs="Times New Roman"/>
        </w:rPr>
        <w:t>）零度以下，特大暴雪、大暴雪、暴雪、大雪、中雪以及小雪。</w:t>
      </w:r>
      <w:r w:rsidR="006573B6" w:rsidRPr="003561DB">
        <w:rPr>
          <w:rFonts w:cs="Times New Roman"/>
        </w:rPr>
        <w:t>综合的判断降水类型，选择相应句子模版，即可生成降水公报，如</w:t>
      </w:r>
      <w:r w:rsidR="00AB5AE6" w:rsidRPr="003561DB">
        <w:rPr>
          <w:rFonts w:cs="Times New Roman"/>
        </w:rPr>
        <w:t>下</w:t>
      </w:r>
      <w:r w:rsidR="006573B6" w:rsidRPr="003561DB">
        <w:rPr>
          <w:rFonts w:cs="Times New Roman"/>
        </w:rPr>
        <w:t>所示。</w:t>
      </w:r>
      <w:r w:rsidR="00116068" w:rsidRPr="003561DB">
        <w:rPr>
          <w:rFonts w:eastAsia="楷体" w:cs="Times New Roman"/>
          <w:szCs w:val="24"/>
        </w:rPr>
        <w:t xml:space="preserve">                                                                   </w:t>
      </w:r>
    </w:p>
    <w:p w:rsidR="00AB5AE6" w:rsidRPr="003561DB" w:rsidRDefault="00AB5AE6" w:rsidP="00DA3549">
      <w:pPr>
        <w:ind w:firstLine="480"/>
        <w:rPr>
          <w:rFonts w:cs="Times New Roman"/>
        </w:rPr>
      </w:pPr>
      <w:r w:rsidRPr="003561DB">
        <w:rPr>
          <w:rFonts w:eastAsia="楷体" w:cs="Times New Roman"/>
          <w:szCs w:val="24"/>
        </w:rPr>
        <w:t>17</w:t>
      </w:r>
      <w:r w:rsidRPr="003561DB">
        <w:rPr>
          <w:rFonts w:eastAsia="楷体" w:cs="Times New Roman"/>
          <w:szCs w:val="24"/>
        </w:rPr>
        <w:t>日</w:t>
      </w:r>
      <w:r w:rsidRPr="003561DB">
        <w:rPr>
          <w:rFonts w:eastAsia="楷体" w:cs="Times New Roman"/>
          <w:szCs w:val="24"/>
        </w:rPr>
        <w:t>12</w:t>
      </w:r>
      <w:r w:rsidRPr="003561DB">
        <w:rPr>
          <w:rFonts w:eastAsia="楷体" w:cs="Times New Roman"/>
          <w:szCs w:val="24"/>
        </w:rPr>
        <w:t>时至</w:t>
      </w:r>
      <w:r w:rsidRPr="003561DB">
        <w:rPr>
          <w:rFonts w:eastAsia="楷体" w:cs="Times New Roman"/>
          <w:szCs w:val="24"/>
        </w:rPr>
        <w:t>18</w:t>
      </w:r>
      <w:r w:rsidRPr="003561DB">
        <w:rPr>
          <w:rFonts w:eastAsia="楷体" w:cs="Times New Roman"/>
          <w:szCs w:val="24"/>
        </w:rPr>
        <w:t>日</w:t>
      </w:r>
      <w:r w:rsidRPr="003561DB">
        <w:rPr>
          <w:rFonts w:eastAsia="楷体" w:cs="Times New Roman"/>
          <w:szCs w:val="24"/>
        </w:rPr>
        <w:t>12</w:t>
      </w:r>
      <w:r w:rsidRPr="003561DB">
        <w:rPr>
          <w:rFonts w:eastAsia="楷体" w:cs="Times New Roman"/>
          <w:szCs w:val="24"/>
        </w:rPr>
        <w:t>时</w:t>
      </w:r>
      <w:r w:rsidRPr="003561DB">
        <w:rPr>
          <w:rFonts w:cs="Times New Roman"/>
        </w:rPr>
        <w:t>，</w:t>
      </w:r>
      <w:r w:rsidRPr="003561DB">
        <w:rPr>
          <w:rFonts w:eastAsia="楷体" w:cs="Times New Roman"/>
          <w:szCs w:val="24"/>
        </w:rPr>
        <w:t>新疆西部和北部、青海南部、甘肃中南部、西藏东部和北部、江淮西部、江南、华南、四川局部、重庆大部、贵州和云南东南部和东北部等地有</w:t>
      </w:r>
      <w:r w:rsidRPr="003561DB">
        <w:rPr>
          <w:rFonts w:eastAsia="楷体" w:cs="Times New Roman"/>
          <w:bCs/>
          <w:szCs w:val="24"/>
        </w:rPr>
        <w:t>小到中雨</w:t>
      </w:r>
      <w:r w:rsidRPr="003561DB">
        <w:rPr>
          <w:rFonts w:cs="Times New Roman"/>
        </w:rPr>
        <w:t>，</w:t>
      </w:r>
      <w:r w:rsidRPr="003561DB">
        <w:rPr>
          <w:rFonts w:eastAsia="楷体" w:cs="Times New Roman"/>
          <w:szCs w:val="24"/>
        </w:rPr>
        <w:t>其中</w:t>
      </w:r>
      <w:r w:rsidRPr="003561DB">
        <w:rPr>
          <w:rFonts w:cs="Times New Roman"/>
        </w:rPr>
        <w:t>，</w:t>
      </w:r>
      <w:r w:rsidRPr="003561DB">
        <w:rPr>
          <w:rFonts w:eastAsia="楷体" w:cs="Times New Roman"/>
          <w:szCs w:val="24"/>
        </w:rPr>
        <w:t>湖南南部、江西南部、福建西北部和东北部、广东局部和广西部分地区等地有</w:t>
      </w:r>
      <w:r w:rsidRPr="003561DB">
        <w:rPr>
          <w:rFonts w:eastAsia="楷体" w:cs="Times New Roman"/>
          <w:bCs/>
          <w:szCs w:val="24"/>
        </w:rPr>
        <w:t>大雨</w:t>
      </w:r>
      <w:r w:rsidRPr="003561DB">
        <w:rPr>
          <w:rFonts w:cs="Times New Roman"/>
        </w:rPr>
        <w:t>，</w:t>
      </w:r>
      <w:r w:rsidRPr="003561DB">
        <w:rPr>
          <w:rFonts w:eastAsia="楷体" w:cs="Times New Roman"/>
          <w:szCs w:val="24"/>
        </w:rPr>
        <w:t>其中</w:t>
      </w:r>
      <w:r w:rsidRPr="003561DB">
        <w:rPr>
          <w:rFonts w:cs="Times New Roman"/>
        </w:rPr>
        <w:t>，</w:t>
      </w:r>
      <w:r w:rsidRPr="003561DB">
        <w:rPr>
          <w:rFonts w:eastAsia="楷体" w:cs="Times New Roman"/>
          <w:szCs w:val="24"/>
        </w:rPr>
        <w:t>广东西北部和广西局部等地有</w:t>
      </w:r>
      <w:r w:rsidRPr="003561DB">
        <w:rPr>
          <w:rFonts w:eastAsia="楷体" w:cs="Times New Roman"/>
          <w:bCs/>
          <w:szCs w:val="24"/>
        </w:rPr>
        <w:t>暴雨</w:t>
      </w:r>
      <w:r w:rsidRPr="003561DB">
        <w:rPr>
          <w:rFonts w:cs="Times New Roman"/>
        </w:rPr>
        <w:t>。</w:t>
      </w:r>
    </w:p>
    <w:p w:rsidR="00174E8B" w:rsidRPr="003561DB" w:rsidRDefault="005D23EA" w:rsidP="00E164C9">
      <w:pPr>
        <w:ind w:firstLine="480"/>
        <w:rPr>
          <w:rFonts w:cs="Times New Roman"/>
        </w:rPr>
      </w:pPr>
      <w:r w:rsidRPr="003561DB">
        <w:rPr>
          <w:rFonts w:cs="Times New Roman"/>
        </w:rPr>
        <w:t>地理区域名称需要简化以及合并，气象要素亦是如此。</w:t>
      </w:r>
      <w:r w:rsidR="00764E34" w:rsidRPr="003561DB">
        <w:rPr>
          <w:rFonts w:cs="Times New Roman"/>
        </w:rPr>
        <w:t>当</w:t>
      </w:r>
      <w:r w:rsidR="00764E34" w:rsidRPr="003561DB">
        <w:rPr>
          <w:rFonts w:cs="Times New Roman"/>
        </w:rPr>
        <w:t>Item</w:t>
      </w:r>
      <w:r w:rsidR="00764E34" w:rsidRPr="003561DB">
        <w:rPr>
          <w:rFonts w:cs="Times New Roman"/>
        </w:rPr>
        <w:t>里面的气象信息是</w:t>
      </w:r>
      <w:r w:rsidR="00764E34" w:rsidRPr="003561DB">
        <w:rPr>
          <w:rFonts w:cs="Times New Roman"/>
        </w:rPr>
        <w:t>“</w:t>
      </w:r>
      <w:r w:rsidR="00764E34" w:rsidRPr="003561DB">
        <w:rPr>
          <w:rFonts w:cs="Times New Roman"/>
        </w:rPr>
        <w:t>风</w:t>
      </w:r>
      <w:r w:rsidR="00764E34" w:rsidRPr="003561DB">
        <w:rPr>
          <w:rFonts w:cs="Times New Roman"/>
        </w:rPr>
        <w:t>”</w:t>
      </w:r>
      <w:r w:rsidR="00764E34" w:rsidRPr="003561DB">
        <w:rPr>
          <w:rFonts w:cs="Times New Roman"/>
        </w:rPr>
        <w:t>时，</w:t>
      </w:r>
      <w:r w:rsidR="00700161" w:rsidRPr="003561DB">
        <w:rPr>
          <w:rFonts w:cs="Times New Roman"/>
        </w:rPr>
        <w:t>需要同时对风向、级别聚类</w:t>
      </w:r>
      <w:r w:rsidR="007B5C05" w:rsidRPr="003561DB">
        <w:rPr>
          <w:rFonts w:cs="Times New Roman"/>
        </w:rPr>
        <w:t>。</w:t>
      </w:r>
      <w:r w:rsidR="00F56E82" w:rsidRPr="003561DB">
        <w:rPr>
          <w:rFonts w:cs="Times New Roman"/>
        </w:rPr>
        <w:t>气象专家指出，相同地区出现两种风向截然</w:t>
      </w:r>
      <w:r w:rsidR="001E7A64" w:rsidRPr="003561DB">
        <w:rPr>
          <w:rFonts w:cs="Times New Roman"/>
        </w:rPr>
        <w:t>相反</w:t>
      </w:r>
      <w:r w:rsidR="00F56E82" w:rsidRPr="003561DB">
        <w:rPr>
          <w:rFonts w:cs="Times New Roman"/>
        </w:rPr>
        <w:t>的概率基本为</w:t>
      </w:r>
      <w:r w:rsidR="00E3069E" w:rsidRPr="003561DB">
        <w:rPr>
          <w:rFonts w:cs="Times New Roman"/>
        </w:rPr>
        <w:t>0</w:t>
      </w:r>
      <w:r w:rsidR="00E3069E" w:rsidRPr="003561DB">
        <w:rPr>
          <w:rFonts w:cs="Times New Roman"/>
        </w:rPr>
        <w:t>。因而</w:t>
      </w:r>
      <w:r w:rsidR="0050154E" w:rsidRPr="003561DB">
        <w:rPr>
          <w:rFonts w:cs="Times New Roman"/>
        </w:rPr>
        <w:t>当一个地方出现两种风向时，系统将对两种风向对应的角度取平均值，然后得出合并后风向的</w:t>
      </w:r>
      <w:r w:rsidR="004F161B" w:rsidRPr="003561DB">
        <w:rPr>
          <w:rFonts w:cs="Times New Roman"/>
        </w:rPr>
        <w:t>角度</w:t>
      </w:r>
      <w:r w:rsidR="0050154E" w:rsidRPr="003561DB">
        <w:rPr>
          <w:rFonts w:cs="Times New Roman"/>
        </w:rPr>
        <w:t>。</w:t>
      </w:r>
      <w:r w:rsidR="003E55D0" w:rsidRPr="003561DB">
        <w:rPr>
          <w:rFonts w:cs="Times New Roman"/>
        </w:rPr>
        <w:t>例如，公报</w:t>
      </w:r>
      <w:r w:rsidR="003E55D0" w:rsidRPr="003561DB">
        <w:rPr>
          <w:rFonts w:cs="Times New Roman"/>
        </w:rPr>
        <w:t>“</w:t>
      </w:r>
      <w:r w:rsidR="003E55D0" w:rsidRPr="003561DB">
        <w:rPr>
          <w:rFonts w:eastAsia="楷体" w:cs="Times New Roman"/>
        </w:rPr>
        <w:t>内蒙古有</w:t>
      </w:r>
      <w:r w:rsidR="003E55D0" w:rsidRPr="003561DB">
        <w:rPr>
          <w:rFonts w:eastAsia="楷体" w:cs="Times New Roman"/>
        </w:rPr>
        <w:t>3-5</w:t>
      </w:r>
      <w:r w:rsidR="003E55D0" w:rsidRPr="003561DB">
        <w:rPr>
          <w:rFonts w:eastAsia="楷体" w:cs="Times New Roman"/>
        </w:rPr>
        <w:t>级东风</w:t>
      </w:r>
      <w:r w:rsidR="00E3069E" w:rsidRPr="003561DB">
        <w:rPr>
          <w:rFonts w:eastAsia="楷体" w:cs="Times New Roman"/>
        </w:rPr>
        <w:t>、内蒙古</w:t>
      </w:r>
      <w:r w:rsidR="003E55D0" w:rsidRPr="003561DB">
        <w:rPr>
          <w:rFonts w:eastAsia="楷体" w:cs="Times New Roman"/>
        </w:rPr>
        <w:t>4-6</w:t>
      </w:r>
      <w:r w:rsidR="003E55D0" w:rsidRPr="003561DB">
        <w:rPr>
          <w:rFonts w:eastAsia="楷体" w:cs="Times New Roman"/>
        </w:rPr>
        <w:t>级东北风</w:t>
      </w:r>
      <w:r w:rsidR="003E55D0" w:rsidRPr="003561DB">
        <w:rPr>
          <w:rFonts w:cs="Times New Roman"/>
        </w:rPr>
        <w:t>”</w:t>
      </w:r>
      <w:r w:rsidR="007B5C05" w:rsidRPr="003561DB">
        <w:rPr>
          <w:rFonts w:cs="Times New Roman"/>
        </w:rPr>
        <w:t>，</w:t>
      </w:r>
      <w:r w:rsidR="00E3069E" w:rsidRPr="003561DB">
        <w:rPr>
          <w:rFonts w:cs="Times New Roman"/>
        </w:rPr>
        <w:t>经计算，平均值落入东风的范围，故</w:t>
      </w:r>
      <w:r w:rsidR="003E55D0" w:rsidRPr="003561DB">
        <w:rPr>
          <w:rFonts w:cs="Times New Roman"/>
        </w:rPr>
        <w:t>可以简化为</w:t>
      </w:r>
      <w:r w:rsidR="003E55D0" w:rsidRPr="003561DB">
        <w:rPr>
          <w:rFonts w:cs="Times New Roman"/>
        </w:rPr>
        <w:t>“</w:t>
      </w:r>
      <w:r w:rsidR="003E55D0" w:rsidRPr="003561DB">
        <w:rPr>
          <w:rFonts w:eastAsia="楷体" w:cs="Times New Roman"/>
        </w:rPr>
        <w:t>内蒙古有</w:t>
      </w:r>
      <w:r w:rsidR="007B5C05" w:rsidRPr="003561DB">
        <w:rPr>
          <w:rFonts w:eastAsia="楷体" w:cs="Times New Roman"/>
        </w:rPr>
        <w:t>3-5</w:t>
      </w:r>
      <w:r w:rsidR="003E55D0" w:rsidRPr="003561DB">
        <w:rPr>
          <w:rFonts w:eastAsia="楷体" w:cs="Times New Roman"/>
        </w:rPr>
        <w:t>级</w:t>
      </w:r>
      <w:r w:rsidR="00E3069E" w:rsidRPr="003561DB">
        <w:rPr>
          <w:rFonts w:eastAsia="楷体" w:cs="Times New Roman"/>
        </w:rPr>
        <w:t>东</w:t>
      </w:r>
      <w:r w:rsidR="003E55D0" w:rsidRPr="003561DB">
        <w:rPr>
          <w:rFonts w:eastAsia="楷体" w:cs="Times New Roman"/>
        </w:rPr>
        <w:t>风</w:t>
      </w:r>
      <w:r w:rsidR="00E3069E" w:rsidRPr="003561DB">
        <w:rPr>
          <w:rFonts w:eastAsia="楷体" w:cs="Times New Roman"/>
        </w:rPr>
        <w:t>，</w:t>
      </w:r>
      <w:r w:rsidR="000D4AF1" w:rsidRPr="003561DB">
        <w:rPr>
          <w:rFonts w:eastAsia="楷体" w:cs="Times New Roman"/>
        </w:rPr>
        <w:t>内蒙古有</w:t>
      </w:r>
      <w:r w:rsidR="000D4AF1" w:rsidRPr="003561DB">
        <w:rPr>
          <w:rFonts w:eastAsia="楷体" w:cs="Times New Roman"/>
        </w:rPr>
        <w:t>4-6</w:t>
      </w:r>
      <w:r w:rsidR="000D4AF1" w:rsidRPr="003561DB">
        <w:rPr>
          <w:rFonts w:eastAsia="楷体" w:cs="Times New Roman"/>
        </w:rPr>
        <w:t>级东风</w:t>
      </w:r>
      <w:r w:rsidR="003E55D0" w:rsidRPr="003561DB">
        <w:rPr>
          <w:rFonts w:cs="Times New Roman"/>
        </w:rPr>
        <w:t>”</w:t>
      </w:r>
      <w:r w:rsidR="003E55D0" w:rsidRPr="003561DB">
        <w:rPr>
          <w:rFonts w:cs="Times New Roman"/>
        </w:rPr>
        <w:t>。</w:t>
      </w:r>
      <w:r w:rsidR="004715EF" w:rsidRPr="003561DB">
        <w:rPr>
          <w:rFonts w:cs="Times New Roman"/>
        </w:rPr>
        <w:t>即如果同一个地方出现两个级别，那么进行合并处理，</w:t>
      </w:r>
      <w:r w:rsidR="00B35FA2" w:rsidRPr="003561DB">
        <w:rPr>
          <w:rFonts w:cs="Times New Roman"/>
        </w:rPr>
        <w:t>例如，公报</w:t>
      </w:r>
      <w:r w:rsidR="00B35FA2" w:rsidRPr="003561DB">
        <w:rPr>
          <w:rFonts w:cs="Times New Roman"/>
        </w:rPr>
        <w:t>“</w:t>
      </w:r>
      <w:r w:rsidR="00F06855" w:rsidRPr="003561DB">
        <w:rPr>
          <w:rFonts w:eastAsia="楷体" w:cs="Times New Roman"/>
        </w:rPr>
        <w:t>新疆东部</w:t>
      </w:r>
      <w:r w:rsidR="00B35FA2" w:rsidRPr="003561DB">
        <w:rPr>
          <w:rFonts w:eastAsia="楷体" w:cs="Times New Roman"/>
        </w:rPr>
        <w:t>有</w:t>
      </w:r>
      <w:r w:rsidR="00B35FA2" w:rsidRPr="003561DB">
        <w:rPr>
          <w:rFonts w:eastAsia="楷体" w:cs="Times New Roman"/>
        </w:rPr>
        <w:t>3-5</w:t>
      </w:r>
      <w:r w:rsidR="00B35FA2" w:rsidRPr="003561DB">
        <w:rPr>
          <w:rFonts w:eastAsia="楷体" w:cs="Times New Roman"/>
        </w:rPr>
        <w:t>级</w:t>
      </w:r>
      <w:r w:rsidR="00CF103A" w:rsidRPr="003561DB">
        <w:rPr>
          <w:rFonts w:eastAsia="楷体" w:cs="Times New Roman"/>
        </w:rPr>
        <w:t>东</w:t>
      </w:r>
      <w:r w:rsidR="00B35FA2" w:rsidRPr="003561DB">
        <w:rPr>
          <w:rFonts w:eastAsia="楷体" w:cs="Times New Roman"/>
        </w:rPr>
        <w:t>风</w:t>
      </w:r>
      <w:r w:rsidR="00F06855" w:rsidRPr="003561DB">
        <w:rPr>
          <w:rFonts w:eastAsia="楷体" w:cs="Times New Roman"/>
        </w:rPr>
        <w:t>、新疆东部</w:t>
      </w:r>
      <w:r w:rsidR="00E3069E" w:rsidRPr="003561DB">
        <w:rPr>
          <w:rFonts w:eastAsia="楷体" w:cs="Times New Roman"/>
        </w:rPr>
        <w:t>有</w:t>
      </w:r>
      <w:r w:rsidR="00B35FA2" w:rsidRPr="003561DB">
        <w:rPr>
          <w:rFonts w:eastAsia="楷体" w:cs="Times New Roman"/>
        </w:rPr>
        <w:t>4-6</w:t>
      </w:r>
      <w:r w:rsidR="00B35FA2" w:rsidRPr="003561DB">
        <w:rPr>
          <w:rFonts w:eastAsia="楷体" w:cs="Times New Roman"/>
        </w:rPr>
        <w:t>级</w:t>
      </w:r>
      <w:r w:rsidR="00CF103A" w:rsidRPr="003561DB">
        <w:rPr>
          <w:rFonts w:eastAsia="楷体" w:cs="Times New Roman"/>
        </w:rPr>
        <w:t>东</w:t>
      </w:r>
      <w:r w:rsidR="00B35FA2" w:rsidRPr="003561DB">
        <w:rPr>
          <w:rFonts w:eastAsia="楷体" w:cs="Times New Roman"/>
        </w:rPr>
        <w:t>风</w:t>
      </w:r>
      <w:r w:rsidR="00B35FA2" w:rsidRPr="003561DB">
        <w:rPr>
          <w:rFonts w:cs="Times New Roman"/>
        </w:rPr>
        <w:t>”</w:t>
      </w:r>
      <w:r w:rsidR="00B35FA2" w:rsidRPr="003561DB">
        <w:rPr>
          <w:rFonts w:cs="Times New Roman"/>
        </w:rPr>
        <w:t>则可以简化为</w:t>
      </w:r>
      <w:r w:rsidR="00B35FA2" w:rsidRPr="003561DB">
        <w:rPr>
          <w:rFonts w:cs="Times New Roman"/>
        </w:rPr>
        <w:t>“</w:t>
      </w:r>
      <w:r w:rsidR="00EE2231" w:rsidRPr="003561DB">
        <w:rPr>
          <w:rFonts w:eastAsia="楷体" w:cs="Times New Roman"/>
        </w:rPr>
        <w:t>新疆东部</w:t>
      </w:r>
      <w:r w:rsidR="00B35FA2" w:rsidRPr="003561DB">
        <w:rPr>
          <w:rFonts w:eastAsia="楷体" w:cs="Times New Roman"/>
        </w:rPr>
        <w:t>有</w:t>
      </w:r>
      <w:r w:rsidR="00B35FA2" w:rsidRPr="003561DB">
        <w:rPr>
          <w:rFonts w:eastAsia="楷体" w:cs="Times New Roman"/>
        </w:rPr>
        <w:t>3-6</w:t>
      </w:r>
      <w:r w:rsidR="00B35FA2" w:rsidRPr="003561DB">
        <w:rPr>
          <w:rFonts w:eastAsia="楷体" w:cs="Times New Roman"/>
        </w:rPr>
        <w:t>级</w:t>
      </w:r>
      <w:r w:rsidR="00CF103A" w:rsidRPr="003561DB">
        <w:rPr>
          <w:rFonts w:eastAsia="楷体" w:cs="Times New Roman"/>
        </w:rPr>
        <w:t>东</w:t>
      </w:r>
      <w:r w:rsidR="00B35FA2" w:rsidRPr="003561DB">
        <w:rPr>
          <w:rFonts w:eastAsia="楷体" w:cs="Times New Roman"/>
        </w:rPr>
        <w:t>风</w:t>
      </w:r>
      <w:r w:rsidR="00B35FA2" w:rsidRPr="003561DB">
        <w:rPr>
          <w:rFonts w:cs="Times New Roman"/>
        </w:rPr>
        <w:t>”</w:t>
      </w:r>
      <w:r w:rsidR="00B35FA2" w:rsidRPr="003561DB">
        <w:rPr>
          <w:rFonts w:cs="Times New Roman"/>
        </w:rPr>
        <w:t>。</w:t>
      </w:r>
      <w:r w:rsidR="00174E8B" w:rsidRPr="003561DB">
        <w:rPr>
          <w:rFonts w:cs="Times New Roman"/>
        </w:rPr>
        <w:t>经过风向、级别聚类后，实验得到很多组的不同风向地理</w:t>
      </w:r>
      <w:r w:rsidR="009424CD" w:rsidRPr="003561DB">
        <w:rPr>
          <w:rFonts w:cs="Times New Roman"/>
        </w:rPr>
        <w:t>区域</w:t>
      </w:r>
      <w:r w:rsidR="00174E8B" w:rsidRPr="003561DB">
        <w:rPr>
          <w:rFonts w:cs="Times New Roman"/>
        </w:rPr>
        <w:t>的数据，对所有的数据进行遍历，如果</w:t>
      </w:r>
      <w:r w:rsidR="00255D43" w:rsidRPr="003561DB">
        <w:rPr>
          <w:rFonts w:cs="Times New Roman"/>
        </w:rPr>
        <w:t>同一类中</w:t>
      </w:r>
      <w:r w:rsidR="00255D43" w:rsidRPr="003561DB">
        <w:rPr>
          <w:rFonts w:cs="Times New Roman"/>
        </w:rPr>
        <w:lastRenderedPageBreak/>
        <w:t>含有多个二级区划，那么进行合并处理。</w:t>
      </w:r>
      <w:r w:rsidR="00E164C9" w:rsidRPr="003561DB">
        <w:rPr>
          <w:rFonts w:cs="Times New Roman"/>
        </w:rPr>
        <w:t>例如，</w:t>
      </w:r>
      <w:r w:rsidR="00E164C9" w:rsidRPr="003561DB">
        <w:rPr>
          <w:rFonts w:cs="Times New Roman"/>
        </w:rPr>
        <w:t>“</w:t>
      </w:r>
      <w:r w:rsidR="00E164C9" w:rsidRPr="003561DB">
        <w:rPr>
          <w:rFonts w:cs="Times New Roman"/>
        </w:rPr>
        <w:t>新疆东部有</w:t>
      </w:r>
      <w:r w:rsidR="00E164C9" w:rsidRPr="003561DB">
        <w:rPr>
          <w:rFonts w:cs="Times New Roman"/>
        </w:rPr>
        <w:t>3-5</w:t>
      </w:r>
      <w:r w:rsidR="00E164C9" w:rsidRPr="003561DB">
        <w:rPr>
          <w:rFonts w:cs="Times New Roman"/>
        </w:rPr>
        <w:t>级</w:t>
      </w:r>
      <w:r w:rsidR="0006447A" w:rsidRPr="003561DB">
        <w:rPr>
          <w:rFonts w:cs="Times New Roman"/>
        </w:rPr>
        <w:t>东</w:t>
      </w:r>
      <w:r w:rsidR="00E164C9" w:rsidRPr="003561DB">
        <w:rPr>
          <w:rFonts w:cs="Times New Roman"/>
        </w:rPr>
        <w:t>风，新疆北部</w:t>
      </w:r>
      <w:r w:rsidR="0006447A" w:rsidRPr="003561DB">
        <w:rPr>
          <w:rFonts w:cs="Times New Roman"/>
        </w:rPr>
        <w:t>有</w:t>
      </w:r>
      <w:r w:rsidR="0006447A" w:rsidRPr="003561DB">
        <w:rPr>
          <w:rFonts w:cs="Times New Roman"/>
        </w:rPr>
        <w:t>4-6</w:t>
      </w:r>
      <w:r w:rsidR="0006447A" w:rsidRPr="003561DB">
        <w:rPr>
          <w:rFonts w:cs="Times New Roman"/>
        </w:rPr>
        <w:t>级东风</w:t>
      </w:r>
      <w:r w:rsidR="00E164C9" w:rsidRPr="003561DB">
        <w:rPr>
          <w:rFonts w:cs="Times New Roman"/>
        </w:rPr>
        <w:t>”</w:t>
      </w:r>
      <w:r w:rsidR="00EE5A0A" w:rsidRPr="003561DB">
        <w:rPr>
          <w:rFonts w:cs="Times New Roman"/>
        </w:rPr>
        <w:t>，应该化简为</w:t>
      </w:r>
      <w:r w:rsidR="00EE5A0A" w:rsidRPr="003561DB">
        <w:rPr>
          <w:rFonts w:cs="Times New Roman"/>
        </w:rPr>
        <w:t>“</w:t>
      </w:r>
      <w:r w:rsidR="00EE5A0A" w:rsidRPr="003561DB">
        <w:rPr>
          <w:rFonts w:cs="Times New Roman"/>
        </w:rPr>
        <w:t>新疆局部地区有</w:t>
      </w:r>
      <w:r w:rsidR="00EE5A0A" w:rsidRPr="003561DB">
        <w:rPr>
          <w:rFonts w:cs="Times New Roman"/>
        </w:rPr>
        <w:t>3-6</w:t>
      </w:r>
      <w:r w:rsidR="00EE5A0A" w:rsidRPr="003561DB">
        <w:rPr>
          <w:rFonts w:cs="Times New Roman"/>
        </w:rPr>
        <w:t>级东风</w:t>
      </w:r>
      <w:r w:rsidR="00EE5A0A" w:rsidRPr="003561DB">
        <w:rPr>
          <w:rFonts w:cs="Times New Roman"/>
        </w:rPr>
        <w:t>”</w:t>
      </w:r>
      <w:r w:rsidR="00EE5A0A" w:rsidRPr="003561DB">
        <w:rPr>
          <w:rFonts w:cs="Times New Roman"/>
        </w:rPr>
        <w:t>。</w:t>
      </w:r>
    </w:p>
    <w:p w:rsidR="00843EE8" w:rsidRPr="003561DB" w:rsidRDefault="00E2422D" w:rsidP="00F76E5B">
      <w:pPr>
        <w:ind w:firstLine="480"/>
        <w:rPr>
          <w:rFonts w:cs="Times New Roman"/>
        </w:rPr>
      </w:pPr>
      <w:r w:rsidRPr="003561DB">
        <w:rPr>
          <w:rFonts w:cs="Times New Roman"/>
        </w:rPr>
        <w:t>中国地大物博，气象现象种类繁多，不少地区经常发生强对流天气</w:t>
      </w:r>
      <w:r w:rsidR="002C5026" w:rsidRPr="003561DB">
        <w:rPr>
          <w:rFonts w:cs="Times New Roman"/>
        </w:rPr>
        <w:t>。</w:t>
      </w:r>
      <w:r w:rsidR="0001302A" w:rsidRPr="003561DB">
        <w:rPr>
          <w:rFonts w:cs="Times New Roman"/>
        </w:rPr>
        <w:t>通过对历史服务文本的分析，</w:t>
      </w:r>
      <w:r w:rsidR="00945CC0">
        <w:rPr>
          <w:rFonts w:cs="Times New Roman" w:hint="eastAsia"/>
        </w:rPr>
        <w:t>发现</w:t>
      </w:r>
      <w:r w:rsidR="000678F0" w:rsidRPr="003561DB">
        <w:rPr>
          <w:rFonts w:cs="Times New Roman"/>
        </w:rPr>
        <w:t>在某一天只会有一种强对流天气，并且</w:t>
      </w:r>
      <w:r w:rsidR="00D16497" w:rsidRPr="003561DB">
        <w:rPr>
          <w:rFonts w:cs="Times New Roman"/>
        </w:rPr>
        <w:t>强对流天气的出现往往伴随着强烈的雨雪天气</w:t>
      </w:r>
      <w:r w:rsidR="0086048B" w:rsidRPr="003561DB">
        <w:rPr>
          <w:rFonts w:cs="Times New Roman"/>
        </w:rPr>
        <w:t>，经过归纳这种气象的特征，建立如下句子模版：</w:t>
      </w:r>
    </w:p>
    <w:p w:rsidR="007027A7" w:rsidRPr="003561DB" w:rsidRDefault="001E3F8A" w:rsidP="007027A7">
      <w:pPr>
        <w:pStyle w:val="a5"/>
        <w:numPr>
          <w:ilvl w:val="0"/>
          <w:numId w:val="28"/>
        </w:numPr>
        <w:ind w:firstLineChars="0"/>
        <w:rPr>
          <w:rFonts w:cs="Times New Roman"/>
        </w:rPr>
      </w:pPr>
      <w:r w:rsidRPr="003561DB">
        <w:rPr>
          <w:rFonts w:cs="Times New Roman"/>
        </w:rPr>
        <w:t>[</w:t>
      </w:r>
      <w:r w:rsidRPr="003561DB">
        <w:rPr>
          <w:rFonts w:cs="Times New Roman"/>
        </w:rPr>
        <w:t>强对流天气</w:t>
      </w:r>
      <w:r w:rsidRPr="003561DB">
        <w:rPr>
          <w:rFonts w:cs="Times New Roman"/>
        </w:rPr>
        <w:t xml:space="preserve">] = </w:t>
      </w:r>
      <w:r w:rsidRPr="003561DB">
        <w:rPr>
          <w:rFonts w:cs="Times New Roman"/>
        </w:rPr>
        <w:t>上述部分地区伴有短时雷雨大风、冰雹等强对流天气。</w:t>
      </w:r>
    </w:p>
    <w:p w:rsidR="00017161" w:rsidRPr="003561DB" w:rsidRDefault="00017161" w:rsidP="007027A7">
      <w:pPr>
        <w:pStyle w:val="a5"/>
        <w:numPr>
          <w:ilvl w:val="0"/>
          <w:numId w:val="28"/>
        </w:numPr>
        <w:ind w:firstLineChars="0"/>
        <w:rPr>
          <w:rFonts w:cs="Times New Roman"/>
        </w:rPr>
      </w:pPr>
      <w:r w:rsidRPr="003561DB">
        <w:rPr>
          <w:rFonts w:cs="Times New Roman"/>
        </w:rPr>
        <w:t>[</w:t>
      </w:r>
      <w:r w:rsidRPr="003561DB">
        <w:rPr>
          <w:rFonts w:cs="Times New Roman"/>
        </w:rPr>
        <w:t>强对流天气</w:t>
      </w:r>
      <w:r w:rsidRPr="003561DB">
        <w:rPr>
          <w:rFonts w:cs="Times New Roman"/>
        </w:rPr>
        <w:t xml:space="preserve">] = </w:t>
      </w:r>
      <w:r w:rsidRPr="003561DB">
        <w:rPr>
          <w:rFonts w:cs="Times New Roman"/>
        </w:rPr>
        <w:t>上述地区局部有短时雷雨大风等强对流天气。</w:t>
      </w:r>
    </w:p>
    <w:p w:rsidR="00017161" w:rsidRPr="003561DB" w:rsidRDefault="004E515F" w:rsidP="007027A7">
      <w:pPr>
        <w:pStyle w:val="a5"/>
        <w:numPr>
          <w:ilvl w:val="0"/>
          <w:numId w:val="28"/>
        </w:numPr>
        <w:ind w:firstLineChars="0"/>
        <w:rPr>
          <w:rFonts w:cs="Times New Roman"/>
        </w:rPr>
      </w:pPr>
      <w:r w:rsidRPr="003561DB">
        <w:rPr>
          <w:rFonts w:cs="Times New Roman"/>
        </w:rPr>
        <w:t>[</w:t>
      </w:r>
      <w:r w:rsidRPr="003561DB">
        <w:rPr>
          <w:rFonts w:cs="Times New Roman"/>
        </w:rPr>
        <w:t>强对流天气</w:t>
      </w:r>
      <w:r w:rsidRPr="003561DB">
        <w:rPr>
          <w:rFonts w:cs="Times New Roman"/>
        </w:rPr>
        <w:t xml:space="preserve">] = </w:t>
      </w:r>
      <w:r w:rsidR="00017161" w:rsidRPr="003561DB">
        <w:rPr>
          <w:rFonts w:cs="Times New Roman"/>
        </w:rPr>
        <w:t>上述地区局部伴有大风、强降雨等强对流天气。</w:t>
      </w:r>
    </w:p>
    <w:p w:rsidR="002C5026" w:rsidRPr="003561DB" w:rsidRDefault="002C5026" w:rsidP="00C02E99">
      <w:pPr>
        <w:ind w:firstLine="480"/>
        <w:rPr>
          <w:rFonts w:cs="Times New Roman"/>
        </w:rPr>
      </w:pPr>
      <w:r w:rsidRPr="003561DB">
        <w:rPr>
          <w:rFonts w:cs="Times New Roman"/>
        </w:rPr>
        <w:t>如下是一个伴随雨雪天气的强对流天气预报例子：</w:t>
      </w:r>
    </w:p>
    <w:p w:rsidR="009E62C6" w:rsidRPr="003561DB" w:rsidRDefault="009E62C6" w:rsidP="009E62C6">
      <w:pPr>
        <w:spacing w:line="400" w:lineRule="exact"/>
        <w:ind w:firstLine="480"/>
        <w:rPr>
          <w:rFonts w:cs="Times New Roman"/>
          <w:sz w:val="28"/>
        </w:rPr>
      </w:pPr>
      <w:r w:rsidRPr="003561DB">
        <w:rPr>
          <w:rFonts w:eastAsia="楷体" w:cs="Times New Roman"/>
          <w:szCs w:val="24"/>
        </w:rPr>
        <w:t>27</w:t>
      </w:r>
      <w:r w:rsidRPr="003561DB">
        <w:rPr>
          <w:rFonts w:eastAsia="楷体" w:cs="Times New Roman"/>
          <w:szCs w:val="24"/>
        </w:rPr>
        <w:t>日</w:t>
      </w:r>
      <w:r w:rsidRPr="003561DB">
        <w:rPr>
          <w:rFonts w:eastAsia="楷体" w:cs="Times New Roman"/>
          <w:szCs w:val="24"/>
        </w:rPr>
        <w:t>10</w:t>
      </w:r>
      <w:r w:rsidRPr="003561DB">
        <w:rPr>
          <w:rFonts w:eastAsia="楷体" w:cs="Times New Roman"/>
          <w:szCs w:val="24"/>
        </w:rPr>
        <w:t>时至</w:t>
      </w:r>
      <w:r w:rsidRPr="003561DB">
        <w:rPr>
          <w:rFonts w:eastAsia="楷体" w:cs="Times New Roman"/>
          <w:szCs w:val="24"/>
        </w:rPr>
        <w:t>28</w:t>
      </w:r>
      <w:r w:rsidRPr="003561DB">
        <w:rPr>
          <w:rFonts w:eastAsia="楷体" w:cs="Times New Roman"/>
          <w:szCs w:val="24"/>
        </w:rPr>
        <w:t>日</w:t>
      </w:r>
      <w:r w:rsidRPr="003561DB">
        <w:rPr>
          <w:rFonts w:eastAsia="楷体" w:cs="Times New Roman"/>
          <w:szCs w:val="24"/>
        </w:rPr>
        <w:t>10</w:t>
      </w:r>
      <w:r w:rsidRPr="003561DB">
        <w:rPr>
          <w:rFonts w:eastAsia="楷体" w:cs="Times New Roman"/>
          <w:szCs w:val="24"/>
        </w:rPr>
        <w:t>时，西北西部、东北大部、华北北部和黄淮东部等地有小到中雪（雨），其中，新疆北部等地有大雪，局部地区有暴雪。四川南部、重庆西部、贵州部分地区和云南部分地区等地有小雨。渤海、渤海海峡、黄海和东海有</w:t>
      </w:r>
      <w:r w:rsidRPr="003561DB">
        <w:rPr>
          <w:rFonts w:eastAsia="楷体" w:cs="Times New Roman"/>
          <w:szCs w:val="24"/>
        </w:rPr>
        <w:t>7~8</w:t>
      </w:r>
      <w:r w:rsidRPr="003561DB">
        <w:rPr>
          <w:rFonts w:eastAsia="楷体" w:cs="Times New Roman"/>
          <w:szCs w:val="24"/>
        </w:rPr>
        <w:t>级的风。</w:t>
      </w:r>
      <w:r w:rsidRPr="003561DB">
        <w:rPr>
          <w:rFonts w:eastAsia="楷体" w:cs="Times New Roman"/>
          <w:b/>
          <w:szCs w:val="24"/>
        </w:rPr>
        <w:t>上述部分地区并伴有短时雷雨大风或冰雹等强对流天气。</w:t>
      </w:r>
    </w:p>
    <w:p w:rsidR="00671C60" w:rsidRPr="003561DB" w:rsidRDefault="00671C60" w:rsidP="00D633F6">
      <w:pPr>
        <w:pStyle w:val="3"/>
        <w:spacing w:before="156" w:after="156"/>
        <w:rPr>
          <w:rFonts w:cs="Times New Roman"/>
        </w:rPr>
      </w:pPr>
      <w:bookmarkStart w:id="59" w:name="_Toc343094485"/>
      <w:r w:rsidRPr="003561DB">
        <w:rPr>
          <w:rFonts w:cs="Times New Roman"/>
        </w:rPr>
        <w:t>4.</w:t>
      </w:r>
      <w:r w:rsidR="00F11F2B" w:rsidRPr="003561DB">
        <w:rPr>
          <w:rFonts w:cs="Times New Roman"/>
        </w:rPr>
        <w:t>3</w:t>
      </w:r>
      <w:r w:rsidRPr="003561DB">
        <w:rPr>
          <w:rFonts w:cs="Times New Roman"/>
        </w:rPr>
        <w:t>.3</w:t>
      </w:r>
      <w:r w:rsidR="00444829">
        <w:rPr>
          <w:rFonts w:cs="Times New Roman" w:hint="eastAsia"/>
        </w:rPr>
        <w:t xml:space="preserve"> </w:t>
      </w:r>
      <w:r w:rsidRPr="003561DB">
        <w:rPr>
          <w:rFonts w:cs="Times New Roman"/>
        </w:rPr>
        <w:t>篇章规划</w:t>
      </w:r>
      <w:bookmarkEnd w:id="59"/>
    </w:p>
    <w:p w:rsidR="00FE5296" w:rsidRPr="003561DB" w:rsidRDefault="00FE5296" w:rsidP="00FE5296">
      <w:pPr>
        <w:ind w:firstLine="480"/>
        <w:rPr>
          <w:rFonts w:cs="Times New Roman"/>
        </w:rPr>
      </w:pPr>
      <w:r w:rsidRPr="003561DB">
        <w:rPr>
          <w:rFonts w:cs="Times New Roman"/>
        </w:rPr>
        <w:t>经过短语规划和句子模块规划，已经可以得到全部描述气象信息的句子，在篇章规则库的基础上，与句子规划填槽类似，把每个模版的参数换成实际的句子，最终生成气象公报文本。</w:t>
      </w:r>
    </w:p>
    <w:p w:rsidR="00400209" w:rsidRPr="003561DB" w:rsidRDefault="00985036" w:rsidP="00985036">
      <w:pPr>
        <w:ind w:firstLine="480"/>
        <w:rPr>
          <w:rFonts w:cs="Times New Roman"/>
        </w:rPr>
      </w:pPr>
      <w:r w:rsidRPr="003561DB">
        <w:rPr>
          <w:rFonts w:cs="Times New Roman"/>
        </w:rPr>
        <w:t>实验建立了</w:t>
      </w:r>
      <w:r w:rsidRPr="003561DB">
        <w:rPr>
          <w:rFonts w:cs="Times New Roman"/>
        </w:rPr>
        <w:t>“</w:t>
      </w:r>
      <w:r w:rsidRPr="003561DB">
        <w:rPr>
          <w:rFonts w:cs="Times New Roman"/>
        </w:rPr>
        <w:t>气象公报</w:t>
      </w:r>
      <w:r w:rsidRPr="003561DB">
        <w:rPr>
          <w:rFonts w:cs="Times New Roman"/>
        </w:rPr>
        <w:t>”</w:t>
      </w:r>
      <w:r w:rsidRPr="003561DB">
        <w:rPr>
          <w:rFonts w:cs="Times New Roman"/>
        </w:rPr>
        <w:t>模版，其中</w:t>
      </w:r>
      <w:r w:rsidRPr="003561DB">
        <w:rPr>
          <w:rFonts w:cs="Times New Roman"/>
        </w:rPr>
        <w:t>“[YRAR]”</w:t>
      </w:r>
      <w:r w:rsidRPr="003561DB">
        <w:rPr>
          <w:rFonts w:cs="Times New Roman"/>
        </w:rPr>
        <w:t>、</w:t>
      </w:r>
      <w:r w:rsidRPr="003561DB">
        <w:rPr>
          <w:rFonts w:cs="Times New Roman"/>
        </w:rPr>
        <w:t>“[MONTH]”</w:t>
      </w:r>
      <w:r w:rsidRPr="003561DB">
        <w:rPr>
          <w:rFonts w:cs="Times New Roman"/>
        </w:rPr>
        <w:t>、</w:t>
      </w:r>
      <w:r w:rsidR="001414EC" w:rsidRPr="003561DB">
        <w:rPr>
          <w:rFonts w:cs="Times New Roman"/>
        </w:rPr>
        <w:t>“[DAY]”</w:t>
      </w:r>
      <w:r w:rsidR="001414EC" w:rsidRPr="003561DB">
        <w:rPr>
          <w:rFonts w:cs="Times New Roman"/>
        </w:rPr>
        <w:t>、</w:t>
      </w:r>
      <w:r w:rsidR="001414EC" w:rsidRPr="003561DB">
        <w:rPr>
          <w:rFonts w:cs="Times New Roman"/>
        </w:rPr>
        <w:t>“[HOUR]”</w:t>
      </w:r>
      <w:r w:rsidR="001414EC" w:rsidRPr="003561DB">
        <w:rPr>
          <w:rFonts w:cs="Times New Roman"/>
        </w:rPr>
        <w:t>、</w:t>
      </w:r>
      <w:r w:rsidRPr="003561DB">
        <w:rPr>
          <w:rFonts w:cs="Times New Roman"/>
        </w:rPr>
        <w:t>“[AUTHOR]”</w:t>
      </w:r>
      <w:r w:rsidRPr="003561DB">
        <w:rPr>
          <w:rFonts w:cs="Times New Roman"/>
        </w:rPr>
        <w:t>、</w:t>
      </w:r>
      <w:r w:rsidR="001414EC" w:rsidRPr="003561DB">
        <w:rPr>
          <w:rFonts w:cs="Times New Roman"/>
        </w:rPr>
        <w:t>“[FAX]”</w:t>
      </w:r>
      <w:r w:rsidR="001414EC" w:rsidRPr="003561DB">
        <w:rPr>
          <w:rFonts w:cs="Times New Roman"/>
        </w:rPr>
        <w:t>和</w:t>
      </w:r>
      <w:r w:rsidRPr="003561DB">
        <w:rPr>
          <w:rFonts w:cs="Times New Roman"/>
        </w:rPr>
        <w:t>“[PHONE]”</w:t>
      </w:r>
      <w:r w:rsidRPr="003561DB">
        <w:rPr>
          <w:rFonts w:cs="Times New Roman"/>
        </w:rPr>
        <w:t>等都是</w:t>
      </w:r>
      <w:r w:rsidR="001414EC" w:rsidRPr="003561DB">
        <w:rPr>
          <w:rFonts w:cs="Times New Roman"/>
        </w:rPr>
        <w:t>公报</w:t>
      </w:r>
      <w:r w:rsidRPr="003561DB">
        <w:rPr>
          <w:rFonts w:cs="Times New Roman"/>
        </w:rPr>
        <w:t>的</w:t>
      </w:r>
      <w:r w:rsidR="001414EC" w:rsidRPr="003561DB">
        <w:rPr>
          <w:rFonts w:cs="Times New Roman"/>
        </w:rPr>
        <w:t>附加信息</w:t>
      </w:r>
      <w:r w:rsidRPr="003561DB">
        <w:rPr>
          <w:rFonts w:cs="Times New Roman"/>
        </w:rPr>
        <w:t>变量，</w:t>
      </w:r>
      <w:r w:rsidR="001414EC" w:rsidRPr="003561DB">
        <w:rPr>
          <w:rFonts w:cs="Times New Roman"/>
        </w:rPr>
        <w:t>“[WEATHER_SUM]”</w:t>
      </w:r>
      <w:r w:rsidR="001414EC" w:rsidRPr="003561DB">
        <w:rPr>
          <w:rFonts w:cs="Times New Roman"/>
        </w:rPr>
        <w:t>则是具体存储公报内容的变量，系统可以通过修改配置文件变量的相对位置，来调整公报的格式。</w:t>
      </w:r>
    </w:p>
    <w:p w:rsidR="000739A3" w:rsidRPr="003561DB" w:rsidRDefault="000739A3" w:rsidP="00C0469F">
      <w:pPr>
        <w:pStyle w:val="2"/>
        <w:spacing w:before="156" w:after="156"/>
      </w:pPr>
      <w:bookmarkStart w:id="60" w:name="_Toc339375428"/>
      <w:bookmarkStart w:id="61" w:name="_Toc343094486"/>
      <w:r w:rsidRPr="003561DB">
        <w:t>4.</w:t>
      </w:r>
      <w:r w:rsidR="00376798" w:rsidRPr="003561DB">
        <w:t>4</w:t>
      </w:r>
      <w:r w:rsidRPr="003561DB">
        <w:t xml:space="preserve"> </w:t>
      </w:r>
      <w:r w:rsidRPr="003561DB">
        <w:t>图像与文本交互</w:t>
      </w:r>
      <w:bookmarkEnd w:id="60"/>
      <w:bookmarkEnd w:id="61"/>
    </w:p>
    <w:p w:rsidR="002B58FC" w:rsidRPr="003561DB" w:rsidRDefault="00D61743" w:rsidP="00D61743">
      <w:pPr>
        <w:ind w:firstLine="480"/>
        <w:rPr>
          <w:rFonts w:cs="Times New Roman"/>
        </w:rPr>
      </w:pPr>
      <w:r w:rsidRPr="003561DB">
        <w:rPr>
          <w:rFonts w:cs="Times New Roman"/>
        </w:rPr>
        <w:t>国家气候中心投资研发了</w:t>
      </w:r>
      <w:r w:rsidR="002B58FC" w:rsidRPr="003561DB">
        <w:rPr>
          <w:rFonts w:cs="Times New Roman"/>
        </w:rPr>
        <w:t>气候信息交互显示与分析系统</w:t>
      </w:r>
      <w:r w:rsidRPr="003561DB">
        <w:rPr>
          <w:rFonts w:cs="Times New Roman"/>
        </w:rPr>
        <w:t>，这个系统的</w:t>
      </w:r>
      <w:r w:rsidR="002B58FC" w:rsidRPr="003561DB">
        <w:rPr>
          <w:rFonts w:cs="Times New Roman"/>
        </w:rPr>
        <w:t>主要功能是读取、解析气象数据，将气象图形与基础地理信息叠加进行显示，并提供分析处理算法、用户交互产品制作等功能，在交互产品制作完成以后，将产品保存成所需格式的图片或文件。</w:t>
      </w:r>
    </w:p>
    <w:p w:rsidR="002B58FC" w:rsidRPr="003561DB" w:rsidRDefault="00D61743" w:rsidP="00D61743">
      <w:pPr>
        <w:ind w:firstLine="480"/>
        <w:rPr>
          <w:rFonts w:cs="Times New Roman"/>
        </w:rPr>
      </w:pPr>
      <w:r w:rsidRPr="003561DB">
        <w:rPr>
          <w:rFonts w:cs="Times New Roman"/>
        </w:rPr>
        <w:lastRenderedPageBreak/>
        <w:t>如图</w:t>
      </w:r>
      <w:r w:rsidRPr="003561DB">
        <w:rPr>
          <w:rFonts w:cs="Times New Roman"/>
        </w:rPr>
        <w:t>4-5</w:t>
      </w:r>
      <w:r w:rsidRPr="003561DB">
        <w:rPr>
          <w:rFonts w:cs="Times New Roman"/>
        </w:rPr>
        <w:t>为系统的</w:t>
      </w:r>
      <w:r w:rsidR="00C270A7" w:rsidRPr="003561DB">
        <w:rPr>
          <w:rFonts w:cs="Times New Roman"/>
        </w:rPr>
        <w:t>用户</w:t>
      </w:r>
      <w:r w:rsidRPr="003561DB">
        <w:rPr>
          <w:rFonts w:cs="Times New Roman"/>
        </w:rPr>
        <w:t>界面，在图上任意圈出某一地方的气象观测站，即可实时的得到</w:t>
      </w:r>
      <w:r w:rsidR="00BB7DDB">
        <w:rPr>
          <w:rFonts w:cs="Times New Roman" w:hint="eastAsia"/>
        </w:rPr>
        <w:t>这些</w:t>
      </w:r>
      <w:r w:rsidRPr="003561DB">
        <w:rPr>
          <w:rFonts w:cs="Times New Roman"/>
        </w:rPr>
        <w:t>观测站的数据，并通过实验系统进行空间分析、处理与文本生成，得到相应地区的气象天气状况，进而</w:t>
      </w:r>
      <w:r w:rsidR="002B58FC" w:rsidRPr="003561DB">
        <w:rPr>
          <w:rFonts w:cs="Times New Roman"/>
        </w:rPr>
        <w:t>实现</w:t>
      </w:r>
      <w:r w:rsidR="00693254" w:rsidRPr="003561DB">
        <w:rPr>
          <w:rFonts w:cs="Times New Roman"/>
        </w:rPr>
        <w:t>了</w:t>
      </w:r>
      <w:r w:rsidR="002B58FC" w:rsidRPr="003561DB">
        <w:rPr>
          <w:rFonts w:cs="Times New Roman"/>
        </w:rPr>
        <w:t>公报</w:t>
      </w:r>
      <w:r w:rsidRPr="003561DB">
        <w:rPr>
          <w:rFonts w:cs="Times New Roman"/>
        </w:rPr>
        <w:t>文本</w:t>
      </w:r>
      <w:r w:rsidR="002B58FC" w:rsidRPr="003561DB">
        <w:rPr>
          <w:rFonts w:cs="Times New Roman"/>
        </w:rPr>
        <w:t>与气象云图</w:t>
      </w:r>
      <w:r w:rsidRPr="003561DB">
        <w:rPr>
          <w:rFonts w:cs="Times New Roman"/>
        </w:rPr>
        <w:t>交互</w:t>
      </w:r>
      <w:r w:rsidR="002B58FC" w:rsidRPr="003561DB">
        <w:rPr>
          <w:rFonts w:cs="Times New Roman"/>
        </w:rPr>
        <w:t>。</w:t>
      </w:r>
    </w:p>
    <w:p w:rsidR="00ED5C95" w:rsidRPr="003561DB" w:rsidRDefault="00ED5C95" w:rsidP="00ED5C95">
      <w:pPr>
        <w:spacing w:line="240" w:lineRule="auto"/>
        <w:ind w:firstLineChars="0" w:firstLine="0"/>
        <w:jc w:val="center"/>
        <w:rPr>
          <w:rFonts w:cs="Times New Roman"/>
        </w:rPr>
      </w:pPr>
      <w:r w:rsidRPr="003561DB">
        <w:rPr>
          <w:rFonts w:cs="Times New Roman"/>
          <w:noProof/>
        </w:rPr>
        <w:drawing>
          <wp:inline distT="0" distB="0" distL="0" distR="0">
            <wp:extent cx="4357765" cy="2335237"/>
            <wp:effectExtent l="0" t="0" r="508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358221" cy="2335482"/>
                    </a:xfrm>
                    <a:prstGeom prst="rect">
                      <a:avLst/>
                    </a:prstGeom>
                  </pic:spPr>
                </pic:pic>
              </a:graphicData>
            </a:graphic>
          </wp:inline>
        </w:drawing>
      </w:r>
    </w:p>
    <w:p w:rsidR="00ED5C95" w:rsidRPr="003561DB" w:rsidRDefault="00C270A7" w:rsidP="009B159A">
      <w:pPr>
        <w:ind w:firstLineChars="0" w:firstLine="0"/>
        <w:jc w:val="center"/>
        <w:rPr>
          <w:rFonts w:cs="Times New Roman"/>
          <w:sz w:val="21"/>
        </w:rPr>
      </w:pPr>
      <w:r w:rsidRPr="003561DB">
        <w:rPr>
          <w:rFonts w:cs="Times New Roman"/>
          <w:sz w:val="21"/>
        </w:rPr>
        <w:t>图</w:t>
      </w:r>
      <w:r w:rsidRPr="003561DB">
        <w:rPr>
          <w:rFonts w:cs="Times New Roman"/>
          <w:sz w:val="21"/>
        </w:rPr>
        <w:t xml:space="preserve">4-5 </w:t>
      </w:r>
      <w:r w:rsidRPr="003561DB">
        <w:rPr>
          <w:rFonts w:cs="Times New Roman"/>
          <w:sz w:val="21"/>
        </w:rPr>
        <w:t>气候信息交互显示与分析系统</w:t>
      </w:r>
    </w:p>
    <w:p w:rsidR="00ED5C95" w:rsidRPr="003561DB" w:rsidRDefault="00ED5C95">
      <w:pPr>
        <w:spacing w:line="240" w:lineRule="auto"/>
        <w:ind w:firstLineChars="0" w:firstLine="0"/>
        <w:rPr>
          <w:rFonts w:cs="Times New Roman"/>
          <w:sz w:val="21"/>
        </w:rPr>
      </w:pPr>
      <w:r w:rsidRPr="003561DB">
        <w:rPr>
          <w:rFonts w:cs="Times New Roman"/>
          <w:sz w:val="21"/>
        </w:rPr>
        <w:br w:type="page"/>
      </w:r>
    </w:p>
    <w:p w:rsidR="000739A3" w:rsidRPr="003561DB" w:rsidRDefault="000739A3" w:rsidP="00D633F6">
      <w:pPr>
        <w:pStyle w:val="1"/>
        <w:spacing w:before="312" w:after="312"/>
        <w:rPr>
          <w:rFonts w:cs="Times New Roman"/>
        </w:rPr>
      </w:pPr>
      <w:bookmarkStart w:id="62" w:name="_Toc339375429"/>
      <w:bookmarkStart w:id="63" w:name="_Toc343094487"/>
      <w:r w:rsidRPr="003561DB">
        <w:rPr>
          <w:rFonts w:cs="Times New Roman"/>
        </w:rPr>
        <w:lastRenderedPageBreak/>
        <w:t>第五章</w:t>
      </w:r>
      <w:r w:rsidRPr="003561DB">
        <w:rPr>
          <w:rFonts w:cs="Times New Roman"/>
        </w:rPr>
        <w:t xml:space="preserve"> </w:t>
      </w:r>
      <w:r w:rsidRPr="003561DB">
        <w:rPr>
          <w:rFonts w:cs="Times New Roman"/>
        </w:rPr>
        <w:t>原型系统与实验验证</w:t>
      </w:r>
      <w:bookmarkEnd w:id="62"/>
      <w:bookmarkEnd w:id="63"/>
    </w:p>
    <w:p w:rsidR="002A5E65" w:rsidRPr="003561DB" w:rsidRDefault="00C411D7" w:rsidP="007E7CB3">
      <w:pPr>
        <w:ind w:firstLine="480"/>
        <w:rPr>
          <w:rFonts w:cs="Times New Roman"/>
        </w:rPr>
      </w:pPr>
      <w:r w:rsidRPr="003561DB">
        <w:rPr>
          <w:rFonts w:cs="Times New Roman"/>
        </w:rPr>
        <w:t>在国家气象中心业务发展办公室的支持下，</w:t>
      </w:r>
      <w:r w:rsidR="002A5E65" w:rsidRPr="003561DB">
        <w:rPr>
          <w:rFonts w:cs="Times New Roman"/>
        </w:rPr>
        <w:t>研究以气候信息交互显示与分析系统</w:t>
      </w:r>
      <w:r w:rsidR="006B33FE" w:rsidRPr="003561DB">
        <w:rPr>
          <w:rFonts w:cs="Times New Roman"/>
        </w:rPr>
        <w:t>为平台，开发了气象公报自动生成系统。在平台上通过手工录入气象落区，</w:t>
      </w:r>
      <w:r w:rsidR="00936462" w:rsidRPr="003561DB">
        <w:rPr>
          <w:rFonts w:cs="Times New Roman"/>
        </w:rPr>
        <w:t>如图</w:t>
      </w:r>
      <w:r w:rsidR="00936462" w:rsidRPr="003561DB">
        <w:rPr>
          <w:rFonts w:cs="Times New Roman"/>
        </w:rPr>
        <w:t>5-1</w:t>
      </w:r>
      <w:r w:rsidR="00936462" w:rsidRPr="003561DB">
        <w:rPr>
          <w:rFonts w:cs="Times New Roman"/>
        </w:rPr>
        <w:t>所示，</w:t>
      </w:r>
      <w:r w:rsidR="006B33FE" w:rsidRPr="003561DB">
        <w:rPr>
          <w:rFonts w:cs="Times New Roman"/>
        </w:rPr>
        <w:t>进而得到气象观测站的实时气象数据，系统直接转换分析生成标准格式的气象数据，并最终形成描述</w:t>
      </w:r>
      <w:r w:rsidR="00ED5C95" w:rsidRPr="003561DB">
        <w:rPr>
          <w:rFonts w:cs="Times New Roman"/>
        </w:rPr>
        <w:t>指定落区</w:t>
      </w:r>
      <w:r w:rsidR="006B33FE" w:rsidRPr="003561DB">
        <w:rPr>
          <w:rFonts w:cs="Times New Roman"/>
        </w:rPr>
        <w:t>的</w:t>
      </w:r>
      <w:r w:rsidR="00ED5C95" w:rsidRPr="003561DB">
        <w:rPr>
          <w:rFonts w:cs="Times New Roman"/>
        </w:rPr>
        <w:t>气象</w:t>
      </w:r>
      <w:r w:rsidR="006B33FE" w:rsidRPr="003561DB">
        <w:rPr>
          <w:rFonts w:cs="Times New Roman"/>
        </w:rPr>
        <w:t>公报文本。</w:t>
      </w:r>
    </w:p>
    <w:p w:rsidR="00ED5C95" w:rsidRPr="003561DB" w:rsidRDefault="00ED5C95" w:rsidP="001E2281">
      <w:pPr>
        <w:spacing w:line="240" w:lineRule="auto"/>
        <w:ind w:firstLineChars="0" w:firstLine="0"/>
        <w:jc w:val="center"/>
        <w:rPr>
          <w:rFonts w:cs="Times New Roman"/>
        </w:rPr>
      </w:pPr>
      <w:r w:rsidRPr="003561DB">
        <w:rPr>
          <w:rFonts w:cs="Times New Roman"/>
          <w:noProof/>
          <w:sz w:val="21"/>
        </w:rPr>
        <w:drawing>
          <wp:inline distT="0" distB="0" distL="0" distR="0">
            <wp:extent cx="3847514" cy="2797060"/>
            <wp:effectExtent l="19050" t="19050" r="19685" b="22860"/>
            <wp:docPr id="28" name="图片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Q截图未命名"/>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409" cy="2804254"/>
                    </a:xfrm>
                    <a:prstGeom prst="rect">
                      <a:avLst/>
                    </a:prstGeom>
                    <a:noFill/>
                    <a:ln>
                      <a:solidFill>
                        <a:schemeClr val="tx1"/>
                      </a:solidFill>
                    </a:ln>
                  </pic:spPr>
                </pic:pic>
              </a:graphicData>
            </a:graphic>
          </wp:inline>
        </w:drawing>
      </w:r>
    </w:p>
    <w:p w:rsidR="008A75BC" w:rsidRPr="003561DB" w:rsidRDefault="001E2281" w:rsidP="001E2281">
      <w:pPr>
        <w:ind w:firstLineChars="0" w:firstLine="0"/>
        <w:jc w:val="center"/>
        <w:rPr>
          <w:rFonts w:cs="Times New Roman"/>
          <w:sz w:val="21"/>
        </w:rPr>
      </w:pPr>
      <w:r w:rsidRPr="003561DB">
        <w:rPr>
          <w:rFonts w:cs="Times New Roman"/>
          <w:sz w:val="21"/>
        </w:rPr>
        <w:t>图</w:t>
      </w:r>
      <w:r w:rsidRPr="003561DB">
        <w:rPr>
          <w:rFonts w:cs="Times New Roman"/>
          <w:sz w:val="21"/>
        </w:rPr>
        <w:t xml:space="preserve">5-1 </w:t>
      </w:r>
      <w:r w:rsidRPr="003561DB">
        <w:rPr>
          <w:rFonts w:cs="Times New Roman"/>
          <w:sz w:val="21"/>
        </w:rPr>
        <w:t>落区选择</w:t>
      </w:r>
    </w:p>
    <w:p w:rsidR="0085742E" w:rsidRPr="003561DB" w:rsidRDefault="0085742E" w:rsidP="007E7CB3">
      <w:pPr>
        <w:ind w:firstLine="480"/>
        <w:rPr>
          <w:rFonts w:cs="Times New Roman"/>
        </w:rPr>
      </w:pPr>
      <w:r w:rsidRPr="003561DB">
        <w:rPr>
          <w:rFonts w:cs="Times New Roman"/>
        </w:rPr>
        <w:t>系统可以支持</w:t>
      </w:r>
      <w:r w:rsidR="00526502" w:rsidRPr="003561DB">
        <w:rPr>
          <w:rFonts w:cs="Times New Roman"/>
        </w:rPr>
        <w:t>气象公报以及海洋公报的</w:t>
      </w:r>
      <w:r w:rsidRPr="003561DB">
        <w:rPr>
          <w:rFonts w:cs="Times New Roman"/>
        </w:rPr>
        <w:t>自动化生成</w:t>
      </w:r>
      <w:r w:rsidR="0072563F" w:rsidRPr="003561DB">
        <w:rPr>
          <w:rFonts w:cs="Times New Roman"/>
        </w:rPr>
        <w:t>，并能通过修改配置文件来进行阈值</w:t>
      </w:r>
      <w:r w:rsidR="005E558D" w:rsidRPr="003561DB">
        <w:rPr>
          <w:rFonts w:cs="Times New Roman"/>
        </w:rPr>
        <w:t>、结构以及语法</w:t>
      </w:r>
      <w:r w:rsidR="0072563F" w:rsidRPr="003561DB">
        <w:rPr>
          <w:rFonts w:cs="Times New Roman"/>
        </w:rPr>
        <w:t>的调整。如图</w:t>
      </w:r>
      <w:r w:rsidR="0072563F" w:rsidRPr="003561DB">
        <w:rPr>
          <w:rFonts w:cs="Times New Roman"/>
        </w:rPr>
        <w:t>5-2</w:t>
      </w:r>
      <w:r w:rsidR="0072563F" w:rsidRPr="003561DB">
        <w:rPr>
          <w:rFonts w:cs="Times New Roman"/>
        </w:rPr>
        <w:t>为系统生成全国</w:t>
      </w:r>
      <w:r w:rsidR="00402789" w:rsidRPr="003561DB">
        <w:rPr>
          <w:rFonts w:cs="Times New Roman"/>
        </w:rPr>
        <w:t>实时的</w:t>
      </w:r>
      <w:r w:rsidR="0072563F" w:rsidRPr="003561DB">
        <w:rPr>
          <w:rFonts w:cs="Times New Roman"/>
        </w:rPr>
        <w:t>降水公报</w:t>
      </w:r>
      <w:r w:rsidR="0049731C" w:rsidRPr="003561DB">
        <w:rPr>
          <w:rFonts w:cs="Times New Roman"/>
        </w:rPr>
        <w:t>实例。</w:t>
      </w:r>
      <w:r w:rsidR="00FE54CD" w:rsidRPr="003561DB">
        <w:rPr>
          <w:rFonts w:cs="Times New Roman"/>
        </w:rPr>
        <w:t>TITLE</w:t>
      </w:r>
      <w:r w:rsidR="00C448FC" w:rsidRPr="003561DB">
        <w:rPr>
          <w:rFonts w:cs="Times New Roman"/>
        </w:rPr>
        <w:t>的内容可以手动设定，例如气象公报的内容为干旱时，可以添加抗旱的相关指示等</w:t>
      </w:r>
      <w:r w:rsidR="00B363EF" w:rsidRPr="003561DB">
        <w:rPr>
          <w:rFonts w:cs="Times New Roman"/>
        </w:rPr>
        <w:t>。</w:t>
      </w:r>
    </w:p>
    <w:p w:rsidR="008A75BC" w:rsidRPr="003561DB" w:rsidRDefault="00936462" w:rsidP="0072563F">
      <w:pPr>
        <w:spacing w:line="240" w:lineRule="auto"/>
        <w:ind w:firstLineChars="0" w:firstLine="0"/>
        <w:jc w:val="center"/>
        <w:rPr>
          <w:rFonts w:cs="Times New Roman"/>
        </w:rPr>
      </w:pPr>
      <w:r w:rsidRPr="003561DB">
        <w:rPr>
          <w:rFonts w:cs="Times New Roman"/>
          <w:noProof/>
        </w:rPr>
        <w:lastRenderedPageBreak/>
        <w:drawing>
          <wp:inline distT="0" distB="0" distL="0" distR="0">
            <wp:extent cx="4149970" cy="2532251"/>
            <wp:effectExtent l="19050" t="19050" r="22225" b="209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161530" cy="2539305"/>
                    </a:xfrm>
                    <a:prstGeom prst="rect">
                      <a:avLst/>
                    </a:prstGeom>
                    <a:ln>
                      <a:solidFill>
                        <a:schemeClr val="tx1"/>
                      </a:solidFill>
                    </a:ln>
                  </pic:spPr>
                </pic:pic>
              </a:graphicData>
            </a:graphic>
          </wp:inline>
        </w:drawing>
      </w:r>
    </w:p>
    <w:p w:rsidR="0071479D" w:rsidRPr="003561DB" w:rsidRDefault="0071479D" w:rsidP="0072563F">
      <w:pPr>
        <w:ind w:firstLineChars="0" w:firstLine="0"/>
        <w:jc w:val="center"/>
        <w:rPr>
          <w:rFonts w:cs="Times New Roman"/>
          <w:sz w:val="21"/>
        </w:rPr>
      </w:pPr>
      <w:r w:rsidRPr="003561DB">
        <w:rPr>
          <w:rFonts w:cs="Times New Roman"/>
          <w:sz w:val="21"/>
        </w:rPr>
        <w:t>图</w:t>
      </w:r>
      <w:r w:rsidR="0072563F" w:rsidRPr="003561DB">
        <w:rPr>
          <w:rFonts w:cs="Times New Roman"/>
          <w:sz w:val="21"/>
        </w:rPr>
        <w:t>5-2</w:t>
      </w:r>
      <w:r w:rsidRPr="003561DB">
        <w:rPr>
          <w:rFonts w:cs="Times New Roman"/>
          <w:sz w:val="21"/>
        </w:rPr>
        <w:t xml:space="preserve"> </w:t>
      </w:r>
      <w:r w:rsidRPr="003561DB">
        <w:rPr>
          <w:rFonts w:cs="Times New Roman"/>
          <w:sz w:val="21"/>
        </w:rPr>
        <w:t>系统生成</w:t>
      </w:r>
      <w:r w:rsidR="00E11473" w:rsidRPr="003561DB">
        <w:rPr>
          <w:rFonts w:cs="Times New Roman"/>
          <w:sz w:val="21"/>
        </w:rPr>
        <w:t>降水</w:t>
      </w:r>
      <w:r w:rsidRPr="003561DB">
        <w:rPr>
          <w:rFonts w:cs="Times New Roman"/>
          <w:sz w:val="21"/>
        </w:rPr>
        <w:t>公报实例</w:t>
      </w:r>
    </w:p>
    <w:p w:rsidR="002F673A" w:rsidRPr="003561DB" w:rsidRDefault="002F673A" w:rsidP="002A56EB">
      <w:pPr>
        <w:ind w:firstLine="480"/>
        <w:rPr>
          <w:rFonts w:eastAsia="楷体" w:cs="Times New Roman"/>
        </w:rPr>
      </w:pPr>
      <w:r w:rsidRPr="003561DB">
        <w:rPr>
          <w:rFonts w:cs="Times New Roman"/>
        </w:rPr>
        <w:t>系统自动生成的海洋公报</w:t>
      </w:r>
      <w:r w:rsidR="007764A9" w:rsidRPr="003561DB">
        <w:rPr>
          <w:rFonts w:cs="Times New Roman"/>
        </w:rPr>
        <w:t>如下所示：</w:t>
      </w:r>
      <w:r w:rsidR="00B03DA1" w:rsidRPr="003561DB">
        <w:rPr>
          <w:rFonts w:eastAsia="楷体" w:cs="Times New Roman"/>
        </w:rPr>
        <w:t>1</w:t>
      </w:r>
      <w:r w:rsidR="00B03DA1" w:rsidRPr="003561DB">
        <w:rPr>
          <w:rFonts w:eastAsia="楷体" w:cs="Times New Roman"/>
        </w:rPr>
        <w:t>日</w:t>
      </w:r>
      <w:r w:rsidR="00B03DA1" w:rsidRPr="003561DB">
        <w:rPr>
          <w:rFonts w:eastAsia="楷体" w:cs="Times New Roman"/>
        </w:rPr>
        <w:t>20</w:t>
      </w:r>
      <w:r w:rsidR="00B03DA1" w:rsidRPr="003561DB">
        <w:rPr>
          <w:rFonts w:eastAsia="楷体" w:cs="Times New Roman"/>
        </w:rPr>
        <w:t>时至</w:t>
      </w:r>
      <w:r w:rsidR="00B03DA1" w:rsidRPr="003561DB">
        <w:rPr>
          <w:rFonts w:eastAsia="楷体" w:cs="Times New Roman"/>
        </w:rPr>
        <w:t>17</w:t>
      </w:r>
      <w:r w:rsidR="00B03DA1" w:rsidRPr="003561DB">
        <w:rPr>
          <w:rFonts w:eastAsia="楷体" w:cs="Times New Roman"/>
        </w:rPr>
        <w:t>日</w:t>
      </w:r>
      <w:r w:rsidR="00B03DA1" w:rsidRPr="003561DB">
        <w:rPr>
          <w:rFonts w:eastAsia="楷体" w:cs="Times New Roman"/>
        </w:rPr>
        <w:t>20</w:t>
      </w:r>
      <w:r w:rsidR="00B03DA1" w:rsidRPr="003561DB">
        <w:rPr>
          <w:rFonts w:eastAsia="楷体" w:cs="Times New Roman"/>
        </w:rPr>
        <w:t>时，北部湾有</w:t>
      </w:r>
      <w:r w:rsidR="00B03DA1" w:rsidRPr="003561DB">
        <w:rPr>
          <w:rFonts w:eastAsia="楷体" w:cs="Times New Roman"/>
        </w:rPr>
        <w:t>5-6</w:t>
      </w:r>
      <w:r w:rsidR="007A0C7A">
        <w:rPr>
          <w:rFonts w:eastAsia="楷体" w:cs="Times New Roman"/>
        </w:rPr>
        <w:t>级的东风。琼州海峡、</w:t>
      </w:r>
      <w:r w:rsidR="007A0C7A">
        <w:rPr>
          <w:rFonts w:eastAsia="楷体" w:cs="Times New Roman" w:hint="eastAsia"/>
        </w:rPr>
        <w:t>南海</w:t>
      </w:r>
      <w:bookmarkStart w:id="64" w:name="_GoBack"/>
      <w:bookmarkEnd w:id="64"/>
      <w:r w:rsidR="00B03DA1" w:rsidRPr="003561DB">
        <w:rPr>
          <w:rFonts w:eastAsia="楷体" w:cs="Times New Roman"/>
        </w:rPr>
        <w:t>有</w:t>
      </w:r>
      <w:r w:rsidR="00B03DA1" w:rsidRPr="003561DB">
        <w:rPr>
          <w:rFonts w:eastAsia="楷体" w:cs="Times New Roman"/>
        </w:rPr>
        <w:t>7-8</w:t>
      </w:r>
      <w:r w:rsidR="00B03DA1" w:rsidRPr="003561DB">
        <w:rPr>
          <w:rFonts w:eastAsia="楷体" w:cs="Times New Roman"/>
        </w:rPr>
        <w:t>级的东风。台湾海峡东部有</w:t>
      </w:r>
      <w:r w:rsidR="00B03DA1" w:rsidRPr="003561DB">
        <w:rPr>
          <w:rFonts w:eastAsia="楷体" w:cs="Times New Roman"/>
        </w:rPr>
        <w:t>8-9</w:t>
      </w:r>
      <w:r w:rsidR="00B03DA1" w:rsidRPr="003561DB">
        <w:rPr>
          <w:rFonts w:eastAsia="楷体" w:cs="Times New Roman"/>
        </w:rPr>
        <w:t>级的东南风。东海南部有</w:t>
      </w:r>
      <w:r w:rsidR="00B03DA1" w:rsidRPr="003561DB">
        <w:rPr>
          <w:rFonts w:eastAsia="楷体" w:cs="Times New Roman"/>
        </w:rPr>
        <w:t>6-10</w:t>
      </w:r>
      <w:r w:rsidR="00B03DA1" w:rsidRPr="003561DB">
        <w:rPr>
          <w:rFonts w:eastAsia="楷体" w:cs="Times New Roman"/>
        </w:rPr>
        <w:t>级的北风。巴士海峡有</w:t>
      </w:r>
      <w:r w:rsidR="00B03DA1" w:rsidRPr="003561DB">
        <w:rPr>
          <w:rFonts w:eastAsia="楷体" w:cs="Times New Roman"/>
        </w:rPr>
        <w:t>7-10</w:t>
      </w:r>
      <w:r w:rsidR="00B03DA1" w:rsidRPr="003561DB">
        <w:rPr>
          <w:rFonts w:eastAsia="楷体" w:cs="Times New Roman"/>
        </w:rPr>
        <w:t>级的东北风。台湾海峡有</w:t>
      </w:r>
      <w:r w:rsidR="00B03DA1" w:rsidRPr="003561DB">
        <w:rPr>
          <w:rFonts w:eastAsia="楷体" w:cs="Times New Roman"/>
        </w:rPr>
        <w:t>7-10</w:t>
      </w:r>
      <w:r w:rsidR="00B03DA1" w:rsidRPr="003561DB">
        <w:rPr>
          <w:rFonts w:eastAsia="楷体" w:cs="Times New Roman"/>
        </w:rPr>
        <w:t>级的东南风。其他海域天气海况条件较好。</w:t>
      </w:r>
    </w:p>
    <w:p w:rsidR="00D44996" w:rsidRPr="003561DB" w:rsidRDefault="00D44996" w:rsidP="003561DB">
      <w:pPr>
        <w:ind w:firstLine="480"/>
      </w:pPr>
      <w:r w:rsidRPr="003561DB">
        <w:t>在</w:t>
      </w:r>
      <w:r w:rsidR="0026200C" w:rsidRPr="003561DB">
        <w:t>已提取的</w:t>
      </w:r>
      <w:r w:rsidRPr="003561DB">
        <w:t>气象服务文本特征和</w:t>
      </w:r>
      <w:r w:rsidR="0026200C" w:rsidRPr="003561DB">
        <w:t>成熟的</w:t>
      </w:r>
      <w:r w:rsidRPr="003561DB">
        <w:t>GIS</w:t>
      </w:r>
      <w:r w:rsidRPr="003561DB">
        <w:t>空间分析方法的基础上，系统已经涵盖强对流、雨雪、风这些</w:t>
      </w:r>
      <w:r w:rsidR="00061917" w:rsidRPr="003561DB">
        <w:t>气象领域</w:t>
      </w:r>
      <w:r w:rsidRPr="003561DB">
        <w:t>，</w:t>
      </w:r>
      <w:r w:rsidR="00046D1B" w:rsidRPr="003561DB">
        <w:t>并</w:t>
      </w:r>
      <w:r w:rsidRPr="003561DB">
        <w:t>在以后的研究中对高温、沙尘、霜冻等领域进行扩展。</w:t>
      </w:r>
    </w:p>
    <w:p w:rsidR="00F7387D" w:rsidRPr="003561DB" w:rsidRDefault="00166917" w:rsidP="007E7CB3">
      <w:pPr>
        <w:ind w:firstLine="480"/>
        <w:rPr>
          <w:rFonts w:cs="Times New Roman"/>
        </w:rPr>
      </w:pPr>
      <w:r w:rsidRPr="003561DB">
        <w:rPr>
          <w:rFonts w:cs="Times New Roman"/>
        </w:rPr>
        <w:t>在此，实验随机选择了</w:t>
      </w:r>
      <w:r w:rsidR="00A13F7E" w:rsidRPr="003561DB">
        <w:rPr>
          <w:rFonts w:cs="Times New Roman"/>
        </w:rPr>
        <w:t>某天气象中心</w:t>
      </w:r>
      <w:r w:rsidRPr="003561DB">
        <w:rPr>
          <w:rFonts w:cs="Times New Roman"/>
        </w:rPr>
        <w:t>发布的</w:t>
      </w:r>
      <w:r w:rsidRPr="003561DB">
        <w:rPr>
          <w:rFonts w:cs="Times New Roman"/>
        </w:rPr>
        <w:t>GIS</w:t>
      </w:r>
      <w:r w:rsidRPr="003561DB">
        <w:rPr>
          <w:rFonts w:cs="Times New Roman"/>
        </w:rPr>
        <w:t>数据</w:t>
      </w:r>
      <w:r w:rsidR="0084096A" w:rsidRPr="003561DB">
        <w:rPr>
          <w:rFonts w:cs="Times New Roman"/>
        </w:rPr>
        <w:t>，经过系统</w:t>
      </w:r>
      <w:r w:rsidR="009E0D35" w:rsidRPr="003561DB">
        <w:rPr>
          <w:rFonts w:cs="Times New Roman"/>
        </w:rPr>
        <w:t>空间</w:t>
      </w:r>
      <w:r w:rsidR="0084096A" w:rsidRPr="003561DB">
        <w:rPr>
          <w:rFonts w:cs="Times New Roman"/>
        </w:rPr>
        <w:t>分析</w:t>
      </w:r>
      <w:r w:rsidR="00AE2F44" w:rsidRPr="003561DB">
        <w:rPr>
          <w:rFonts w:cs="Times New Roman"/>
        </w:rPr>
        <w:t>、处理</w:t>
      </w:r>
      <w:r w:rsidR="0084096A" w:rsidRPr="003561DB">
        <w:rPr>
          <w:rFonts w:cs="Times New Roman"/>
        </w:rPr>
        <w:t>，</w:t>
      </w:r>
      <w:r w:rsidR="00A64CA9" w:rsidRPr="003561DB">
        <w:rPr>
          <w:rFonts w:cs="Times New Roman"/>
        </w:rPr>
        <w:t>进而</w:t>
      </w:r>
      <w:r w:rsidR="00B167A3" w:rsidRPr="003561DB">
        <w:rPr>
          <w:rFonts w:cs="Times New Roman"/>
        </w:rPr>
        <w:t>生成气象公报。实验将此公报与原始的数据进行分析对比，并</w:t>
      </w:r>
      <w:r w:rsidR="009336F9" w:rsidRPr="003561DB">
        <w:rPr>
          <w:rFonts w:cs="Times New Roman"/>
        </w:rPr>
        <w:t>与业务员人工手写的公报进行</w:t>
      </w:r>
      <w:r w:rsidR="002C7884" w:rsidRPr="003561DB">
        <w:rPr>
          <w:rFonts w:cs="Times New Roman"/>
        </w:rPr>
        <w:t>比较</w:t>
      </w:r>
      <w:r w:rsidR="00B167A3" w:rsidRPr="003561DB">
        <w:rPr>
          <w:rFonts w:cs="Times New Roman"/>
        </w:rPr>
        <w:t>，</w:t>
      </w:r>
      <w:r w:rsidR="009336F9" w:rsidRPr="003561DB">
        <w:rPr>
          <w:rFonts w:cs="Times New Roman"/>
        </w:rPr>
        <w:t>验证了系统能如实的描述当日的气象信息，能代替业务员手动撰写。</w:t>
      </w:r>
    </w:p>
    <w:p w:rsidR="000650B5" w:rsidRPr="003561DB" w:rsidRDefault="003C5AC7" w:rsidP="00480A3B">
      <w:pPr>
        <w:ind w:firstLine="480"/>
        <w:rPr>
          <w:rFonts w:cs="Times New Roman"/>
        </w:rPr>
      </w:pPr>
      <w:r w:rsidRPr="003561DB">
        <w:rPr>
          <w:rFonts w:cs="Times New Roman"/>
        </w:rPr>
        <w:t>业务员手动撰写的气象公报如下</w:t>
      </w:r>
      <w:r w:rsidR="0071479D" w:rsidRPr="003561DB">
        <w:rPr>
          <w:rFonts w:cs="Times New Roman"/>
        </w:rPr>
        <w:t>：</w:t>
      </w:r>
      <w:r w:rsidR="00D17056" w:rsidRPr="003561DB">
        <w:rPr>
          <w:rFonts w:eastAsia="楷体" w:cs="Times New Roman"/>
        </w:rPr>
        <w:t>1</w:t>
      </w:r>
      <w:r w:rsidR="0071479D" w:rsidRPr="003561DB">
        <w:rPr>
          <w:rFonts w:eastAsia="楷体" w:cs="Times New Roman"/>
        </w:rPr>
        <w:t>日</w:t>
      </w:r>
      <w:r w:rsidR="00D17056" w:rsidRPr="003561DB">
        <w:rPr>
          <w:rFonts w:eastAsia="楷体" w:cs="Times New Roman"/>
        </w:rPr>
        <w:t>17</w:t>
      </w:r>
      <w:r w:rsidR="0071479D" w:rsidRPr="003561DB">
        <w:rPr>
          <w:rFonts w:eastAsia="楷体" w:cs="Times New Roman"/>
        </w:rPr>
        <w:t>时至</w:t>
      </w:r>
      <w:r w:rsidR="00D17056" w:rsidRPr="003561DB">
        <w:rPr>
          <w:rFonts w:eastAsia="楷体" w:cs="Times New Roman"/>
        </w:rPr>
        <w:t>2</w:t>
      </w:r>
      <w:r w:rsidR="0071479D" w:rsidRPr="003561DB">
        <w:rPr>
          <w:rFonts w:eastAsia="楷体" w:cs="Times New Roman"/>
        </w:rPr>
        <w:t>日</w:t>
      </w:r>
      <w:r w:rsidR="00D17056" w:rsidRPr="003561DB">
        <w:rPr>
          <w:rFonts w:eastAsia="楷体" w:cs="Times New Roman"/>
        </w:rPr>
        <w:t>17</w:t>
      </w:r>
      <w:r w:rsidR="00EA0020" w:rsidRPr="003561DB">
        <w:rPr>
          <w:rFonts w:eastAsia="楷体" w:cs="Times New Roman"/>
        </w:rPr>
        <w:t>时，</w:t>
      </w:r>
      <w:r w:rsidR="000843E7" w:rsidRPr="003561DB">
        <w:rPr>
          <w:rFonts w:eastAsia="楷体" w:cs="Times New Roman"/>
        </w:rPr>
        <w:t>青海东南部、内蒙古中部和东北西部等地有小到中雪，甘肃南部等地有大雪。</w:t>
      </w:r>
      <w:r w:rsidR="000650B5" w:rsidRPr="003561DB">
        <w:rPr>
          <w:rFonts w:eastAsia="楷体" w:cs="Times New Roman"/>
        </w:rPr>
        <w:t>西北局部、新疆大部、西藏南部、华南西部以及西南大部有小雨，其中，华南、</w:t>
      </w:r>
      <w:r w:rsidR="00647B01" w:rsidRPr="003561DB">
        <w:rPr>
          <w:rFonts w:eastAsia="楷体" w:cs="Times New Roman"/>
        </w:rPr>
        <w:t>西南局部地区</w:t>
      </w:r>
      <w:r w:rsidR="000650B5" w:rsidRPr="003561DB">
        <w:rPr>
          <w:rFonts w:eastAsia="楷体" w:cs="Times New Roman"/>
        </w:rPr>
        <w:t>有中雨。新疆北部有</w:t>
      </w:r>
      <w:r w:rsidR="000650B5" w:rsidRPr="003561DB">
        <w:rPr>
          <w:rFonts w:eastAsia="楷体" w:cs="Times New Roman"/>
        </w:rPr>
        <w:t>4-5</w:t>
      </w:r>
      <w:r w:rsidR="000650B5" w:rsidRPr="003561DB">
        <w:rPr>
          <w:rFonts w:eastAsia="楷体" w:cs="Times New Roman"/>
        </w:rPr>
        <w:t>级东风，东北</w:t>
      </w:r>
      <w:r w:rsidR="002A4487" w:rsidRPr="003561DB">
        <w:rPr>
          <w:rFonts w:eastAsia="楷体" w:cs="Times New Roman"/>
        </w:rPr>
        <w:t>大</w:t>
      </w:r>
      <w:r w:rsidR="000650B5" w:rsidRPr="003561DB">
        <w:rPr>
          <w:rFonts w:eastAsia="楷体" w:cs="Times New Roman"/>
        </w:rPr>
        <w:t>部有</w:t>
      </w:r>
      <w:r w:rsidR="000650B5" w:rsidRPr="003561DB">
        <w:rPr>
          <w:rFonts w:eastAsia="楷体" w:cs="Times New Roman"/>
        </w:rPr>
        <w:t>4-5</w:t>
      </w:r>
      <w:r w:rsidR="000650B5" w:rsidRPr="003561DB">
        <w:rPr>
          <w:rFonts w:eastAsia="楷体" w:cs="Times New Roman"/>
        </w:rPr>
        <w:t>级的西南风，内蒙古东部有</w:t>
      </w:r>
      <w:r w:rsidR="000650B5" w:rsidRPr="003561DB">
        <w:rPr>
          <w:rFonts w:eastAsia="楷体" w:cs="Times New Roman"/>
        </w:rPr>
        <w:t>4-6</w:t>
      </w:r>
      <w:r w:rsidR="000650B5" w:rsidRPr="003561DB">
        <w:rPr>
          <w:rFonts w:eastAsia="楷体" w:cs="Times New Roman"/>
        </w:rPr>
        <w:t>级的西北风，内蒙古西部有</w:t>
      </w:r>
      <w:r w:rsidR="000650B5" w:rsidRPr="003561DB">
        <w:rPr>
          <w:rFonts w:eastAsia="楷体" w:cs="Times New Roman"/>
        </w:rPr>
        <w:t>5~6</w:t>
      </w:r>
      <w:r w:rsidR="000650B5" w:rsidRPr="003561DB">
        <w:rPr>
          <w:rFonts w:eastAsia="楷体" w:cs="Times New Roman"/>
        </w:rPr>
        <w:t>级的东北风</w:t>
      </w:r>
      <w:r w:rsidR="002A4487" w:rsidRPr="003561DB">
        <w:rPr>
          <w:rFonts w:eastAsia="楷体" w:cs="Times New Roman"/>
        </w:rPr>
        <w:t>，</w:t>
      </w:r>
      <w:r w:rsidR="000650B5" w:rsidRPr="003561DB">
        <w:rPr>
          <w:rFonts w:eastAsia="楷体" w:cs="Times New Roman"/>
        </w:rPr>
        <w:t>新疆东部有</w:t>
      </w:r>
      <w:r w:rsidR="000650B5" w:rsidRPr="003561DB">
        <w:rPr>
          <w:rFonts w:eastAsia="楷体" w:cs="Times New Roman"/>
        </w:rPr>
        <w:t>6~7</w:t>
      </w:r>
      <w:r w:rsidR="000650B5" w:rsidRPr="003561DB">
        <w:rPr>
          <w:rFonts w:eastAsia="楷体" w:cs="Times New Roman"/>
        </w:rPr>
        <w:t>级的东风。</w:t>
      </w:r>
    </w:p>
    <w:p w:rsidR="0071479D" w:rsidRPr="003561DB" w:rsidRDefault="0071479D" w:rsidP="00D46CC3">
      <w:pPr>
        <w:ind w:firstLine="480"/>
        <w:rPr>
          <w:rFonts w:eastAsia="楷体" w:cs="Times New Roman"/>
        </w:rPr>
      </w:pPr>
      <w:r w:rsidRPr="003561DB">
        <w:rPr>
          <w:rFonts w:cs="Times New Roman"/>
        </w:rPr>
        <w:t>经系统处理原始</w:t>
      </w:r>
      <w:r w:rsidRPr="003561DB">
        <w:rPr>
          <w:rFonts w:cs="Times New Roman"/>
        </w:rPr>
        <w:t>GIS</w:t>
      </w:r>
      <w:r w:rsidRPr="003561DB">
        <w:rPr>
          <w:rFonts w:cs="Times New Roman"/>
        </w:rPr>
        <w:t>数据后分析生成的公报文本如下：</w:t>
      </w:r>
      <w:r w:rsidR="00330C39" w:rsidRPr="003561DB">
        <w:rPr>
          <w:rFonts w:eastAsia="楷体" w:cs="Times New Roman"/>
        </w:rPr>
        <w:t>1</w:t>
      </w:r>
      <w:r w:rsidR="00330C39" w:rsidRPr="003561DB">
        <w:rPr>
          <w:rFonts w:eastAsia="楷体" w:cs="Times New Roman"/>
        </w:rPr>
        <w:t>日</w:t>
      </w:r>
      <w:r w:rsidR="00330C39" w:rsidRPr="003561DB">
        <w:rPr>
          <w:rFonts w:eastAsia="楷体" w:cs="Times New Roman"/>
        </w:rPr>
        <w:t>17</w:t>
      </w:r>
      <w:r w:rsidR="00330C39" w:rsidRPr="003561DB">
        <w:rPr>
          <w:rFonts w:eastAsia="楷体" w:cs="Times New Roman"/>
        </w:rPr>
        <w:t>时至</w:t>
      </w:r>
      <w:r w:rsidR="00330C39" w:rsidRPr="003561DB">
        <w:rPr>
          <w:rFonts w:eastAsia="楷体" w:cs="Times New Roman"/>
        </w:rPr>
        <w:t>2</w:t>
      </w:r>
      <w:r w:rsidR="00330C39" w:rsidRPr="003561DB">
        <w:rPr>
          <w:rFonts w:eastAsia="楷体" w:cs="Times New Roman"/>
        </w:rPr>
        <w:t>日</w:t>
      </w:r>
      <w:r w:rsidR="00330C39" w:rsidRPr="003561DB">
        <w:rPr>
          <w:rFonts w:eastAsia="楷体" w:cs="Times New Roman"/>
        </w:rPr>
        <w:t>17</w:t>
      </w:r>
      <w:r w:rsidR="00330C39" w:rsidRPr="003561DB">
        <w:rPr>
          <w:rFonts w:eastAsia="楷体" w:cs="Times New Roman"/>
        </w:rPr>
        <w:t>时，青海东部和南部、内蒙古中东部和东北西部等地有小到中雪（雨），其中，青海南部和甘肃南部等地有大雪。西北东部、新疆西部和北部、西藏南部和东部、华南西部和西南大部等地有小雨，其中，华南中南部和西南南部等地有中雨。新</w:t>
      </w:r>
      <w:r w:rsidR="00330C39" w:rsidRPr="003561DB">
        <w:rPr>
          <w:rFonts w:eastAsia="楷体" w:cs="Times New Roman"/>
        </w:rPr>
        <w:lastRenderedPageBreak/>
        <w:t>疆北部有</w:t>
      </w:r>
      <w:r w:rsidR="00330C39" w:rsidRPr="003561DB">
        <w:rPr>
          <w:rFonts w:eastAsia="楷体" w:cs="Times New Roman"/>
        </w:rPr>
        <w:t>4~5</w:t>
      </w:r>
      <w:r w:rsidR="00330C39" w:rsidRPr="003561DB">
        <w:rPr>
          <w:rFonts w:eastAsia="楷体" w:cs="Times New Roman"/>
        </w:rPr>
        <w:t>级的东风。东北北部有</w:t>
      </w:r>
      <w:r w:rsidR="00330C39" w:rsidRPr="003561DB">
        <w:rPr>
          <w:rFonts w:eastAsia="楷体" w:cs="Times New Roman"/>
        </w:rPr>
        <w:t>4~5</w:t>
      </w:r>
      <w:r w:rsidR="00330C39" w:rsidRPr="003561DB">
        <w:rPr>
          <w:rFonts w:eastAsia="楷体" w:cs="Times New Roman"/>
        </w:rPr>
        <w:t>级的西南风。内蒙古东部有</w:t>
      </w:r>
      <w:r w:rsidR="00330C39" w:rsidRPr="003561DB">
        <w:rPr>
          <w:rFonts w:eastAsia="楷体" w:cs="Times New Roman"/>
        </w:rPr>
        <w:t>4~6</w:t>
      </w:r>
      <w:r w:rsidR="00330C39" w:rsidRPr="003561DB">
        <w:rPr>
          <w:rFonts w:eastAsia="楷体" w:cs="Times New Roman"/>
        </w:rPr>
        <w:t>级的西北风。内蒙古西部有</w:t>
      </w:r>
      <w:r w:rsidR="00330C39" w:rsidRPr="003561DB">
        <w:rPr>
          <w:rFonts w:eastAsia="楷体" w:cs="Times New Roman"/>
        </w:rPr>
        <w:t>5~6</w:t>
      </w:r>
      <w:r w:rsidR="00330C39" w:rsidRPr="003561DB">
        <w:rPr>
          <w:rFonts w:eastAsia="楷体" w:cs="Times New Roman"/>
        </w:rPr>
        <w:t>级的东北风。新疆东部有</w:t>
      </w:r>
      <w:r w:rsidR="00330C39" w:rsidRPr="003561DB">
        <w:rPr>
          <w:rFonts w:eastAsia="楷体" w:cs="Times New Roman"/>
        </w:rPr>
        <w:t>6~7</w:t>
      </w:r>
      <w:r w:rsidR="00330C39" w:rsidRPr="003561DB">
        <w:rPr>
          <w:rFonts w:eastAsia="楷体" w:cs="Times New Roman"/>
        </w:rPr>
        <w:t>级的东风。</w:t>
      </w:r>
    </w:p>
    <w:p w:rsidR="00647B01" w:rsidRPr="003561DB" w:rsidRDefault="00647B01" w:rsidP="00647B01">
      <w:pPr>
        <w:ind w:firstLine="480"/>
        <w:rPr>
          <w:rFonts w:cs="Times New Roman"/>
        </w:rPr>
      </w:pPr>
      <w:r w:rsidRPr="003561DB">
        <w:rPr>
          <w:rFonts w:cs="Times New Roman"/>
        </w:rPr>
        <w:t>通过</w:t>
      </w:r>
      <w:r w:rsidR="00150179" w:rsidRPr="003561DB">
        <w:rPr>
          <w:rFonts w:cs="Times New Roman"/>
        </w:rPr>
        <w:t>随机的</w:t>
      </w:r>
      <w:r w:rsidRPr="003561DB">
        <w:rPr>
          <w:rFonts w:cs="Times New Roman"/>
        </w:rPr>
        <w:t>对比分析，</w:t>
      </w:r>
      <w:r w:rsidR="00ED7438" w:rsidRPr="003561DB">
        <w:rPr>
          <w:rFonts w:cs="Times New Roman"/>
        </w:rPr>
        <w:t>可以看出，人工撰写的公报与系统</w:t>
      </w:r>
      <w:r w:rsidR="00150179" w:rsidRPr="003561DB">
        <w:rPr>
          <w:rFonts w:cs="Times New Roman"/>
        </w:rPr>
        <w:t>自动生成的公报内容大致相同，</w:t>
      </w:r>
      <w:r w:rsidR="000F007A" w:rsidRPr="003561DB">
        <w:rPr>
          <w:rFonts w:cs="Times New Roman"/>
        </w:rPr>
        <w:t>而且</w:t>
      </w:r>
      <w:r w:rsidR="00ED7438" w:rsidRPr="003561DB">
        <w:rPr>
          <w:rFonts w:cs="Times New Roman"/>
        </w:rPr>
        <w:t>系统生成的公报内容更为详细，</w:t>
      </w:r>
      <w:r w:rsidR="00A74683" w:rsidRPr="003561DB">
        <w:rPr>
          <w:rFonts w:cs="Times New Roman"/>
        </w:rPr>
        <w:t>基本涵盖了所有的气象信息点，</w:t>
      </w:r>
      <w:r w:rsidR="00ED7438" w:rsidRPr="003561DB">
        <w:rPr>
          <w:rFonts w:cs="Times New Roman"/>
        </w:rPr>
        <w:t>且</w:t>
      </w:r>
      <w:r w:rsidR="00A74683" w:rsidRPr="003561DB">
        <w:rPr>
          <w:rFonts w:cs="Times New Roman"/>
        </w:rPr>
        <w:t>用语准确，也避免了不同业务员撰写风格差异的问题。</w:t>
      </w:r>
    </w:p>
    <w:p w:rsidR="007C5449" w:rsidRDefault="007C5449" w:rsidP="003E770D">
      <w:pPr>
        <w:ind w:firstLine="480"/>
        <w:rPr>
          <w:rFonts w:cs="Times New Roman"/>
        </w:rPr>
      </w:pPr>
      <w:r w:rsidRPr="003561DB">
        <w:rPr>
          <w:rFonts w:cs="Times New Roman"/>
        </w:rPr>
        <w:t>实验随机抽取了</w:t>
      </w:r>
      <w:r w:rsidRPr="003561DB">
        <w:rPr>
          <w:rFonts w:cs="Times New Roman"/>
        </w:rPr>
        <w:t>100</w:t>
      </w:r>
      <w:r w:rsidRPr="003561DB">
        <w:rPr>
          <w:rFonts w:cs="Times New Roman"/>
        </w:rPr>
        <w:t>篇业务员撰写的气象公报</w:t>
      </w:r>
      <w:r w:rsidR="00D61550" w:rsidRPr="003561DB">
        <w:rPr>
          <w:rFonts w:cs="Times New Roman"/>
        </w:rPr>
        <w:t>以及对应的</w:t>
      </w:r>
      <w:r w:rsidR="00D61550" w:rsidRPr="003561DB">
        <w:rPr>
          <w:rFonts w:cs="Times New Roman"/>
        </w:rPr>
        <w:t>GIS</w:t>
      </w:r>
      <w:r w:rsidR="00D61550" w:rsidRPr="003561DB">
        <w:rPr>
          <w:rFonts w:cs="Times New Roman"/>
        </w:rPr>
        <w:t>数据，并使用系统对这些数据分析、计算，并生成相应的气象公报</w:t>
      </w:r>
      <w:r w:rsidR="003E770D" w:rsidRPr="003561DB">
        <w:rPr>
          <w:rFonts w:cs="Times New Roman"/>
        </w:rPr>
        <w:t>。本人制订了一套</w:t>
      </w:r>
      <w:r w:rsidR="003E770D" w:rsidRPr="003561DB">
        <w:rPr>
          <w:rFonts w:cs="Times New Roman"/>
        </w:rPr>
        <w:t>5</w:t>
      </w:r>
      <w:r w:rsidR="003E770D" w:rsidRPr="003561DB">
        <w:rPr>
          <w:rFonts w:cs="Times New Roman"/>
        </w:rPr>
        <w:t>级打分的方法来对这两组气象公报进行人工的评判打分</w:t>
      </w:r>
      <w:r w:rsidR="003561DB">
        <w:rPr>
          <w:rFonts w:cs="Times New Roman" w:hint="eastAsia"/>
        </w:rPr>
        <w:t>，</w:t>
      </w:r>
      <w:r w:rsidR="003B0DF9" w:rsidRPr="003561DB">
        <w:rPr>
          <w:rFonts w:cs="Times New Roman"/>
        </w:rPr>
        <w:t>分数与相似度正相关</w:t>
      </w:r>
      <w:r w:rsidR="003561DB">
        <w:rPr>
          <w:rFonts w:cs="Times New Roman" w:hint="eastAsia"/>
        </w:rPr>
        <w:t>，</w:t>
      </w:r>
      <w:r w:rsidR="003561DB">
        <w:rPr>
          <w:rFonts w:cs="Times New Roman" w:hint="eastAsia"/>
        </w:rPr>
        <w:t>5</w:t>
      </w:r>
      <w:r w:rsidR="003561DB">
        <w:rPr>
          <w:rFonts w:cs="Times New Roman" w:hint="eastAsia"/>
        </w:rPr>
        <w:t>分为非常好，</w:t>
      </w:r>
      <w:r w:rsidR="003561DB">
        <w:rPr>
          <w:rFonts w:cs="Times New Roman" w:hint="eastAsia"/>
        </w:rPr>
        <w:t>4</w:t>
      </w:r>
      <w:r w:rsidR="003561DB">
        <w:rPr>
          <w:rFonts w:cs="Times New Roman" w:hint="eastAsia"/>
        </w:rPr>
        <w:t>分为好，</w:t>
      </w:r>
      <w:r w:rsidR="003561DB">
        <w:rPr>
          <w:rFonts w:cs="Times New Roman" w:hint="eastAsia"/>
        </w:rPr>
        <w:t>3</w:t>
      </w:r>
      <w:r w:rsidR="003561DB">
        <w:rPr>
          <w:rFonts w:cs="Times New Roman" w:hint="eastAsia"/>
        </w:rPr>
        <w:t>分为中等，</w:t>
      </w:r>
      <w:r w:rsidR="003561DB">
        <w:rPr>
          <w:rFonts w:cs="Times New Roman" w:hint="eastAsia"/>
        </w:rPr>
        <w:t>2</w:t>
      </w:r>
      <w:r w:rsidR="003561DB">
        <w:rPr>
          <w:rFonts w:cs="Times New Roman" w:hint="eastAsia"/>
        </w:rPr>
        <w:t>分为不好，</w:t>
      </w:r>
      <w:r w:rsidR="003561DB">
        <w:rPr>
          <w:rFonts w:cs="Times New Roman" w:hint="eastAsia"/>
        </w:rPr>
        <w:t>1</w:t>
      </w:r>
      <w:r w:rsidR="003561DB">
        <w:rPr>
          <w:rFonts w:cs="Times New Roman" w:hint="eastAsia"/>
        </w:rPr>
        <w:t>分为极差，其中</w:t>
      </w:r>
      <w:r w:rsidR="003561DB">
        <w:rPr>
          <w:rFonts w:cs="Times New Roman" w:hint="eastAsia"/>
        </w:rPr>
        <w:t>1</w:t>
      </w:r>
      <w:r w:rsidR="003561DB">
        <w:rPr>
          <w:rFonts w:cs="Times New Roman" w:hint="eastAsia"/>
        </w:rPr>
        <w:t>分、</w:t>
      </w:r>
      <w:r w:rsidR="003561DB">
        <w:rPr>
          <w:rFonts w:cs="Times New Roman" w:hint="eastAsia"/>
        </w:rPr>
        <w:t>2</w:t>
      </w:r>
      <w:r w:rsidR="003561DB">
        <w:rPr>
          <w:rFonts w:cs="Times New Roman" w:hint="eastAsia"/>
        </w:rPr>
        <w:t>分算不及格</w:t>
      </w:r>
      <w:r w:rsidR="003B0DF9" w:rsidRPr="003561DB">
        <w:rPr>
          <w:rFonts w:cs="Times New Roman"/>
        </w:rPr>
        <w:t>。经过统计，结果如表</w:t>
      </w:r>
      <w:r w:rsidR="003B0DF9" w:rsidRPr="003561DB">
        <w:rPr>
          <w:rFonts w:cs="Times New Roman"/>
        </w:rPr>
        <w:t>5-1</w:t>
      </w:r>
      <w:r w:rsidR="003B0DF9" w:rsidRPr="003561DB">
        <w:rPr>
          <w:rFonts w:cs="Times New Roman"/>
        </w:rPr>
        <w:t>所示。</w:t>
      </w:r>
    </w:p>
    <w:p w:rsidR="009964E3" w:rsidRPr="009964E3" w:rsidRDefault="009964E3" w:rsidP="009964E3">
      <w:pPr>
        <w:ind w:firstLineChars="0" w:firstLine="0"/>
        <w:jc w:val="center"/>
        <w:rPr>
          <w:rFonts w:cs="Times New Roman"/>
          <w:sz w:val="21"/>
        </w:rPr>
      </w:pPr>
      <w:r>
        <w:rPr>
          <w:rFonts w:cs="Times New Roman" w:hint="eastAsia"/>
          <w:sz w:val="21"/>
        </w:rPr>
        <w:t>表</w:t>
      </w:r>
      <w:r>
        <w:rPr>
          <w:rFonts w:cs="Times New Roman" w:hint="eastAsia"/>
          <w:sz w:val="21"/>
        </w:rPr>
        <w:t>5-1</w:t>
      </w:r>
      <w:r w:rsidR="00A22346">
        <w:rPr>
          <w:rFonts w:cs="Times New Roman" w:hint="eastAsia"/>
          <w:sz w:val="21"/>
        </w:rPr>
        <w:t xml:space="preserve"> </w:t>
      </w:r>
      <w:r w:rsidR="00A22346">
        <w:rPr>
          <w:rFonts w:cs="Times New Roman" w:hint="eastAsia"/>
          <w:sz w:val="21"/>
        </w:rPr>
        <w:t>公报打分结果</w:t>
      </w:r>
    </w:p>
    <w:tbl>
      <w:tblPr>
        <w:tblStyle w:val="ab"/>
        <w:tblW w:w="0" w:type="auto"/>
        <w:jc w:val="center"/>
        <w:tblLook w:val="04A0"/>
      </w:tblPr>
      <w:tblGrid>
        <w:gridCol w:w="1158"/>
        <w:gridCol w:w="1158"/>
        <w:gridCol w:w="1158"/>
        <w:gridCol w:w="1158"/>
        <w:gridCol w:w="1159"/>
        <w:gridCol w:w="1159"/>
      </w:tblGrid>
      <w:tr w:rsidR="003561DB" w:rsidTr="00465F57">
        <w:trPr>
          <w:trHeight w:val="314"/>
          <w:jc w:val="center"/>
        </w:trPr>
        <w:tc>
          <w:tcPr>
            <w:tcW w:w="1158" w:type="dxa"/>
          </w:tcPr>
          <w:p w:rsidR="003561DB" w:rsidRPr="004C7461" w:rsidRDefault="007C486C" w:rsidP="003561DB">
            <w:pPr>
              <w:ind w:firstLineChars="0" w:firstLine="0"/>
              <w:jc w:val="center"/>
              <w:rPr>
                <w:rFonts w:cs="Times New Roman"/>
                <w:sz w:val="21"/>
              </w:rPr>
            </w:pPr>
            <w:r w:rsidRPr="004C7461">
              <w:rPr>
                <w:rFonts w:cs="Times New Roman" w:hint="eastAsia"/>
                <w:sz w:val="21"/>
              </w:rPr>
              <w:t>5</w:t>
            </w:r>
          </w:p>
        </w:tc>
        <w:tc>
          <w:tcPr>
            <w:tcW w:w="1158" w:type="dxa"/>
          </w:tcPr>
          <w:p w:rsidR="003561DB" w:rsidRPr="004C7461" w:rsidRDefault="007C486C" w:rsidP="003561DB">
            <w:pPr>
              <w:ind w:firstLineChars="0" w:firstLine="0"/>
              <w:jc w:val="center"/>
              <w:rPr>
                <w:rFonts w:cs="Times New Roman"/>
                <w:sz w:val="21"/>
              </w:rPr>
            </w:pPr>
            <w:r w:rsidRPr="004C7461">
              <w:rPr>
                <w:rFonts w:cs="Times New Roman" w:hint="eastAsia"/>
                <w:sz w:val="21"/>
              </w:rPr>
              <w:t>4</w:t>
            </w:r>
          </w:p>
        </w:tc>
        <w:tc>
          <w:tcPr>
            <w:tcW w:w="1158" w:type="dxa"/>
          </w:tcPr>
          <w:p w:rsidR="003561DB" w:rsidRPr="004C7461" w:rsidRDefault="007C486C" w:rsidP="003561DB">
            <w:pPr>
              <w:ind w:firstLineChars="0" w:firstLine="0"/>
              <w:jc w:val="center"/>
              <w:rPr>
                <w:rFonts w:cs="Times New Roman"/>
                <w:sz w:val="21"/>
              </w:rPr>
            </w:pPr>
            <w:r w:rsidRPr="004C7461">
              <w:rPr>
                <w:rFonts w:cs="Times New Roman" w:hint="eastAsia"/>
                <w:sz w:val="21"/>
              </w:rPr>
              <w:t>3</w:t>
            </w:r>
          </w:p>
        </w:tc>
        <w:tc>
          <w:tcPr>
            <w:tcW w:w="1158" w:type="dxa"/>
          </w:tcPr>
          <w:p w:rsidR="003561DB" w:rsidRPr="004C7461" w:rsidRDefault="007C486C" w:rsidP="003561DB">
            <w:pPr>
              <w:ind w:firstLineChars="0" w:firstLine="0"/>
              <w:jc w:val="center"/>
              <w:rPr>
                <w:rFonts w:cs="Times New Roman"/>
                <w:sz w:val="21"/>
              </w:rPr>
            </w:pPr>
            <w:r w:rsidRPr="004C7461">
              <w:rPr>
                <w:rFonts w:cs="Times New Roman" w:hint="eastAsia"/>
                <w:sz w:val="21"/>
              </w:rPr>
              <w:t>2</w:t>
            </w:r>
          </w:p>
        </w:tc>
        <w:tc>
          <w:tcPr>
            <w:tcW w:w="1159" w:type="dxa"/>
          </w:tcPr>
          <w:p w:rsidR="003561DB" w:rsidRPr="004C7461" w:rsidRDefault="007C486C" w:rsidP="003561DB">
            <w:pPr>
              <w:ind w:firstLineChars="0" w:firstLine="0"/>
              <w:jc w:val="center"/>
              <w:rPr>
                <w:rFonts w:cs="Times New Roman"/>
                <w:sz w:val="21"/>
              </w:rPr>
            </w:pPr>
            <w:r w:rsidRPr="004C7461">
              <w:rPr>
                <w:rFonts w:cs="Times New Roman" w:hint="eastAsia"/>
                <w:sz w:val="21"/>
              </w:rPr>
              <w:t>1</w:t>
            </w:r>
          </w:p>
        </w:tc>
        <w:tc>
          <w:tcPr>
            <w:tcW w:w="1159" w:type="dxa"/>
          </w:tcPr>
          <w:p w:rsidR="003561DB" w:rsidRPr="004C7461" w:rsidRDefault="007C486C" w:rsidP="003561DB">
            <w:pPr>
              <w:ind w:firstLineChars="0" w:firstLine="0"/>
              <w:jc w:val="center"/>
              <w:rPr>
                <w:rFonts w:cs="Times New Roman"/>
                <w:sz w:val="21"/>
              </w:rPr>
            </w:pPr>
            <w:r w:rsidRPr="004C7461">
              <w:rPr>
                <w:rFonts w:cs="Times New Roman" w:hint="eastAsia"/>
                <w:sz w:val="21"/>
              </w:rPr>
              <w:t>合格率</w:t>
            </w:r>
          </w:p>
        </w:tc>
      </w:tr>
      <w:tr w:rsidR="003561DB" w:rsidTr="00465F57">
        <w:trPr>
          <w:trHeight w:val="253"/>
          <w:jc w:val="center"/>
        </w:trPr>
        <w:tc>
          <w:tcPr>
            <w:tcW w:w="1158" w:type="dxa"/>
          </w:tcPr>
          <w:p w:rsidR="003561DB" w:rsidRPr="004C7461" w:rsidRDefault="004C7461" w:rsidP="003561DB">
            <w:pPr>
              <w:ind w:firstLineChars="0" w:firstLine="0"/>
              <w:jc w:val="center"/>
              <w:rPr>
                <w:rFonts w:cs="Times New Roman"/>
                <w:sz w:val="21"/>
              </w:rPr>
            </w:pPr>
            <w:r w:rsidRPr="004C7461">
              <w:rPr>
                <w:rFonts w:cs="Times New Roman" w:hint="eastAsia"/>
                <w:sz w:val="21"/>
              </w:rPr>
              <w:t>21</w:t>
            </w:r>
          </w:p>
        </w:tc>
        <w:tc>
          <w:tcPr>
            <w:tcW w:w="1158" w:type="dxa"/>
          </w:tcPr>
          <w:p w:rsidR="003561DB" w:rsidRPr="004C7461" w:rsidRDefault="004C7461" w:rsidP="003561DB">
            <w:pPr>
              <w:ind w:firstLineChars="0" w:firstLine="0"/>
              <w:jc w:val="center"/>
              <w:rPr>
                <w:rFonts w:cs="Times New Roman"/>
                <w:sz w:val="21"/>
              </w:rPr>
            </w:pPr>
            <w:r w:rsidRPr="004C7461">
              <w:rPr>
                <w:rFonts w:cs="Times New Roman" w:hint="eastAsia"/>
                <w:sz w:val="21"/>
              </w:rPr>
              <w:t>49</w:t>
            </w:r>
          </w:p>
        </w:tc>
        <w:tc>
          <w:tcPr>
            <w:tcW w:w="1158" w:type="dxa"/>
          </w:tcPr>
          <w:p w:rsidR="003561DB" w:rsidRPr="004C7461" w:rsidRDefault="004C7461" w:rsidP="004C7461">
            <w:pPr>
              <w:ind w:firstLineChars="0" w:firstLine="0"/>
              <w:jc w:val="center"/>
              <w:rPr>
                <w:rFonts w:cs="Times New Roman"/>
                <w:sz w:val="21"/>
              </w:rPr>
            </w:pPr>
            <w:r w:rsidRPr="004C7461">
              <w:rPr>
                <w:rFonts w:cs="Times New Roman" w:hint="eastAsia"/>
                <w:sz w:val="21"/>
              </w:rPr>
              <w:t>26</w:t>
            </w:r>
          </w:p>
        </w:tc>
        <w:tc>
          <w:tcPr>
            <w:tcW w:w="1158" w:type="dxa"/>
          </w:tcPr>
          <w:p w:rsidR="003561DB" w:rsidRPr="004C7461" w:rsidRDefault="004C7461" w:rsidP="003561DB">
            <w:pPr>
              <w:ind w:firstLineChars="0" w:firstLine="0"/>
              <w:jc w:val="center"/>
              <w:rPr>
                <w:rFonts w:cs="Times New Roman"/>
                <w:sz w:val="21"/>
              </w:rPr>
            </w:pPr>
            <w:r w:rsidRPr="004C7461">
              <w:rPr>
                <w:rFonts w:cs="Times New Roman" w:hint="eastAsia"/>
                <w:sz w:val="21"/>
              </w:rPr>
              <w:t>3</w:t>
            </w:r>
          </w:p>
        </w:tc>
        <w:tc>
          <w:tcPr>
            <w:tcW w:w="1159" w:type="dxa"/>
          </w:tcPr>
          <w:p w:rsidR="003561DB" w:rsidRPr="004C7461" w:rsidRDefault="004C7461" w:rsidP="003561DB">
            <w:pPr>
              <w:ind w:firstLineChars="0" w:firstLine="0"/>
              <w:jc w:val="center"/>
              <w:rPr>
                <w:rFonts w:cs="Times New Roman"/>
                <w:sz w:val="21"/>
              </w:rPr>
            </w:pPr>
            <w:r w:rsidRPr="004C7461">
              <w:rPr>
                <w:rFonts w:cs="Times New Roman" w:hint="eastAsia"/>
                <w:sz w:val="21"/>
              </w:rPr>
              <w:t>1</w:t>
            </w:r>
          </w:p>
        </w:tc>
        <w:tc>
          <w:tcPr>
            <w:tcW w:w="1159" w:type="dxa"/>
          </w:tcPr>
          <w:p w:rsidR="003561DB" w:rsidRPr="004C7461" w:rsidRDefault="004C7461" w:rsidP="003561DB">
            <w:pPr>
              <w:ind w:firstLineChars="0" w:firstLine="0"/>
              <w:jc w:val="center"/>
              <w:rPr>
                <w:rFonts w:cs="Times New Roman"/>
                <w:sz w:val="21"/>
              </w:rPr>
            </w:pPr>
            <w:r w:rsidRPr="004C7461">
              <w:rPr>
                <w:rFonts w:cs="Times New Roman" w:hint="eastAsia"/>
                <w:sz w:val="21"/>
              </w:rPr>
              <w:t>96%</w:t>
            </w:r>
          </w:p>
        </w:tc>
      </w:tr>
    </w:tbl>
    <w:p w:rsidR="004B66BB" w:rsidRDefault="004B66BB" w:rsidP="004B66BB">
      <w:pPr>
        <w:ind w:firstLine="480"/>
      </w:pPr>
      <w:bookmarkStart w:id="65" w:name="_Toc339375430"/>
      <w:r>
        <w:rPr>
          <w:rFonts w:hint="eastAsia"/>
        </w:rPr>
        <w:t>由表可以看出，系统生成的气象公报能够比较好的描述全国范围以及海域的气象信息，本文提出的气象文本生成与交互方法也有足够的可行性。</w:t>
      </w:r>
    </w:p>
    <w:p w:rsidR="004B66BB" w:rsidRDefault="004B66BB">
      <w:pPr>
        <w:spacing w:line="240" w:lineRule="auto"/>
        <w:ind w:firstLineChars="0" w:firstLine="0"/>
      </w:pPr>
      <w:r>
        <w:br w:type="page"/>
      </w:r>
    </w:p>
    <w:p w:rsidR="000739A3" w:rsidRPr="003561DB" w:rsidRDefault="000739A3" w:rsidP="00D633F6">
      <w:pPr>
        <w:pStyle w:val="1"/>
        <w:spacing w:before="312" w:after="312"/>
        <w:rPr>
          <w:rFonts w:cs="Times New Roman"/>
        </w:rPr>
      </w:pPr>
      <w:bookmarkStart w:id="66" w:name="_Toc343094488"/>
      <w:r w:rsidRPr="003561DB">
        <w:rPr>
          <w:rFonts w:cs="Times New Roman"/>
        </w:rPr>
        <w:lastRenderedPageBreak/>
        <w:t>第六章</w:t>
      </w:r>
      <w:r w:rsidRPr="003561DB">
        <w:rPr>
          <w:rFonts w:cs="Times New Roman"/>
        </w:rPr>
        <w:t xml:space="preserve"> </w:t>
      </w:r>
      <w:r w:rsidRPr="003561DB">
        <w:rPr>
          <w:rFonts w:cs="Times New Roman"/>
        </w:rPr>
        <w:t>总结与展望</w:t>
      </w:r>
      <w:bookmarkEnd w:id="65"/>
      <w:bookmarkEnd w:id="66"/>
    </w:p>
    <w:p w:rsidR="00687E59" w:rsidRDefault="00225EDE" w:rsidP="00812643">
      <w:pPr>
        <w:ind w:firstLine="480"/>
      </w:pPr>
      <w:r w:rsidRPr="003561DB">
        <w:rPr>
          <w:rFonts w:cs="Times New Roman"/>
          <w:szCs w:val="24"/>
        </w:rPr>
        <w:t>气象部门的业务人员通过对获取或者生成大量的气象观测资料、模式预报资料等的人脑解释综合分析和描述，从而产生面向不同服务对象的大量气象服务文本信息</w:t>
      </w:r>
      <w:r>
        <w:rPr>
          <w:rFonts w:cs="Times New Roman" w:hint="eastAsia"/>
          <w:szCs w:val="24"/>
        </w:rPr>
        <w:t>，</w:t>
      </w:r>
      <w:r w:rsidR="009B21D4">
        <w:rPr>
          <w:rFonts w:hint="eastAsia"/>
        </w:rPr>
        <w:t>这些文本信息</w:t>
      </w:r>
      <w:r>
        <w:rPr>
          <w:rFonts w:hint="eastAsia"/>
        </w:rPr>
        <w:t>规模庞大，不同类型的文本风格特征迥异，但面对的人群却十分广泛，对公众的影响特别显著，</w:t>
      </w:r>
      <w:r w:rsidRPr="003561DB">
        <w:rPr>
          <w:rFonts w:cs="Times New Roman"/>
          <w:szCs w:val="24"/>
        </w:rPr>
        <w:t>是气象服务业务发展水平的一个体现。</w:t>
      </w:r>
      <w:r w:rsidR="00D340CB">
        <w:rPr>
          <w:rFonts w:cs="Times New Roman" w:hint="eastAsia"/>
          <w:szCs w:val="24"/>
        </w:rPr>
        <w:t>本文首先</w:t>
      </w:r>
      <w:r w:rsidR="00D340CB" w:rsidRPr="003561DB">
        <w:rPr>
          <w:rFonts w:cs="Times New Roman"/>
          <w:szCs w:val="24"/>
        </w:rPr>
        <w:t>运用了自然语言统计学研究方法，选取了气象部门（天气和气候领域）人工撰写的典型文本作为研究对象，对</w:t>
      </w:r>
      <w:r w:rsidR="0090502B">
        <w:rPr>
          <w:rFonts w:cs="Times New Roman" w:hint="eastAsia"/>
          <w:szCs w:val="24"/>
        </w:rPr>
        <w:t>“</w:t>
      </w:r>
      <w:r w:rsidR="0090502B" w:rsidRPr="003561DB">
        <w:rPr>
          <w:rFonts w:cs="Times New Roman"/>
          <w:szCs w:val="24"/>
        </w:rPr>
        <w:t>天气预报信息</w:t>
      </w:r>
      <w:r w:rsidR="0090502B" w:rsidRPr="003561DB">
        <w:rPr>
          <w:rFonts w:cs="Times New Roman"/>
          <w:szCs w:val="24"/>
        </w:rPr>
        <w:t>”</w:t>
      </w:r>
      <w:r w:rsidR="0090502B" w:rsidRPr="003561DB">
        <w:rPr>
          <w:rFonts w:cs="Times New Roman"/>
          <w:szCs w:val="24"/>
        </w:rPr>
        <w:t>、</w:t>
      </w:r>
      <w:r w:rsidR="0090502B" w:rsidRPr="003561DB">
        <w:rPr>
          <w:rFonts w:cs="Times New Roman"/>
          <w:szCs w:val="24"/>
        </w:rPr>
        <w:t>“</w:t>
      </w:r>
      <w:r w:rsidR="0090502B" w:rsidRPr="003561DB">
        <w:rPr>
          <w:rFonts w:cs="Times New Roman"/>
          <w:szCs w:val="24"/>
        </w:rPr>
        <w:t>重要气候信息</w:t>
      </w:r>
      <w:r w:rsidR="0090502B" w:rsidRPr="003561DB">
        <w:rPr>
          <w:rFonts w:cs="Times New Roman"/>
          <w:szCs w:val="24"/>
        </w:rPr>
        <w:t>”</w:t>
      </w:r>
      <w:r w:rsidR="0090502B" w:rsidRPr="003561DB">
        <w:rPr>
          <w:rFonts w:cs="Times New Roman"/>
          <w:szCs w:val="24"/>
        </w:rPr>
        <w:t>和</w:t>
      </w:r>
      <w:r w:rsidR="0090502B" w:rsidRPr="003561DB">
        <w:rPr>
          <w:rFonts w:cs="Times New Roman"/>
          <w:szCs w:val="24"/>
        </w:rPr>
        <w:t>“</w:t>
      </w:r>
      <w:r w:rsidR="0090502B" w:rsidRPr="003561DB">
        <w:rPr>
          <w:rFonts w:cs="Times New Roman"/>
          <w:szCs w:val="24"/>
        </w:rPr>
        <w:t>每日天气提示</w:t>
      </w:r>
      <w:r w:rsidR="0090502B" w:rsidRPr="003561DB">
        <w:rPr>
          <w:rFonts w:cs="Times New Roman"/>
          <w:szCs w:val="24"/>
        </w:rPr>
        <w:t>”</w:t>
      </w:r>
      <w:r w:rsidR="00D340CB" w:rsidRPr="003561DB">
        <w:rPr>
          <w:rFonts w:cs="Times New Roman"/>
          <w:szCs w:val="24"/>
        </w:rPr>
        <w:t>中的词和短语进行了特征抽取和综合分析</w:t>
      </w:r>
      <w:r w:rsidR="00D340CB">
        <w:rPr>
          <w:rFonts w:cs="Times New Roman" w:hint="eastAsia"/>
          <w:szCs w:val="24"/>
        </w:rPr>
        <w:t>，提取了</w:t>
      </w:r>
      <w:r w:rsidR="00D340CB" w:rsidRPr="003561DB">
        <w:rPr>
          <w:rFonts w:cs="Times New Roman"/>
          <w:szCs w:val="24"/>
        </w:rPr>
        <w:t>文本中地理区划、方向、范围、气象要素等用户特征</w:t>
      </w:r>
      <w:r w:rsidR="0090502B">
        <w:rPr>
          <w:rFonts w:cs="Times New Roman" w:hint="eastAsia"/>
          <w:szCs w:val="24"/>
        </w:rPr>
        <w:t>。这些特征为研究后续的文本生成</w:t>
      </w:r>
      <w:r w:rsidR="00071839">
        <w:rPr>
          <w:rFonts w:cs="Times New Roman" w:hint="eastAsia"/>
          <w:szCs w:val="24"/>
        </w:rPr>
        <w:t>与交互</w:t>
      </w:r>
      <w:r w:rsidR="00AC3B4C">
        <w:rPr>
          <w:rFonts w:cs="Times New Roman" w:hint="eastAsia"/>
          <w:szCs w:val="24"/>
        </w:rPr>
        <w:t>为</w:t>
      </w:r>
      <w:r w:rsidR="0090502B">
        <w:rPr>
          <w:rFonts w:cs="Times New Roman" w:hint="eastAsia"/>
          <w:szCs w:val="24"/>
        </w:rPr>
        <w:t>技术上的可行性</w:t>
      </w:r>
      <w:r w:rsidR="00AC3B4C">
        <w:rPr>
          <w:rFonts w:cs="Times New Roman" w:hint="eastAsia"/>
          <w:szCs w:val="24"/>
        </w:rPr>
        <w:t>提供了保证</w:t>
      </w:r>
      <w:r w:rsidR="0090502B">
        <w:rPr>
          <w:rFonts w:cs="Times New Roman" w:hint="eastAsia"/>
          <w:szCs w:val="24"/>
        </w:rPr>
        <w:t>。</w:t>
      </w:r>
    </w:p>
    <w:p w:rsidR="00225EDE" w:rsidRDefault="000B232A" w:rsidP="002D2FB6">
      <w:pPr>
        <w:ind w:firstLine="480"/>
      </w:pPr>
      <w:r>
        <w:rPr>
          <w:rFonts w:hint="eastAsia"/>
        </w:rPr>
        <w:t>气象的精准性和复杂性之间的矛盾非常突出，</w:t>
      </w:r>
      <w:r w:rsidR="00071839">
        <w:rPr>
          <w:rFonts w:hint="eastAsia"/>
        </w:rPr>
        <w:t>如何能实时的、准确的、快速的对气象状态进行描述，</w:t>
      </w:r>
      <w:r w:rsidR="00D11B9B">
        <w:rPr>
          <w:rFonts w:hint="eastAsia"/>
        </w:rPr>
        <w:t>同时又能生成符合公众阅读习惯的文本并与图像交互，决定了与众不同的数据分析以及文本生成方法。</w:t>
      </w:r>
      <w:r w:rsidR="00580A5D">
        <w:rPr>
          <w:rFonts w:hint="eastAsia"/>
        </w:rPr>
        <w:t>如何对大量复杂的</w:t>
      </w:r>
      <w:r w:rsidR="00580A5D">
        <w:rPr>
          <w:rFonts w:hint="eastAsia"/>
        </w:rPr>
        <w:t>GIS</w:t>
      </w:r>
      <w:r w:rsidR="00580A5D">
        <w:rPr>
          <w:rFonts w:hint="eastAsia"/>
        </w:rPr>
        <w:t>数据进行空间分析并提取出标准格式的气象数据成为了关键性问题。</w:t>
      </w:r>
      <w:r w:rsidR="00CD2CBD">
        <w:rPr>
          <w:rFonts w:hint="eastAsia"/>
        </w:rPr>
        <w:t>本文建立了提取气象数据的模型，介绍了空间分析的详细步骤，并</w:t>
      </w:r>
      <w:r w:rsidR="002E3664">
        <w:rPr>
          <w:rFonts w:hint="eastAsia"/>
        </w:rPr>
        <w:t>解决</w:t>
      </w:r>
      <w:r w:rsidR="00CD2CBD">
        <w:rPr>
          <w:rFonts w:hint="eastAsia"/>
        </w:rPr>
        <w:t>了</w:t>
      </w:r>
      <w:r w:rsidR="002E3664">
        <w:rPr>
          <w:rFonts w:hint="eastAsia"/>
        </w:rPr>
        <w:t>对</w:t>
      </w:r>
      <w:r w:rsidR="00CD2CBD">
        <w:rPr>
          <w:rFonts w:hint="eastAsia"/>
        </w:rPr>
        <w:t>GIS</w:t>
      </w:r>
      <w:r w:rsidR="00CD2CBD">
        <w:rPr>
          <w:rFonts w:hint="eastAsia"/>
        </w:rPr>
        <w:t>数据</w:t>
      </w:r>
      <w:r w:rsidR="002E3664">
        <w:rPr>
          <w:rFonts w:hint="eastAsia"/>
        </w:rPr>
        <w:t>实时的分析、处理与</w:t>
      </w:r>
      <w:r w:rsidR="00CD2CBD">
        <w:rPr>
          <w:rFonts w:hint="eastAsia"/>
        </w:rPr>
        <w:t>转换</w:t>
      </w:r>
      <w:r w:rsidR="002E3664">
        <w:rPr>
          <w:rFonts w:hint="eastAsia"/>
        </w:rPr>
        <w:t>的难题</w:t>
      </w:r>
      <w:r w:rsidR="00841F53">
        <w:rPr>
          <w:rFonts w:hint="eastAsia"/>
        </w:rPr>
        <w:t>。</w:t>
      </w:r>
      <w:r w:rsidR="00E111A8">
        <w:rPr>
          <w:rFonts w:hint="eastAsia"/>
        </w:rPr>
        <w:t>研究最后建立了基于自然语言的文本生成模型，并实现了气象公报的自动化生成。</w:t>
      </w:r>
      <w:r w:rsidR="002D2FB6">
        <w:rPr>
          <w:rFonts w:hint="eastAsia"/>
        </w:rPr>
        <w:t>实验研发的系统以国家气</w:t>
      </w:r>
      <w:r w:rsidR="002D2FB6" w:rsidRPr="003561DB">
        <w:rPr>
          <w:rFonts w:cs="Times New Roman"/>
        </w:rPr>
        <w:t>候信息交互显示与分析系统为平台</w:t>
      </w:r>
      <w:r w:rsidR="002D2FB6">
        <w:rPr>
          <w:rFonts w:cs="Times New Roman" w:hint="eastAsia"/>
        </w:rPr>
        <w:t>，由业务员</w:t>
      </w:r>
      <w:r w:rsidR="002D2FB6" w:rsidRPr="003561DB">
        <w:rPr>
          <w:rFonts w:cs="Times New Roman"/>
        </w:rPr>
        <w:t>在平台上手工录入气象落区，</w:t>
      </w:r>
      <w:r w:rsidR="002D2FB6">
        <w:rPr>
          <w:rFonts w:cs="Times New Roman" w:hint="eastAsia"/>
        </w:rPr>
        <w:t>系统自动读入</w:t>
      </w:r>
      <w:r w:rsidR="002D2FB6" w:rsidRPr="003561DB">
        <w:rPr>
          <w:rFonts w:cs="Times New Roman"/>
        </w:rPr>
        <w:t>气象观测站的实时气象数据，</w:t>
      </w:r>
      <w:r w:rsidR="002D2FB6">
        <w:rPr>
          <w:rFonts w:cs="Times New Roman" w:hint="eastAsia"/>
        </w:rPr>
        <w:t>进而生成</w:t>
      </w:r>
      <w:r w:rsidR="00602FBB">
        <w:rPr>
          <w:rFonts w:cs="Times New Roman" w:hint="eastAsia"/>
        </w:rPr>
        <w:t>指定</w:t>
      </w:r>
      <w:r w:rsidR="002D2FB6">
        <w:rPr>
          <w:rFonts w:cs="Times New Roman" w:hint="eastAsia"/>
        </w:rPr>
        <w:t>落区的公报，实现了文本与图像的交互。</w:t>
      </w:r>
    </w:p>
    <w:p w:rsidR="00225EDE" w:rsidRPr="00225EDE" w:rsidRDefault="00602FBB" w:rsidP="00812643">
      <w:pPr>
        <w:ind w:firstLine="480"/>
      </w:pPr>
      <w:r>
        <w:rPr>
          <w:rFonts w:hint="eastAsia"/>
        </w:rPr>
        <w:t>本文的创新之处有两点：一是气象服务文本的特征提取与用语分析，填补了国内气象领域特征提取的空白，</w:t>
      </w:r>
      <w:r w:rsidRPr="003561DB">
        <w:rPr>
          <w:rFonts w:cs="Times New Roman"/>
          <w:szCs w:val="24"/>
        </w:rPr>
        <w:t>为气象文本的自动化生成奠定了技术基础，</w:t>
      </w:r>
      <w:r>
        <w:rPr>
          <w:rFonts w:cs="Times New Roman" w:hint="eastAsia"/>
          <w:szCs w:val="24"/>
        </w:rPr>
        <w:t>也对</w:t>
      </w:r>
      <w:r w:rsidRPr="003561DB">
        <w:rPr>
          <w:rFonts w:cs="Times New Roman"/>
          <w:szCs w:val="24"/>
        </w:rPr>
        <w:t>对业务人员尤其是新预报员的人工撰写有较大的指导意义。</w:t>
      </w:r>
      <w:r w:rsidR="006E11C2">
        <w:rPr>
          <w:rFonts w:cs="Times New Roman" w:hint="eastAsia"/>
          <w:szCs w:val="24"/>
        </w:rPr>
        <w:t>二是气象服务文本的生成与交互，研究以国家气象服务平台为依托，实现了</w:t>
      </w:r>
      <w:r w:rsidR="00935EE8">
        <w:rPr>
          <w:rFonts w:cs="Times New Roman" w:hint="eastAsia"/>
          <w:szCs w:val="24"/>
        </w:rPr>
        <w:t>实时的气象数据（与文本的交互，</w:t>
      </w:r>
      <w:r w:rsidR="004C5BDC">
        <w:rPr>
          <w:rFonts w:cs="Times New Roman" w:hint="eastAsia"/>
          <w:szCs w:val="24"/>
        </w:rPr>
        <w:t>提高了</w:t>
      </w:r>
      <w:r w:rsidR="00935EE8">
        <w:rPr>
          <w:rFonts w:cs="Times New Roman" w:hint="eastAsia"/>
          <w:szCs w:val="24"/>
        </w:rPr>
        <w:t>气象文本自动化生成</w:t>
      </w:r>
      <w:r w:rsidR="00E22ED5">
        <w:rPr>
          <w:rFonts w:cs="Times New Roman" w:hint="eastAsia"/>
          <w:szCs w:val="24"/>
        </w:rPr>
        <w:t>与交互</w:t>
      </w:r>
      <w:r w:rsidR="004C5BDC">
        <w:rPr>
          <w:rFonts w:cs="Times New Roman" w:hint="eastAsia"/>
          <w:szCs w:val="24"/>
        </w:rPr>
        <w:t>的</w:t>
      </w:r>
      <w:r w:rsidR="00935EE8">
        <w:rPr>
          <w:rFonts w:cs="Times New Roman" w:hint="eastAsia"/>
          <w:szCs w:val="24"/>
        </w:rPr>
        <w:t>水平。</w:t>
      </w:r>
    </w:p>
    <w:p w:rsidR="00A62917" w:rsidRDefault="00A62917" w:rsidP="003B51A9">
      <w:pPr>
        <w:ind w:firstLine="480"/>
      </w:pPr>
      <w:r>
        <w:rPr>
          <w:rFonts w:hint="eastAsia"/>
        </w:rPr>
        <w:t>然而气象服务产品种类繁多，系统尚不能很好的满足公众大部分的需求，在</w:t>
      </w:r>
      <w:r>
        <w:rPr>
          <w:rFonts w:hint="eastAsia"/>
        </w:rPr>
        <w:t>GIS</w:t>
      </w:r>
      <w:r>
        <w:rPr>
          <w:rFonts w:hint="eastAsia"/>
        </w:rPr>
        <w:t>空间分析领域，仍有许多高效便捷的空间分析方法需要探讨研究，在文本的自动化、半自动化生成与交互领域，更有非常大的研究空间和潜力</w:t>
      </w:r>
      <w:r w:rsidR="00A42AE9">
        <w:rPr>
          <w:rFonts w:hint="eastAsia"/>
        </w:rPr>
        <w:t>值得本人去学习与探索。</w:t>
      </w:r>
    </w:p>
    <w:p w:rsidR="00832BCB" w:rsidRDefault="00832BCB">
      <w:pPr>
        <w:spacing w:line="240" w:lineRule="auto"/>
        <w:ind w:firstLineChars="0" w:firstLine="0"/>
      </w:pPr>
      <w:r>
        <w:br w:type="page"/>
      </w:r>
    </w:p>
    <w:p w:rsidR="00930402" w:rsidRPr="00C2259B" w:rsidRDefault="00F36CE8" w:rsidP="00C2259B">
      <w:pPr>
        <w:pStyle w:val="1"/>
        <w:spacing w:before="312" w:after="312"/>
      </w:pPr>
      <w:bookmarkStart w:id="67" w:name="_Toc343094489"/>
      <w:r w:rsidRPr="00C2259B">
        <w:lastRenderedPageBreak/>
        <w:t>参考文献</w:t>
      </w:r>
      <w:bookmarkEnd w:id="67"/>
    </w:p>
    <w:p w:rsidR="00B744C6" w:rsidRPr="003561DB" w:rsidRDefault="00B744C6" w:rsidP="003E4EBB">
      <w:pPr>
        <w:pStyle w:val="a5"/>
        <w:widowControl w:val="0"/>
        <w:numPr>
          <w:ilvl w:val="0"/>
          <w:numId w:val="3"/>
        </w:numPr>
        <w:autoSpaceDE w:val="0"/>
        <w:autoSpaceDN w:val="0"/>
        <w:adjustRightInd w:val="0"/>
        <w:ind w:left="419" w:firstLineChars="0" w:hanging="130"/>
        <w:jc w:val="both"/>
        <w:rPr>
          <w:rFonts w:cs="Times New Roman"/>
          <w:sz w:val="21"/>
        </w:rPr>
      </w:pPr>
      <w:r w:rsidRPr="003561DB">
        <w:rPr>
          <w:rFonts w:cs="Times New Roman"/>
          <w:sz w:val="21"/>
        </w:rPr>
        <w:t>中国气象局业务技术体制改革总体方案</w:t>
      </w:r>
      <w:r w:rsidRPr="003561DB">
        <w:rPr>
          <w:rFonts w:cs="Times New Roman"/>
          <w:sz w:val="21"/>
        </w:rPr>
        <w:t xml:space="preserve">[R]. </w:t>
      </w:r>
      <w:r w:rsidRPr="003561DB">
        <w:rPr>
          <w:rFonts w:cs="Times New Roman"/>
          <w:sz w:val="21"/>
        </w:rPr>
        <w:t>中国气象局办公室文件</w:t>
      </w:r>
      <w:r w:rsidRPr="003561DB">
        <w:rPr>
          <w:rFonts w:cs="Times New Roman"/>
          <w:sz w:val="21"/>
        </w:rPr>
        <w:t>[EB/OL]. [</w:t>
      </w:r>
      <w:smartTag w:uri="urn:schemas-microsoft-com:office:smarttags" w:element="chsdate">
        <w:smartTagPr>
          <w:attr w:name="IsROCDate" w:val="False"/>
          <w:attr w:name="IsLunarDate" w:val="False"/>
          <w:attr w:name="Day" w:val="12"/>
          <w:attr w:name="Month" w:val="1"/>
          <w:attr w:name="Year" w:val="2006"/>
        </w:smartTagPr>
        <w:r w:rsidRPr="003561DB">
          <w:rPr>
            <w:rFonts w:cs="Times New Roman"/>
            <w:sz w:val="21"/>
          </w:rPr>
          <w:t>2006-01-12</w:t>
        </w:r>
      </w:smartTag>
      <w:r w:rsidR="00E87308" w:rsidRPr="003561DB">
        <w:rPr>
          <w:rFonts w:cs="Times New Roman"/>
          <w:sz w:val="21"/>
        </w:rPr>
        <w:t>].</w:t>
      </w:r>
      <w:r w:rsidRPr="003561DB">
        <w:rPr>
          <w:rFonts w:cs="Times New Roman"/>
          <w:sz w:val="21"/>
        </w:rPr>
        <w:t>http://www.cma.gov.cn/qxzt/yjtzgg/wjhb/zt/t20060406_170222.phtml.</w:t>
      </w:r>
    </w:p>
    <w:p w:rsidR="004E28CE" w:rsidRPr="003561DB" w:rsidRDefault="00B744C6" w:rsidP="003E4EBB">
      <w:pPr>
        <w:pStyle w:val="a5"/>
        <w:numPr>
          <w:ilvl w:val="0"/>
          <w:numId w:val="3"/>
        </w:numPr>
        <w:autoSpaceDE w:val="0"/>
        <w:autoSpaceDN w:val="0"/>
        <w:adjustRightInd w:val="0"/>
        <w:ind w:left="419" w:firstLineChars="0" w:hanging="130"/>
        <w:jc w:val="both"/>
        <w:rPr>
          <w:rFonts w:cs="Times New Roman"/>
          <w:sz w:val="21"/>
        </w:rPr>
      </w:pPr>
      <w:r w:rsidRPr="003561DB">
        <w:rPr>
          <w:rFonts w:cs="Times New Roman"/>
          <w:sz w:val="21"/>
        </w:rPr>
        <w:t>李学晋</w:t>
      </w:r>
      <w:r w:rsidRPr="003561DB">
        <w:rPr>
          <w:rFonts w:cs="Times New Roman"/>
          <w:sz w:val="21"/>
        </w:rPr>
        <w:t>.</w:t>
      </w:r>
      <w:r w:rsidRPr="003561DB">
        <w:rPr>
          <w:rFonts w:cs="Times New Roman"/>
          <w:sz w:val="21"/>
        </w:rPr>
        <w:t>模糊语言在天气预报中的应用</w:t>
      </w:r>
      <w:r w:rsidRPr="003561DB">
        <w:rPr>
          <w:rFonts w:cs="Times New Roman"/>
          <w:sz w:val="21"/>
        </w:rPr>
        <w:t>[J].</w:t>
      </w:r>
      <w:r w:rsidRPr="003561DB">
        <w:rPr>
          <w:rFonts w:cs="Times New Roman"/>
          <w:sz w:val="21"/>
        </w:rPr>
        <w:t>时代文学</w:t>
      </w:r>
      <w:r w:rsidRPr="003561DB">
        <w:rPr>
          <w:rFonts w:cs="Times New Roman"/>
          <w:sz w:val="21"/>
        </w:rPr>
        <w:t>,2009(4):16-129.</w:t>
      </w:r>
    </w:p>
    <w:p w:rsidR="00B744C6" w:rsidRPr="003561DB" w:rsidRDefault="00B744C6" w:rsidP="003E4EBB">
      <w:pPr>
        <w:pStyle w:val="a5"/>
        <w:numPr>
          <w:ilvl w:val="0"/>
          <w:numId w:val="3"/>
        </w:numPr>
        <w:autoSpaceDE w:val="0"/>
        <w:autoSpaceDN w:val="0"/>
        <w:adjustRightInd w:val="0"/>
        <w:ind w:left="419" w:firstLineChars="0" w:hanging="130"/>
        <w:jc w:val="both"/>
        <w:rPr>
          <w:rFonts w:cs="Times New Roman"/>
          <w:sz w:val="21"/>
        </w:rPr>
      </w:pPr>
      <w:r w:rsidRPr="003561DB">
        <w:rPr>
          <w:rFonts w:cs="Times New Roman"/>
          <w:sz w:val="21"/>
        </w:rPr>
        <w:t>王耀生</w:t>
      </w:r>
      <w:r w:rsidRPr="003561DB">
        <w:rPr>
          <w:rFonts w:cs="Times New Roman"/>
          <w:sz w:val="21"/>
        </w:rPr>
        <w:t>.</w:t>
      </w:r>
      <w:r w:rsidRPr="003561DB">
        <w:rPr>
          <w:rFonts w:cs="Times New Roman"/>
          <w:sz w:val="21"/>
        </w:rPr>
        <w:t>天气过程语言</w:t>
      </w:r>
      <w:r w:rsidRPr="003561DB">
        <w:rPr>
          <w:rFonts w:cs="Times New Roman"/>
          <w:sz w:val="21"/>
        </w:rPr>
        <w:t>[J].</w:t>
      </w:r>
      <w:r w:rsidRPr="003561DB">
        <w:rPr>
          <w:rFonts w:cs="Times New Roman"/>
          <w:sz w:val="21"/>
        </w:rPr>
        <w:t>气象</w:t>
      </w:r>
      <w:r w:rsidRPr="003561DB">
        <w:rPr>
          <w:rFonts w:cs="Times New Roman"/>
          <w:sz w:val="21"/>
        </w:rPr>
        <w:t>,1990(5):49-54.</w:t>
      </w:r>
    </w:p>
    <w:p w:rsidR="004E28CE" w:rsidRPr="003561DB" w:rsidRDefault="001E7D7D" w:rsidP="003E4EBB">
      <w:pPr>
        <w:pStyle w:val="a5"/>
        <w:numPr>
          <w:ilvl w:val="0"/>
          <w:numId w:val="3"/>
        </w:numPr>
        <w:autoSpaceDE w:val="0"/>
        <w:autoSpaceDN w:val="0"/>
        <w:adjustRightInd w:val="0"/>
        <w:ind w:left="419" w:firstLineChars="0" w:hanging="130"/>
        <w:jc w:val="both"/>
        <w:rPr>
          <w:rFonts w:cs="Times New Roman"/>
          <w:sz w:val="21"/>
        </w:rPr>
      </w:pPr>
      <w:r w:rsidRPr="003561DB">
        <w:rPr>
          <w:rFonts w:cs="Times New Roman"/>
          <w:sz w:val="21"/>
        </w:rPr>
        <w:t>Kelly Potts. Word’s first forecast technology aimed at reducing winter road accidents, the Communications Team, Office of External A</w:t>
      </w:r>
      <w:r w:rsidR="00E87308" w:rsidRPr="003561DB">
        <w:rPr>
          <w:rFonts w:cs="Times New Roman"/>
          <w:sz w:val="21"/>
        </w:rPr>
        <w:t>ffairs, University of Aberdeen,</w:t>
      </w:r>
      <w:r w:rsidRPr="003561DB">
        <w:rPr>
          <w:rFonts w:cs="Times New Roman"/>
          <w:sz w:val="21"/>
        </w:rPr>
        <w:t>Kin</w:t>
      </w:r>
      <w:r w:rsidR="00E87308" w:rsidRPr="003561DB">
        <w:rPr>
          <w:rFonts w:cs="Times New Roman"/>
          <w:sz w:val="21"/>
        </w:rPr>
        <w:t>g’sCollege,Aberdeen.[EB/OL].</w:t>
      </w:r>
      <w:r w:rsidR="004D2D0B" w:rsidRPr="003561DB">
        <w:rPr>
          <w:rFonts w:cs="Times New Roman"/>
          <w:sz w:val="21"/>
        </w:rPr>
        <w:t>http://www.abdn.ac.uk/news/archive-details-4153.php</w:t>
      </w:r>
      <w:r w:rsidRPr="003561DB">
        <w:rPr>
          <w:rFonts w:cs="Times New Roman"/>
          <w:sz w:val="21"/>
        </w:rPr>
        <w:t>.</w:t>
      </w:r>
    </w:p>
    <w:p w:rsidR="004D2D0B" w:rsidRPr="003561DB" w:rsidRDefault="004D2D0B" w:rsidP="003E4EBB">
      <w:pPr>
        <w:pStyle w:val="a5"/>
        <w:numPr>
          <w:ilvl w:val="0"/>
          <w:numId w:val="3"/>
        </w:numPr>
        <w:autoSpaceDE w:val="0"/>
        <w:autoSpaceDN w:val="0"/>
        <w:adjustRightInd w:val="0"/>
        <w:ind w:left="419" w:firstLineChars="0" w:hanging="130"/>
        <w:jc w:val="both"/>
        <w:rPr>
          <w:rFonts w:cs="Times New Roman"/>
          <w:sz w:val="21"/>
        </w:rPr>
      </w:pPr>
      <w:r w:rsidRPr="003561DB">
        <w:rPr>
          <w:rFonts w:cs="Times New Roman"/>
          <w:sz w:val="21"/>
        </w:rPr>
        <w:t>郑国光</w:t>
      </w:r>
      <w:r w:rsidRPr="003561DB">
        <w:rPr>
          <w:rFonts w:cs="Times New Roman"/>
          <w:sz w:val="21"/>
        </w:rPr>
        <w:t>.</w:t>
      </w:r>
      <w:r w:rsidRPr="003561DB">
        <w:rPr>
          <w:rFonts w:cs="Times New Roman"/>
          <w:sz w:val="21"/>
        </w:rPr>
        <w:t>开拓创新，进一步推动气象事业实现更大的发展</w:t>
      </w:r>
      <w:r w:rsidRPr="003561DB">
        <w:rPr>
          <w:rFonts w:cs="Times New Roman"/>
          <w:sz w:val="21"/>
        </w:rPr>
        <w:t>[R].2010</w:t>
      </w:r>
      <w:r w:rsidRPr="003561DB">
        <w:rPr>
          <w:rFonts w:cs="Times New Roman"/>
          <w:sz w:val="21"/>
        </w:rPr>
        <w:t>全国气象局局长会议工作报告</w:t>
      </w:r>
      <w:r w:rsidRPr="003561DB">
        <w:rPr>
          <w:rFonts w:cs="Times New Roman"/>
          <w:sz w:val="21"/>
        </w:rPr>
        <w:t>,2010,7-8,</w:t>
      </w:r>
      <w:r w:rsidRPr="003561DB">
        <w:rPr>
          <w:rFonts w:cs="Times New Roman"/>
          <w:sz w:val="21"/>
        </w:rPr>
        <w:t>北京</w:t>
      </w:r>
      <w:r w:rsidRPr="003561DB">
        <w:rPr>
          <w:rFonts w:cs="Times New Roman"/>
          <w:sz w:val="21"/>
        </w:rPr>
        <w:t>.</w:t>
      </w:r>
    </w:p>
    <w:p w:rsidR="0085507F" w:rsidRPr="003561DB" w:rsidRDefault="007C6A0E" w:rsidP="003E4EBB">
      <w:pPr>
        <w:pStyle w:val="a5"/>
        <w:numPr>
          <w:ilvl w:val="0"/>
          <w:numId w:val="3"/>
        </w:numPr>
        <w:ind w:left="419" w:firstLineChars="0" w:hanging="130"/>
        <w:jc w:val="both"/>
        <w:rPr>
          <w:rFonts w:cs="Times New Roman"/>
          <w:sz w:val="21"/>
        </w:rPr>
      </w:pPr>
      <w:r w:rsidRPr="003561DB">
        <w:rPr>
          <w:rFonts w:cs="Times New Roman"/>
          <w:sz w:val="21"/>
        </w:rPr>
        <w:t>江铭虎</w:t>
      </w:r>
      <w:r w:rsidRPr="003561DB">
        <w:rPr>
          <w:rFonts w:cs="Times New Roman"/>
          <w:sz w:val="21"/>
        </w:rPr>
        <w:t>.</w:t>
      </w:r>
      <w:r w:rsidRPr="003561DB">
        <w:rPr>
          <w:rFonts w:cs="Times New Roman"/>
          <w:sz w:val="21"/>
        </w:rPr>
        <w:t>自然语言处理</w:t>
      </w:r>
      <w:r w:rsidRPr="003561DB">
        <w:rPr>
          <w:rFonts w:cs="Times New Roman"/>
          <w:sz w:val="21"/>
        </w:rPr>
        <w:t>[M].</w:t>
      </w:r>
      <w:r w:rsidRPr="003561DB">
        <w:rPr>
          <w:rFonts w:cs="Times New Roman"/>
          <w:sz w:val="21"/>
        </w:rPr>
        <w:t>高等教育出版社</w:t>
      </w:r>
      <w:r w:rsidRPr="003561DB">
        <w:rPr>
          <w:rFonts w:cs="Times New Roman"/>
          <w:sz w:val="21"/>
        </w:rPr>
        <w:t>,2006.12,</w:t>
      </w:r>
      <w:r w:rsidRPr="003561DB">
        <w:rPr>
          <w:rFonts w:cs="Times New Roman"/>
          <w:sz w:val="21"/>
        </w:rPr>
        <w:t>北京</w:t>
      </w:r>
      <w:r w:rsidRPr="003561DB">
        <w:rPr>
          <w:rFonts w:cs="Times New Roman"/>
          <w:sz w:val="21"/>
        </w:rPr>
        <w:t>.</w:t>
      </w:r>
    </w:p>
    <w:p w:rsidR="007C6A0E" w:rsidRPr="003561DB" w:rsidRDefault="007C6A0E" w:rsidP="003E4EBB">
      <w:pPr>
        <w:pStyle w:val="a5"/>
        <w:numPr>
          <w:ilvl w:val="0"/>
          <w:numId w:val="3"/>
        </w:numPr>
        <w:ind w:left="419" w:firstLineChars="0" w:hanging="130"/>
        <w:jc w:val="both"/>
        <w:rPr>
          <w:rFonts w:cs="Times New Roman"/>
          <w:sz w:val="21"/>
        </w:rPr>
      </w:pPr>
      <w:r w:rsidRPr="003561DB">
        <w:rPr>
          <w:rFonts w:cs="Times New Roman"/>
          <w:sz w:val="21"/>
        </w:rPr>
        <w:t>宗成庆</w:t>
      </w:r>
      <w:r w:rsidRPr="003561DB">
        <w:rPr>
          <w:rFonts w:cs="Times New Roman"/>
          <w:sz w:val="21"/>
        </w:rPr>
        <w:t>.</w:t>
      </w:r>
      <w:r w:rsidRPr="003561DB">
        <w:rPr>
          <w:rFonts w:cs="Times New Roman"/>
          <w:sz w:val="21"/>
        </w:rPr>
        <w:t>统计自然语言处理</w:t>
      </w:r>
      <w:r w:rsidRPr="003561DB">
        <w:rPr>
          <w:rFonts w:cs="Times New Roman"/>
          <w:sz w:val="21"/>
        </w:rPr>
        <w:t>[M].</w:t>
      </w:r>
      <w:r w:rsidRPr="003561DB">
        <w:rPr>
          <w:rFonts w:cs="Times New Roman"/>
          <w:sz w:val="21"/>
        </w:rPr>
        <w:t>清华大学出版社</w:t>
      </w:r>
      <w:r w:rsidRPr="003561DB">
        <w:rPr>
          <w:rFonts w:cs="Times New Roman"/>
          <w:sz w:val="21"/>
        </w:rPr>
        <w:t>,2008.5,</w:t>
      </w:r>
      <w:r w:rsidRPr="003561DB">
        <w:rPr>
          <w:rFonts w:cs="Times New Roman"/>
          <w:sz w:val="21"/>
        </w:rPr>
        <w:t>北京</w:t>
      </w:r>
      <w:r w:rsidRPr="003561DB">
        <w:rPr>
          <w:rFonts w:cs="Times New Roman"/>
          <w:sz w:val="21"/>
        </w:rPr>
        <w:t>.</w:t>
      </w:r>
    </w:p>
    <w:p w:rsidR="00CD4D7A" w:rsidRPr="003561DB" w:rsidRDefault="00CD4D7A" w:rsidP="003E4EBB">
      <w:pPr>
        <w:pStyle w:val="a5"/>
        <w:numPr>
          <w:ilvl w:val="0"/>
          <w:numId w:val="3"/>
        </w:numPr>
        <w:ind w:left="419" w:firstLineChars="0" w:hanging="130"/>
        <w:jc w:val="both"/>
        <w:rPr>
          <w:rFonts w:cs="Times New Roman"/>
          <w:sz w:val="21"/>
        </w:rPr>
      </w:pPr>
      <w:r w:rsidRPr="003561DB">
        <w:rPr>
          <w:rFonts w:cs="Times New Roman"/>
          <w:sz w:val="21"/>
        </w:rPr>
        <w:t>刘群</w:t>
      </w:r>
      <w:r w:rsidRPr="003561DB">
        <w:rPr>
          <w:rFonts w:cs="Times New Roman"/>
          <w:sz w:val="21"/>
        </w:rPr>
        <w:t>,</w:t>
      </w:r>
      <w:r w:rsidRPr="003561DB">
        <w:rPr>
          <w:rFonts w:cs="Times New Roman"/>
          <w:sz w:val="21"/>
        </w:rPr>
        <w:t>张华平</w:t>
      </w:r>
      <w:r w:rsidRPr="003561DB">
        <w:rPr>
          <w:rFonts w:cs="Times New Roman"/>
          <w:sz w:val="21"/>
        </w:rPr>
        <w:t>,</w:t>
      </w:r>
      <w:r w:rsidRPr="003561DB">
        <w:rPr>
          <w:rFonts w:cs="Times New Roman"/>
          <w:sz w:val="21"/>
        </w:rPr>
        <w:t>骆卫华</w:t>
      </w:r>
      <w:r w:rsidRPr="003561DB">
        <w:rPr>
          <w:rFonts w:cs="Times New Roman"/>
          <w:sz w:val="21"/>
        </w:rPr>
        <w:t>,</w:t>
      </w:r>
      <w:r w:rsidRPr="003561DB">
        <w:rPr>
          <w:rFonts w:cs="Times New Roman"/>
          <w:sz w:val="21"/>
        </w:rPr>
        <w:t>孙健</w:t>
      </w:r>
      <w:r w:rsidRPr="003561DB">
        <w:rPr>
          <w:rFonts w:cs="Times New Roman"/>
          <w:sz w:val="21"/>
        </w:rPr>
        <w:t>.</w:t>
      </w:r>
      <w:r w:rsidRPr="003561DB">
        <w:rPr>
          <w:rFonts w:cs="Times New Roman"/>
          <w:sz w:val="21"/>
        </w:rPr>
        <w:t>自然语言理解</w:t>
      </w:r>
      <w:r w:rsidRPr="003561DB">
        <w:rPr>
          <w:rFonts w:cs="Times New Roman"/>
          <w:sz w:val="21"/>
        </w:rPr>
        <w:t>(</w:t>
      </w:r>
      <w:r w:rsidRPr="003561DB">
        <w:rPr>
          <w:rFonts w:cs="Times New Roman"/>
          <w:sz w:val="21"/>
        </w:rPr>
        <w:t>译著</w:t>
      </w:r>
      <w:r w:rsidRPr="003561DB">
        <w:rPr>
          <w:rFonts w:cs="Times New Roman"/>
          <w:sz w:val="21"/>
        </w:rPr>
        <w:t>)</w:t>
      </w:r>
      <w:r w:rsidR="009B51B1" w:rsidRPr="003561DB">
        <w:rPr>
          <w:rFonts w:cs="Times New Roman"/>
          <w:sz w:val="21"/>
        </w:rPr>
        <w:t>[M].</w:t>
      </w:r>
      <w:r w:rsidR="009B51B1" w:rsidRPr="003561DB">
        <w:rPr>
          <w:rFonts w:cs="Times New Roman"/>
          <w:sz w:val="21"/>
        </w:rPr>
        <w:t>电子工业出版社</w:t>
      </w:r>
      <w:r w:rsidR="009B51B1" w:rsidRPr="003561DB">
        <w:rPr>
          <w:rFonts w:cs="Times New Roman"/>
          <w:sz w:val="21"/>
        </w:rPr>
        <w:t>,2005.1,</w:t>
      </w:r>
      <w:r w:rsidR="009B51B1" w:rsidRPr="003561DB">
        <w:rPr>
          <w:rFonts w:cs="Times New Roman"/>
          <w:sz w:val="21"/>
        </w:rPr>
        <w:t>北京</w:t>
      </w:r>
      <w:r w:rsidR="009B51B1" w:rsidRPr="003561DB">
        <w:rPr>
          <w:rFonts w:cs="Times New Roman"/>
          <w:sz w:val="21"/>
        </w:rPr>
        <w:t>.</w:t>
      </w:r>
    </w:p>
    <w:p w:rsidR="00A745FD" w:rsidRPr="003561DB" w:rsidRDefault="00A745FD" w:rsidP="003E4EBB">
      <w:pPr>
        <w:pStyle w:val="a5"/>
        <w:numPr>
          <w:ilvl w:val="0"/>
          <w:numId w:val="3"/>
        </w:numPr>
        <w:ind w:left="419" w:firstLineChars="0" w:hanging="130"/>
        <w:jc w:val="both"/>
        <w:rPr>
          <w:rFonts w:cs="Times New Roman"/>
          <w:sz w:val="21"/>
        </w:rPr>
      </w:pPr>
      <w:r w:rsidRPr="003561DB">
        <w:rPr>
          <w:rFonts w:cs="Times New Roman"/>
          <w:sz w:val="21"/>
        </w:rPr>
        <w:t>Ehud Reiter, Robert Dale. Building natural language generation system [M], Cambridge, UK: Cambridge University Press. ISBN 0-521-02451-X.</w:t>
      </w:r>
    </w:p>
    <w:p w:rsidR="00A745FD" w:rsidRPr="003561DB" w:rsidRDefault="00A745FD" w:rsidP="003E4EBB">
      <w:pPr>
        <w:pStyle w:val="a5"/>
        <w:numPr>
          <w:ilvl w:val="0"/>
          <w:numId w:val="3"/>
        </w:numPr>
        <w:ind w:firstLineChars="0"/>
        <w:jc w:val="both"/>
        <w:rPr>
          <w:rFonts w:cs="Times New Roman"/>
          <w:sz w:val="21"/>
        </w:rPr>
      </w:pPr>
      <w:r w:rsidRPr="003561DB">
        <w:rPr>
          <w:rFonts w:cs="Times New Roman"/>
          <w:sz w:val="21"/>
        </w:rPr>
        <w:t xml:space="preserve">Hua-Ping ZHANG, Qun LIU, Hong-Kui YU, Xue-Qi CHENG, Shuo BAI. Chinese Name Entity Recognition Using Role Model. Special issue "Word Formation and Chinese Language </w:t>
      </w:r>
      <w:r w:rsidR="002A7C3E" w:rsidRPr="003561DB">
        <w:rPr>
          <w:rFonts w:cs="Times New Roman"/>
          <w:sz w:val="21"/>
        </w:rPr>
        <w:t xml:space="preserve">processing" of the International Journal of </w:t>
      </w:r>
      <w:r w:rsidRPr="003561DB">
        <w:rPr>
          <w:rFonts w:cs="Times New Roman"/>
          <w:sz w:val="21"/>
        </w:rPr>
        <w:t>Computational Linguistics and Chinese Language Processing, vol.8, No.2, 2003, pp. 29-602.</w:t>
      </w:r>
    </w:p>
    <w:p w:rsidR="00321CD0" w:rsidRDefault="00321CD0" w:rsidP="003E4EBB">
      <w:pPr>
        <w:pStyle w:val="a5"/>
        <w:numPr>
          <w:ilvl w:val="0"/>
          <w:numId w:val="3"/>
        </w:numPr>
        <w:ind w:firstLineChars="0"/>
        <w:jc w:val="both"/>
        <w:rPr>
          <w:rFonts w:cs="Times New Roman"/>
          <w:sz w:val="21"/>
        </w:rPr>
      </w:pPr>
      <w:r w:rsidRPr="003561DB">
        <w:rPr>
          <w:rFonts w:cs="Times New Roman"/>
          <w:sz w:val="21"/>
        </w:rPr>
        <w:t>吴焕萍</w:t>
      </w:r>
      <w:r w:rsidRPr="003561DB">
        <w:rPr>
          <w:rFonts w:cs="Times New Roman"/>
          <w:sz w:val="21"/>
        </w:rPr>
        <w:t>,</w:t>
      </w:r>
      <w:r w:rsidRPr="003561DB">
        <w:rPr>
          <w:rFonts w:cs="Times New Roman"/>
          <w:sz w:val="21"/>
        </w:rPr>
        <w:t>罗兵</w:t>
      </w:r>
      <w:r w:rsidRPr="003561DB">
        <w:rPr>
          <w:rFonts w:cs="Times New Roman"/>
          <w:sz w:val="21"/>
        </w:rPr>
        <w:t>,</w:t>
      </w:r>
      <w:r w:rsidRPr="003561DB">
        <w:rPr>
          <w:rFonts w:cs="Times New Roman"/>
          <w:sz w:val="21"/>
        </w:rPr>
        <w:t>王维国等</w:t>
      </w:r>
      <w:r w:rsidRPr="003561DB">
        <w:rPr>
          <w:rFonts w:cs="Times New Roman"/>
          <w:sz w:val="21"/>
        </w:rPr>
        <w:t>.GIS</w:t>
      </w:r>
      <w:r w:rsidRPr="003561DB">
        <w:rPr>
          <w:rFonts w:cs="Times New Roman"/>
          <w:sz w:val="21"/>
        </w:rPr>
        <w:t>支持下的决策气象服务系统建设研究</w:t>
      </w:r>
      <w:r w:rsidRPr="003561DB">
        <w:rPr>
          <w:rFonts w:cs="Times New Roman"/>
          <w:sz w:val="21"/>
        </w:rPr>
        <w:t>[J].</w:t>
      </w:r>
      <w:r w:rsidRPr="003561DB">
        <w:rPr>
          <w:rFonts w:cs="Times New Roman"/>
          <w:sz w:val="21"/>
        </w:rPr>
        <w:t>应用气象学报</w:t>
      </w:r>
      <w:r w:rsidRPr="003561DB">
        <w:rPr>
          <w:rFonts w:cs="Times New Roman"/>
          <w:sz w:val="21"/>
        </w:rPr>
        <w:t>,2008.19(3):380-383.</w:t>
      </w:r>
    </w:p>
    <w:p w:rsidR="007E62B0" w:rsidRPr="003561DB" w:rsidRDefault="007E62B0" w:rsidP="003E4EBB">
      <w:pPr>
        <w:pStyle w:val="a5"/>
        <w:numPr>
          <w:ilvl w:val="0"/>
          <w:numId w:val="3"/>
        </w:numPr>
        <w:ind w:firstLineChars="0"/>
        <w:jc w:val="both"/>
        <w:rPr>
          <w:rFonts w:cs="Times New Roman"/>
          <w:sz w:val="21"/>
        </w:rPr>
      </w:pPr>
      <w:r w:rsidRPr="003561DB">
        <w:rPr>
          <w:rFonts w:cs="Times New Roman"/>
          <w:sz w:val="21"/>
        </w:rPr>
        <w:t>E. Goldberg, N. Driedger, and R. Kittredge. Using Natural-Language Processing to Produce Weather Reports[J]. IEEE Expert: Intelligent Systems and Their Applications, Volume 9,  Issue 2  (April 1994) pp:45-53.</w:t>
      </w:r>
    </w:p>
    <w:p w:rsidR="007E62B0" w:rsidRPr="003561DB" w:rsidRDefault="007E62B0" w:rsidP="003E4EBB">
      <w:pPr>
        <w:pStyle w:val="a5"/>
        <w:numPr>
          <w:ilvl w:val="0"/>
          <w:numId w:val="3"/>
        </w:numPr>
        <w:ind w:firstLineChars="0"/>
        <w:jc w:val="both"/>
        <w:rPr>
          <w:rFonts w:cs="Times New Roman"/>
          <w:sz w:val="21"/>
        </w:rPr>
      </w:pPr>
      <w:r w:rsidRPr="003561DB">
        <w:rPr>
          <w:rFonts w:cs="Times New Roman"/>
          <w:sz w:val="21"/>
        </w:rPr>
        <w:t xml:space="preserve">Eli Goldberg. FOG: Synthesizing Forecast Text Directly from Weather Maps[R]. Artificial Intelligence for Applications, 1993. Proceedings of Ninth Conference, </w:t>
      </w:r>
      <w:r w:rsidR="00E87308" w:rsidRPr="003561DB">
        <w:rPr>
          <w:rFonts w:cs="Times New Roman"/>
          <w:sz w:val="21"/>
        </w:rPr>
        <w:t>Orlando,FL,</w:t>
      </w:r>
      <w:r w:rsidRPr="003561DB">
        <w:rPr>
          <w:rFonts w:cs="Times New Roman"/>
          <w:sz w:val="21"/>
        </w:rPr>
        <w:t xml:space="preserve">USA. Available at: </w:t>
      </w:r>
      <w:r w:rsidR="00DA1A33" w:rsidRPr="003561DB">
        <w:rPr>
          <w:rFonts w:cs="Times New Roman"/>
          <w:sz w:val="21"/>
        </w:rPr>
        <w:t>www.aclweb.org/anthology/C/C86/C86-1132.pdf</w:t>
      </w:r>
      <w:r w:rsidRPr="003561DB">
        <w:rPr>
          <w:rFonts w:cs="Times New Roman"/>
          <w:sz w:val="21"/>
        </w:rPr>
        <w:t>.</w:t>
      </w:r>
    </w:p>
    <w:p w:rsidR="00DA1A33" w:rsidRPr="003561DB" w:rsidRDefault="00DA1A33" w:rsidP="003E4EBB">
      <w:pPr>
        <w:pStyle w:val="a5"/>
        <w:numPr>
          <w:ilvl w:val="0"/>
          <w:numId w:val="3"/>
        </w:numPr>
        <w:ind w:firstLineChars="0"/>
        <w:jc w:val="both"/>
        <w:rPr>
          <w:rFonts w:cs="Times New Roman"/>
          <w:sz w:val="21"/>
        </w:rPr>
      </w:pPr>
      <w:r w:rsidRPr="003561DB">
        <w:rPr>
          <w:rFonts w:cs="Times New Roman"/>
          <w:sz w:val="21"/>
        </w:rPr>
        <w:lastRenderedPageBreak/>
        <w:t>KiRredge Richard, d Lavoie. Benoit Meteocogent</w:t>
      </w:r>
      <w:r w:rsidRPr="003561DB">
        <w:rPr>
          <w:rFonts w:cs="Times New Roman"/>
          <w:sz w:val="21"/>
        </w:rPr>
        <w:t>：</w:t>
      </w:r>
      <w:r w:rsidRPr="003561DB">
        <w:rPr>
          <w:rFonts w:cs="Times New Roman"/>
          <w:sz w:val="21"/>
        </w:rPr>
        <w:t>A knowledge-based Tool for Generating Weather Forecast Texts. In Proceedings of the American Meteorological Society AI Conference(AMS-98)[C], 1998, Phoenix, Arizona.</w:t>
      </w:r>
    </w:p>
    <w:p w:rsidR="00446B79" w:rsidRPr="003561DB" w:rsidRDefault="00446B79" w:rsidP="003E4EBB">
      <w:pPr>
        <w:pStyle w:val="a5"/>
        <w:numPr>
          <w:ilvl w:val="0"/>
          <w:numId w:val="3"/>
        </w:numPr>
        <w:ind w:firstLineChars="0"/>
        <w:jc w:val="both"/>
        <w:rPr>
          <w:rFonts w:cs="Times New Roman"/>
          <w:sz w:val="21"/>
        </w:rPr>
      </w:pPr>
      <w:r w:rsidRPr="003561DB">
        <w:rPr>
          <w:rFonts w:cs="Times New Roman"/>
          <w:sz w:val="21"/>
        </w:rPr>
        <w:t>Ross Turner, Somayajulu Sripada, Ehud Reiter, Ian P Davy. Building a Parallel Spatio-Temporal Data-Text Corpus for Summary Generation[C]. In Applications and Innovations in Intelligent Systems (In Proceedings of the LREC2008 Workshop on Methodologies and Resources for Processing Spatial Language, Marrakech, Morocco, 31 May 2008) XV: pages 75-88.</w:t>
      </w:r>
    </w:p>
    <w:p w:rsidR="00446B79" w:rsidRPr="003561DB" w:rsidRDefault="00446B79" w:rsidP="003E4EBB">
      <w:pPr>
        <w:pStyle w:val="a5"/>
        <w:numPr>
          <w:ilvl w:val="0"/>
          <w:numId w:val="3"/>
        </w:numPr>
        <w:ind w:firstLineChars="0"/>
        <w:jc w:val="both"/>
        <w:rPr>
          <w:rFonts w:cs="Times New Roman"/>
          <w:sz w:val="21"/>
        </w:rPr>
      </w:pPr>
      <w:r w:rsidRPr="003561DB">
        <w:rPr>
          <w:rFonts w:cs="Times New Roman"/>
          <w:sz w:val="21"/>
        </w:rPr>
        <w:t>Turner R., Sripada S., Reiter E. and Davy I. Using Spatial Reference Frames to Generate Grounded Textual Summaries of Georeferenced Data In Proceedings of INLG08, Salt Fork, Ohio, USA, 12-14th June 2008</w:t>
      </w:r>
      <w:r w:rsidR="007E135A" w:rsidRPr="003561DB">
        <w:rPr>
          <w:rFonts w:cs="Times New Roman"/>
          <w:sz w:val="21"/>
        </w:rPr>
        <w:t>.</w:t>
      </w:r>
    </w:p>
    <w:p w:rsidR="004418F2" w:rsidRPr="003561DB" w:rsidRDefault="004418F2" w:rsidP="004418F2">
      <w:pPr>
        <w:pStyle w:val="a5"/>
        <w:widowControl w:val="0"/>
        <w:numPr>
          <w:ilvl w:val="0"/>
          <w:numId w:val="3"/>
        </w:numPr>
        <w:spacing w:line="360" w:lineRule="exact"/>
        <w:ind w:firstLineChars="0"/>
        <w:jc w:val="both"/>
        <w:rPr>
          <w:rFonts w:cs="Times New Roman"/>
          <w:sz w:val="21"/>
        </w:rPr>
      </w:pPr>
      <w:r w:rsidRPr="003561DB">
        <w:rPr>
          <w:rFonts w:cs="Times New Roman"/>
          <w:sz w:val="21"/>
        </w:rPr>
        <w:t>Somayajulu G Sfipada, Ehud Reiter, Ian Davy, Kristian Nilssen</w:t>
      </w:r>
      <w:r w:rsidRPr="003561DB">
        <w:rPr>
          <w:rFonts w:cs="Times New Roman"/>
          <w:sz w:val="21"/>
        </w:rPr>
        <w:t>．</w:t>
      </w:r>
      <w:r w:rsidRPr="003561DB">
        <w:rPr>
          <w:rFonts w:cs="Times New Roman"/>
          <w:sz w:val="21"/>
        </w:rPr>
        <w:t>Lessons from deploying NLG technology for marine weather forecast text generation</w:t>
      </w:r>
      <w:r w:rsidRPr="003561DB">
        <w:rPr>
          <w:rFonts w:cs="Times New Roman"/>
          <w:sz w:val="21"/>
        </w:rPr>
        <w:t>．</w:t>
      </w:r>
      <w:r w:rsidRPr="003561DB">
        <w:rPr>
          <w:rFonts w:cs="Times New Roman"/>
          <w:sz w:val="21"/>
        </w:rPr>
        <w:t>Proceedings of PAIS[C]</w:t>
      </w:r>
      <w:r w:rsidRPr="003561DB">
        <w:rPr>
          <w:rFonts w:cs="Times New Roman"/>
          <w:sz w:val="21"/>
        </w:rPr>
        <w:t>．</w:t>
      </w:r>
      <w:r w:rsidRPr="003561DB">
        <w:rPr>
          <w:rFonts w:cs="Times New Roman"/>
          <w:sz w:val="21"/>
        </w:rPr>
        <w:t>2004, 2004</w:t>
      </w:r>
      <w:r w:rsidR="00321CD0">
        <w:rPr>
          <w:rFonts w:cs="Times New Roman" w:hint="eastAsia"/>
          <w:sz w:val="21"/>
        </w:rPr>
        <w:t>.</w:t>
      </w:r>
    </w:p>
    <w:p w:rsidR="00380633" w:rsidRPr="003561DB" w:rsidRDefault="009D6915" w:rsidP="009D6915">
      <w:pPr>
        <w:pStyle w:val="a5"/>
        <w:numPr>
          <w:ilvl w:val="0"/>
          <w:numId w:val="3"/>
        </w:numPr>
        <w:ind w:firstLineChars="0"/>
        <w:jc w:val="both"/>
        <w:rPr>
          <w:rFonts w:cs="Times New Roman"/>
          <w:sz w:val="21"/>
        </w:rPr>
      </w:pPr>
      <w:r w:rsidRPr="009D6915">
        <w:rPr>
          <w:rFonts w:cs="Times New Roman" w:hint="eastAsia"/>
          <w:sz w:val="21"/>
        </w:rPr>
        <w:t>曾庆辉</w:t>
      </w:r>
      <w:r w:rsidRPr="009D6915">
        <w:rPr>
          <w:rFonts w:cs="Times New Roman" w:hint="eastAsia"/>
          <w:sz w:val="21"/>
        </w:rPr>
        <w:t xml:space="preserve">, </w:t>
      </w:r>
      <w:r w:rsidRPr="009D6915">
        <w:rPr>
          <w:rFonts w:cs="Times New Roman" w:hint="eastAsia"/>
          <w:sz w:val="21"/>
        </w:rPr>
        <w:t>姚天畴</w:t>
      </w:r>
      <w:r w:rsidRPr="009D6915">
        <w:rPr>
          <w:rFonts w:cs="Times New Roman" w:hint="eastAsia"/>
          <w:sz w:val="21"/>
        </w:rPr>
        <w:t xml:space="preserve">, </w:t>
      </w:r>
      <w:r w:rsidRPr="009D6915">
        <w:rPr>
          <w:rFonts w:cs="Times New Roman" w:hint="eastAsia"/>
          <w:sz w:val="21"/>
        </w:rPr>
        <w:t>顾建峰</w:t>
      </w:r>
      <w:r w:rsidRPr="009D6915">
        <w:rPr>
          <w:rFonts w:cs="Times New Roman" w:hint="eastAsia"/>
          <w:sz w:val="21"/>
        </w:rPr>
        <w:t xml:space="preserve">. </w:t>
      </w:r>
      <w:r w:rsidRPr="009D6915">
        <w:rPr>
          <w:rFonts w:cs="Times New Roman" w:hint="eastAsia"/>
          <w:sz w:val="21"/>
        </w:rPr>
        <w:t>天气预报文本生成系统中的天气图处理器</w:t>
      </w:r>
      <w:r w:rsidRPr="009D6915">
        <w:rPr>
          <w:rFonts w:cs="Times New Roman" w:hint="eastAsia"/>
          <w:sz w:val="21"/>
        </w:rPr>
        <w:t>[J]</w:t>
      </w:r>
      <w:r w:rsidRPr="009D6915">
        <w:rPr>
          <w:rFonts w:cs="Times New Roman" w:hint="eastAsia"/>
          <w:sz w:val="21"/>
        </w:rPr>
        <w:t>．计算机工程</w:t>
      </w:r>
      <w:r w:rsidRPr="009D6915">
        <w:rPr>
          <w:rFonts w:cs="Times New Roman" w:hint="eastAsia"/>
          <w:sz w:val="21"/>
        </w:rPr>
        <w:t>, 2000, 26(3)</w:t>
      </w:r>
      <w:r w:rsidRPr="009D6915">
        <w:rPr>
          <w:rFonts w:cs="Times New Roman" w:hint="eastAsia"/>
          <w:sz w:val="21"/>
        </w:rPr>
        <w:t>：</w:t>
      </w:r>
      <w:r w:rsidRPr="009D6915">
        <w:rPr>
          <w:rFonts w:cs="Times New Roman" w:hint="eastAsia"/>
          <w:sz w:val="21"/>
        </w:rPr>
        <w:t>28</w:t>
      </w:r>
      <w:r w:rsidRPr="009D6915">
        <w:rPr>
          <w:rFonts w:cs="Times New Roman" w:hint="eastAsia"/>
          <w:sz w:val="21"/>
        </w:rPr>
        <w:t>—</w:t>
      </w:r>
      <w:r w:rsidRPr="009D6915">
        <w:rPr>
          <w:rFonts w:cs="Times New Roman" w:hint="eastAsia"/>
          <w:sz w:val="21"/>
        </w:rPr>
        <w:t>30</w:t>
      </w:r>
      <w:r w:rsidR="00380633" w:rsidRPr="003561DB">
        <w:rPr>
          <w:rFonts w:cs="Times New Roman"/>
          <w:sz w:val="21"/>
        </w:rPr>
        <w:t>.</w:t>
      </w:r>
    </w:p>
    <w:p w:rsidR="00380633" w:rsidRDefault="00A54C38" w:rsidP="003E4EBB">
      <w:pPr>
        <w:pStyle w:val="a5"/>
        <w:numPr>
          <w:ilvl w:val="0"/>
          <w:numId w:val="3"/>
        </w:numPr>
        <w:ind w:firstLineChars="0"/>
        <w:jc w:val="both"/>
        <w:rPr>
          <w:rFonts w:cs="Times New Roman"/>
          <w:sz w:val="21"/>
        </w:rPr>
      </w:pPr>
      <w:r w:rsidRPr="003561DB">
        <w:rPr>
          <w:rFonts w:cs="Times New Roman"/>
          <w:sz w:val="21"/>
        </w:rPr>
        <w:t>熊安元</w:t>
      </w:r>
      <w:r w:rsidRPr="003561DB">
        <w:rPr>
          <w:rFonts w:cs="Times New Roman"/>
          <w:sz w:val="21"/>
        </w:rPr>
        <w:t>.“</w:t>
      </w:r>
      <w:r w:rsidRPr="003561DB">
        <w:rPr>
          <w:rFonts w:cs="Times New Roman"/>
          <w:sz w:val="21"/>
        </w:rPr>
        <w:t>数字气象</w:t>
      </w:r>
      <w:r w:rsidRPr="003561DB">
        <w:rPr>
          <w:rFonts w:cs="Times New Roman"/>
          <w:sz w:val="21"/>
        </w:rPr>
        <w:t>”</w:t>
      </w:r>
      <w:r w:rsidRPr="003561DB">
        <w:rPr>
          <w:rFonts w:cs="Times New Roman"/>
          <w:sz w:val="21"/>
        </w:rPr>
        <w:t>发展的战略分析</w:t>
      </w:r>
      <w:r w:rsidRPr="003561DB">
        <w:rPr>
          <w:rFonts w:cs="Times New Roman"/>
          <w:sz w:val="21"/>
        </w:rPr>
        <w:t>[J].</w:t>
      </w:r>
      <w:r w:rsidRPr="003561DB">
        <w:rPr>
          <w:rFonts w:cs="Times New Roman"/>
          <w:sz w:val="21"/>
        </w:rPr>
        <w:t>地球信息科学</w:t>
      </w:r>
      <w:r w:rsidRPr="003561DB">
        <w:rPr>
          <w:rFonts w:cs="Times New Roman"/>
          <w:sz w:val="21"/>
        </w:rPr>
        <w:t>,2002(12):101-104</w:t>
      </w:r>
      <w:r w:rsidR="00380633" w:rsidRPr="003561DB">
        <w:rPr>
          <w:rFonts w:cs="Times New Roman"/>
          <w:sz w:val="21"/>
        </w:rPr>
        <w:t>.</w:t>
      </w:r>
    </w:p>
    <w:p w:rsidR="00D95331" w:rsidRPr="003561DB" w:rsidRDefault="00D95331" w:rsidP="003E4EBB">
      <w:pPr>
        <w:pStyle w:val="a5"/>
        <w:numPr>
          <w:ilvl w:val="0"/>
          <w:numId w:val="3"/>
        </w:numPr>
        <w:ind w:firstLineChars="0"/>
        <w:jc w:val="both"/>
        <w:rPr>
          <w:rFonts w:cs="Times New Roman"/>
          <w:sz w:val="21"/>
        </w:rPr>
      </w:pPr>
      <w:r w:rsidRPr="003561DB">
        <w:rPr>
          <w:rFonts w:cs="Times New Roman"/>
          <w:sz w:val="21"/>
        </w:rPr>
        <w:t>姚天昉</w:t>
      </w:r>
      <w:r w:rsidRPr="003561DB">
        <w:rPr>
          <w:rFonts w:cs="Times New Roman"/>
          <w:sz w:val="21"/>
        </w:rPr>
        <w:t>,</w:t>
      </w:r>
      <w:r w:rsidRPr="003561DB">
        <w:rPr>
          <w:rFonts w:cs="Times New Roman"/>
          <w:sz w:val="21"/>
        </w:rPr>
        <w:t>黄小戎</w:t>
      </w:r>
      <w:r w:rsidRPr="003561DB">
        <w:rPr>
          <w:rFonts w:cs="Times New Roman"/>
          <w:sz w:val="21"/>
        </w:rPr>
        <w:t>,</w:t>
      </w:r>
      <w:r w:rsidRPr="003561DB">
        <w:rPr>
          <w:rFonts w:cs="Times New Roman"/>
          <w:sz w:val="21"/>
        </w:rPr>
        <w:t>张冬茉</w:t>
      </w:r>
      <w:r w:rsidRPr="003561DB">
        <w:rPr>
          <w:rFonts w:cs="Times New Roman"/>
          <w:sz w:val="21"/>
        </w:rPr>
        <w:t>,</w:t>
      </w:r>
      <w:r w:rsidRPr="003561DB">
        <w:rPr>
          <w:rFonts w:cs="Times New Roman"/>
          <w:sz w:val="21"/>
        </w:rPr>
        <w:t>王纤</w:t>
      </w:r>
      <w:r w:rsidRPr="003561DB">
        <w:rPr>
          <w:rFonts w:cs="Times New Roman"/>
          <w:sz w:val="21"/>
        </w:rPr>
        <w:t xml:space="preserve">. </w:t>
      </w:r>
      <w:r w:rsidRPr="003561DB">
        <w:rPr>
          <w:rFonts w:cs="Times New Roman"/>
          <w:sz w:val="21"/>
        </w:rPr>
        <w:t>天气预报汉语文本生成模型的研究</w:t>
      </w:r>
      <w:r w:rsidRPr="003561DB">
        <w:rPr>
          <w:rFonts w:cs="Times New Roman"/>
          <w:sz w:val="21"/>
        </w:rPr>
        <w:t xml:space="preserve">[J]. </w:t>
      </w:r>
      <w:r w:rsidRPr="003561DB">
        <w:rPr>
          <w:rFonts w:cs="Times New Roman"/>
          <w:sz w:val="21"/>
        </w:rPr>
        <w:t>江西师范大学学报（自然科学版）</w:t>
      </w:r>
      <w:r w:rsidRPr="003561DB">
        <w:rPr>
          <w:rFonts w:cs="Times New Roman"/>
          <w:sz w:val="21"/>
        </w:rPr>
        <w:t>. 1998(10): 102-111.</w:t>
      </w:r>
    </w:p>
    <w:p w:rsidR="00D95331" w:rsidRPr="003561DB" w:rsidRDefault="00D95331" w:rsidP="00D95331">
      <w:pPr>
        <w:pStyle w:val="a5"/>
        <w:numPr>
          <w:ilvl w:val="0"/>
          <w:numId w:val="3"/>
        </w:numPr>
        <w:ind w:firstLineChars="0"/>
        <w:jc w:val="both"/>
        <w:rPr>
          <w:rFonts w:cs="Times New Roman"/>
          <w:sz w:val="21"/>
        </w:rPr>
      </w:pPr>
      <w:r w:rsidRPr="003561DB">
        <w:rPr>
          <w:rFonts w:cs="Times New Roman"/>
          <w:sz w:val="21"/>
        </w:rPr>
        <w:t>姚天昉</w:t>
      </w:r>
      <w:r w:rsidRPr="003561DB">
        <w:rPr>
          <w:rFonts w:cs="Times New Roman"/>
          <w:sz w:val="21"/>
        </w:rPr>
        <w:t>,</w:t>
      </w:r>
      <w:r w:rsidRPr="003561DB">
        <w:rPr>
          <w:rFonts w:cs="Times New Roman"/>
          <w:sz w:val="21"/>
        </w:rPr>
        <w:t>汤学彦</w:t>
      </w:r>
      <w:r w:rsidRPr="003561DB">
        <w:rPr>
          <w:rFonts w:cs="Times New Roman"/>
          <w:sz w:val="21"/>
        </w:rPr>
        <w:t>.</w:t>
      </w:r>
      <w:r w:rsidRPr="003561DB">
        <w:rPr>
          <w:rFonts w:cs="Times New Roman"/>
          <w:sz w:val="21"/>
        </w:rPr>
        <w:t>文本规划中焦点移动控制算法的研究</w:t>
      </w:r>
      <w:r w:rsidRPr="003561DB">
        <w:rPr>
          <w:rFonts w:cs="Times New Roman"/>
          <w:sz w:val="21"/>
        </w:rPr>
        <w:t>[J].</w:t>
      </w:r>
      <w:r w:rsidRPr="003561DB">
        <w:rPr>
          <w:rFonts w:cs="Times New Roman"/>
          <w:sz w:val="21"/>
        </w:rPr>
        <w:t>软件学报</w:t>
      </w:r>
      <w:r w:rsidRPr="003561DB">
        <w:rPr>
          <w:rFonts w:cs="Times New Roman"/>
          <w:sz w:val="21"/>
        </w:rPr>
        <w:t>,2000, 11 (2) : 277- 284.</w:t>
      </w:r>
    </w:p>
    <w:p w:rsidR="00380633" w:rsidRPr="003561DB" w:rsidRDefault="00380633" w:rsidP="003E4EBB">
      <w:pPr>
        <w:pStyle w:val="a5"/>
        <w:numPr>
          <w:ilvl w:val="0"/>
          <w:numId w:val="3"/>
        </w:numPr>
        <w:ind w:firstLineChars="0"/>
        <w:jc w:val="both"/>
        <w:rPr>
          <w:rFonts w:cs="Times New Roman"/>
          <w:sz w:val="21"/>
        </w:rPr>
      </w:pPr>
      <w:r w:rsidRPr="003561DB">
        <w:rPr>
          <w:rFonts w:cs="Times New Roman"/>
          <w:sz w:val="21"/>
        </w:rPr>
        <w:t>张冬茉</w:t>
      </w:r>
      <w:r w:rsidRPr="003561DB">
        <w:rPr>
          <w:rFonts w:cs="Times New Roman"/>
          <w:sz w:val="21"/>
        </w:rPr>
        <w:t>,</w:t>
      </w:r>
      <w:r w:rsidRPr="003561DB">
        <w:rPr>
          <w:rFonts w:cs="Times New Roman"/>
          <w:sz w:val="21"/>
        </w:rPr>
        <w:t>葛永</w:t>
      </w:r>
      <w:r w:rsidRPr="003561DB">
        <w:rPr>
          <w:rFonts w:cs="Times New Roman"/>
          <w:sz w:val="21"/>
        </w:rPr>
        <w:t>,</w:t>
      </w:r>
      <w:r w:rsidRPr="003561DB">
        <w:rPr>
          <w:rFonts w:cs="Times New Roman"/>
          <w:sz w:val="21"/>
        </w:rPr>
        <w:t>姚天昉</w:t>
      </w:r>
      <w:r w:rsidRPr="003561DB">
        <w:rPr>
          <w:rFonts w:cs="Times New Roman"/>
          <w:sz w:val="21"/>
        </w:rPr>
        <w:t xml:space="preserve">. </w:t>
      </w:r>
      <w:r w:rsidRPr="003561DB">
        <w:rPr>
          <w:rFonts w:cs="Times New Roman"/>
          <w:sz w:val="21"/>
        </w:rPr>
        <w:t>多语种自然语言生成系统中的预映射句子规划器</w:t>
      </w:r>
      <w:r w:rsidRPr="003561DB">
        <w:rPr>
          <w:rFonts w:cs="Times New Roman"/>
          <w:sz w:val="21"/>
        </w:rPr>
        <w:t xml:space="preserve">[J]. </w:t>
      </w:r>
      <w:r w:rsidRPr="003561DB">
        <w:rPr>
          <w:rFonts w:cs="Times New Roman"/>
          <w:sz w:val="21"/>
        </w:rPr>
        <w:t>计算机研究与发展</w:t>
      </w:r>
      <w:r w:rsidRPr="003561DB">
        <w:rPr>
          <w:rFonts w:cs="Times New Roman"/>
          <w:sz w:val="21"/>
        </w:rPr>
        <w:t>,2001(4):467-474.</w:t>
      </w:r>
    </w:p>
    <w:p w:rsidR="00F233A2" w:rsidRPr="003561DB" w:rsidRDefault="00F233A2" w:rsidP="003E4EBB">
      <w:pPr>
        <w:pStyle w:val="a5"/>
        <w:widowControl w:val="0"/>
        <w:numPr>
          <w:ilvl w:val="0"/>
          <w:numId w:val="3"/>
        </w:numPr>
        <w:ind w:firstLineChars="0"/>
        <w:jc w:val="both"/>
        <w:rPr>
          <w:rFonts w:cs="Times New Roman"/>
          <w:sz w:val="21"/>
        </w:rPr>
      </w:pPr>
      <w:r w:rsidRPr="003561DB">
        <w:rPr>
          <w:rFonts w:cs="Times New Roman"/>
          <w:sz w:val="21"/>
        </w:rPr>
        <w:t>Deerwester S, Dumais, S.T.Furnas, G.W, Landauer,T.K, &amp;Harshman,R.(1990) Indexing by Latent Semantic Analysis, Journal of the American Society For Information Science,41(6),391-407</w:t>
      </w:r>
      <w:r w:rsidRPr="003561DB">
        <w:rPr>
          <w:rFonts w:cs="Times New Roman"/>
          <w:sz w:val="21"/>
        </w:rPr>
        <w:t>．</w:t>
      </w:r>
    </w:p>
    <w:p w:rsidR="00AA4E77" w:rsidRPr="003561DB" w:rsidRDefault="00AA4E77" w:rsidP="003E4EBB">
      <w:pPr>
        <w:pStyle w:val="a5"/>
        <w:numPr>
          <w:ilvl w:val="0"/>
          <w:numId w:val="3"/>
        </w:numPr>
        <w:ind w:firstLineChars="0"/>
        <w:jc w:val="both"/>
        <w:rPr>
          <w:rFonts w:cs="Times New Roman"/>
          <w:sz w:val="21"/>
        </w:rPr>
      </w:pPr>
      <w:r w:rsidRPr="003561DB">
        <w:rPr>
          <w:rFonts w:cs="Times New Roman"/>
          <w:color w:val="000000"/>
          <w:sz w:val="21"/>
        </w:rPr>
        <w:t>冯志伟</w:t>
      </w:r>
      <w:r w:rsidRPr="003561DB">
        <w:rPr>
          <w:rFonts w:cs="Times New Roman"/>
          <w:color w:val="000000"/>
          <w:sz w:val="21"/>
        </w:rPr>
        <w:t>.</w:t>
      </w:r>
      <w:r w:rsidRPr="003561DB">
        <w:rPr>
          <w:rFonts w:cs="Times New Roman"/>
          <w:color w:val="000000"/>
          <w:sz w:val="21"/>
        </w:rPr>
        <w:t>自然语言生成系统的建造</w:t>
      </w:r>
      <w:r w:rsidRPr="003561DB">
        <w:rPr>
          <w:rFonts w:cs="Times New Roman"/>
          <w:color w:val="000000"/>
          <w:sz w:val="21"/>
        </w:rPr>
        <w:t>[M].</w:t>
      </w:r>
      <w:r w:rsidRPr="003561DB">
        <w:rPr>
          <w:rFonts w:cs="Times New Roman"/>
          <w:color w:val="000000"/>
          <w:sz w:val="21"/>
        </w:rPr>
        <w:t>北京</w:t>
      </w:r>
      <w:r w:rsidRPr="003561DB">
        <w:rPr>
          <w:rFonts w:cs="Times New Roman"/>
          <w:color w:val="000000"/>
          <w:sz w:val="21"/>
        </w:rPr>
        <w:t>:</w:t>
      </w:r>
      <w:r w:rsidRPr="003561DB">
        <w:rPr>
          <w:rFonts w:cs="Times New Roman"/>
          <w:color w:val="000000"/>
          <w:sz w:val="21"/>
        </w:rPr>
        <w:t>北京大学出版社，</w:t>
      </w:r>
      <w:r w:rsidRPr="003561DB">
        <w:rPr>
          <w:rFonts w:cs="Times New Roman"/>
          <w:color w:val="000000"/>
          <w:sz w:val="21"/>
        </w:rPr>
        <w:t>2010</w:t>
      </w:r>
      <w:r w:rsidRPr="003561DB">
        <w:rPr>
          <w:rFonts w:cs="Times New Roman"/>
          <w:color w:val="000000"/>
          <w:sz w:val="21"/>
        </w:rPr>
        <w:t>年</w:t>
      </w:r>
      <w:r w:rsidRPr="003561DB">
        <w:rPr>
          <w:rFonts w:cs="Times New Roman"/>
          <w:sz w:val="21"/>
        </w:rPr>
        <w:t>．</w:t>
      </w:r>
    </w:p>
    <w:p w:rsidR="00C74B10" w:rsidRPr="003561DB" w:rsidRDefault="00C74B10" w:rsidP="003E4EBB">
      <w:pPr>
        <w:pStyle w:val="a5"/>
        <w:widowControl w:val="0"/>
        <w:numPr>
          <w:ilvl w:val="0"/>
          <w:numId w:val="3"/>
        </w:numPr>
        <w:ind w:firstLineChars="0"/>
        <w:jc w:val="both"/>
        <w:rPr>
          <w:rFonts w:cs="Times New Roman"/>
          <w:sz w:val="21"/>
        </w:rPr>
      </w:pPr>
      <w:r w:rsidRPr="003561DB">
        <w:rPr>
          <w:rFonts w:cs="Times New Roman"/>
          <w:sz w:val="21"/>
        </w:rPr>
        <w:t>Abney Steven, Parsing by Chunks, In: Robert Berwic</w:t>
      </w:r>
      <w:r w:rsidR="00E87308" w:rsidRPr="003561DB">
        <w:rPr>
          <w:rFonts w:cs="Times New Roman"/>
          <w:sz w:val="21"/>
        </w:rPr>
        <w:t>k, Steven Abney and Carol Tenny</w:t>
      </w:r>
      <w:r w:rsidRPr="003561DB">
        <w:rPr>
          <w:rFonts w:cs="Times New Roman"/>
          <w:sz w:val="21"/>
        </w:rPr>
        <w:t>(eds.), Principle-Based Parsing, Kluwer Academic Publishers, 1991, pp.257-278.</w:t>
      </w:r>
    </w:p>
    <w:p w:rsidR="00C74B10" w:rsidRPr="003561DB" w:rsidRDefault="00C74B10" w:rsidP="003E4EBB">
      <w:pPr>
        <w:pStyle w:val="a5"/>
        <w:widowControl w:val="0"/>
        <w:numPr>
          <w:ilvl w:val="0"/>
          <w:numId w:val="3"/>
        </w:numPr>
        <w:ind w:firstLineChars="0"/>
        <w:jc w:val="both"/>
        <w:rPr>
          <w:rFonts w:cs="Times New Roman"/>
          <w:sz w:val="21"/>
        </w:rPr>
      </w:pPr>
      <w:r w:rsidRPr="003561DB">
        <w:rPr>
          <w:rFonts w:cs="Times New Roman"/>
          <w:sz w:val="21"/>
        </w:rPr>
        <w:t>李素建，汉语组块计算的若干研究，中国科学院计算技术研究所博士学位论文</w:t>
      </w:r>
      <w:r w:rsidRPr="003561DB">
        <w:rPr>
          <w:rFonts w:cs="Times New Roman"/>
          <w:sz w:val="21"/>
        </w:rPr>
        <w:t>, 2002.</w:t>
      </w:r>
    </w:p>
    <w:p w:rsidR="00A4568D" w:rsidRPr="003561DB" w:rsidRDefault="00A4568D" w:rsidP="003E4EBB">
      <w:pPr>
        <w:pStyle w:val="a5"/>
        <w:widowControl w:val="0"/>
        <w:numPr>
          <w:ilvl w:val="0"/>
          <w:numId w:val="3"/>
        </w:numPr>
        <w:ind w:firstLineChars="0"/>
        <w:jc w:val="both"/>
        <w:rPr>
          <w:rFonts w:cs="Times New Roman"/>
          <w:sz w:val="21"/>
        </w:rPr>
      </w:pPr>
      <w:r w:rsidRPr="003561DB">
        <w:rPr>
          <w:rFonts w:cs="Times New Roman"/>
          <w:sz w:val="21"/>
        </w:rPr>
        <w:t>中国气象局预测减灾司</w:t>
      </w:r>
      <w:r w:rsidRPr="003561DB">
        <w:rPr>
          <w:rFonts w:cs="Times New Roman"/>
          <w:sz w:val="21"/>
        </w:rPr>
        <w:t>,</w:t>
      </w:r>
      <w:r w:rsidRPr="003561DB">
        <w:rPr>
          <w:rFonts w:cs="Times New Roman"/>
          <w:sz w:val="21"/>
        </w:rPr>
        <w:t>中国气象局国家气象中心</w:t>
      </w:r>
      <w:r w:rsidRPr="003561DB">
        <w:rPr>
          <w:rFonts w:cs="Times New Roman"/>
          <w:sz w:val="21"/>
        </w:rPr>
        <w:t>.</w:t>
      </w:r>
      <w:r w:rsidRPr="003561DB">
        <w:rPr>
          <w:rFonts w:cs="Times New Roman"/>
          <w:sz w:val="21"/>
        </w:rPr>
        <w:t>中国气象地理区划手册</w:t>
      </w:r>
      <w:r w:rsidRPr="003561DB">
        <w:rPr>
          <w:rFonts w:cs="Times New Roman"/>
          <w:sz w:val="21"/>
        </w:rPr>
        <w:t>[M],</w:t>
      </w:r>
      <w:r w:rsidRPr="003561DB">
        <w:rPr>
          <w:rFonts w:cs="Times New Roman"/>
          <w:sz w:val="21"/>
        </w:rPr>
        <w:t>气象出版社</w:t>
      </w:r>
      <w:r w:rsidRPr="003561DB">
        <w:rPr>
          <w:rFonts w:cs="Times New Roman"/>
          <w:sz w:val="21"/>
        </w:rPr>
        <w:t>,2006.8,</w:t>
      </w:r>
      <w:r w:rsidRPr="003561DB">
        <w:rPr>
          <w:rFonts w:cs="Times New Roman"/>
          <w:sz w:val="21"/>
        </w:rPr>
        <w:t>北京</w:t>
      </w:r>
      <w:r w:rsidRPr="003561DB">
        <w:rPr>
          <w:rFonts w:cs="Times New Roman"/>
          <w:sz w:val="21"/>
        </w:rPr>
        <w:t>.</w:t>
      </w:r>
    </w:p>
    <w:p w:rsidR="001870B1" w:rsidRPr="003561DB" w:rsidRDefault="001870B1" w:rsidP="003E4EBB">
      <w:pPr>
        <w:pStyle w:val="a5"/>
        <w:widowControl w:val="0"/>
        <w:numPr>
          <w:ilvl w:val="0"/>
          <w:numId w:val="3"/>
        </w:numPr>
        <w:ind w:firstLineChars="0"/>
        <w:jc w:val="both"/>
        <w:rPr>
          <w:rFonts w:cs="Times New Roman"/>
          <w:sz w:val="21"/>
        </w:rPr>
      </w:pPr>
      <w:r w:rsidRPr="003561DB">
        <w:rPr>
          <w:rFonts w:cs="Times New Roman"/>
          <w:sz w:val="21"/>
        </w:rPr>
        <w:lastRenderedPageBreak/>
        <w:t>L</w:t>
      </w:r>
      <w:r w:rsidRPr="003561DB">
        <w:rPr>
          <w:rFonts w:cs="Times New Roman"/>
          <w:sz w:val="21"/>
        </w:rPr>
        <w:t>．</w:t>
      </w:r>
      <w:r w:rsidRPr="003561DB">
        <w:rPr>
          <w:rFonts w:cs="Times New Roman"/>
          <w:sz w:val="21"/>
        </w:rPr>
        <w:t>A</w:t>
      </w:r>
      <w:r w:rsidRPr="003561DB">
        <w:rPr>
          <w:rFonts w:cs="Times New Roman"/>
          <w:sz w:val="21"/>
        </w:rPr>
        <w:t>．</w:t>
      </w:r>
      <w:r w:rsidRPr="003561DB">
        <w:rPr>
          <w:rFonts w:cs="Times New Roman"/>
          <w:sz w:val="21"/>
        </w:rPr>
        <w:t>Zadeh, A computational approach to fuzzy quantifiers in natural language</w:t>
      </w:r>
      <w:r w:rsidRPr="003561DB">
        <w:rPr>
          <w:rFonts w:cs="Times New Roman"/>
          <w:sz w:val="21"/>
        </w:rPr>
        <w:t>，</w:t>
      </w:r>
      <w:r w:rsidRPr="003561DB">
        <w:rPr>
          <w:rFonts w:cs="Times New Roman"/>
          <w:sz w:val="21"/>
        </w:rPr>
        <w:t>Computers and Mathematics with Applications</w:t>
      </w:r>
      <w:r w:rsidRPr="003561DB">
        <w:rPr>
          <w:rFonts w:cs="Times New Roman"/>
          <w:sz w:val="21"/>
        </w:rPr>
        <w:t>，</w:t>
      </w:r>
      <w:r w:rsidRPr="003561DB">
        <w:rPr>
          <w:rFonts w:cs="Times New Roman"/>
          <w:sz w:val="21"/>
        </w:rPr>
        <w:t>9(1983)149-184</w:t>
      </w:r>
      <w:r w:rsidRPr="003561DB">
        <w:rPr>
          <w:rFonts w:cs="Times New Roman"/>
          <w:sz w:val="21"/>
        </w:rPr>
        <w:t>．</w:t>
      </w:r>
    </w:p>
    <w:p w:rsidR="000F293A" w:rsidRPr="003561DB" w:rsidRDefault="000F293A" w:rsidP="003E4EBB">
      <w:pPr>
        <w:pStyle w:val="a5"/>
        <w:widowControl w:val="0"/>
        <w:numPr>
          <w:ilvl w:val="0"/>
          <w:numId w:val="3"/>
        </w:numPr>
        <w:ind w:firstLineChars="0"/>
        <w:jc w:val="both"/>
        <w:rPr>
          <w:rFonts w:cs="Times New Roman"/>
          <w:sz w:val="21"/>
        </w:rPr>
      </w:pPr>
      <w:r w:rsidRPr="003561DB">
        <w:rPr>
          <w:rFonts w:cs="Times New Roman"/>
          <w:sz w:val="21"/>
        </w:rPr>
        <w:t>冯祥胜</w:t>
      </w:r>
      <w:r w:rsidRPr="003561DB">
        <w:rPr>
          <w:rFonts w:cs="Times New Roman"/>
          <w:sz w:val="21"/>
        </w:rPr>
        <w:t>.</w:t>
      </w:r>
      <w:r w:rsidRPr="003561DB">
        <w:rPr>
          <w:rFonts w:cs="Times New Roman"/>
          <w:sz w:val="21"/>
        </w:rPr>
        <w:t>基于</w:t>
      </w:r>
      <w:r w:rsidRPr="003561DB">
        <w:rPr>
          <w:rFonts w:cs="Times New Roman"/>
          <w:sz w:val="21"/>
        </w:rPr>
        <w:t>Sugeno</w:t>
      </w:r>
      <w:r w:rsidRPr="003561DB">
        <w:rPr>
          <w:rFonts w:cs="Times New Roman"/>
          <w:sz w:val="21"/>
        </w:rPr>
        <w:t>积分语言量词模型的气象文本自动生成技术研究</w:t>
      </w:r>
      <w:r w:rsidRPr="003561DB">
        <w:rPr>
          <w:rFonts w:cs="Times New Roman"/>
          <w:sz w:val="21"/>
        </w:rPr>
        <w:t xml:space="preserve">[J]. </w:t>
      </w:r>
      <w:r w:rsidRPr="003561DB">
        <w:rPr>
          <w:rFonts w:cs="Times New Roman"/>
          <w:sz w:val="21"/>
        </w:rPr>
        <w:t>科技广场</w:t>
      </w:r>
      <w:r w:rsidRPr="003561DB">
        <w:rPr>
          <w:rFonts w:cs="Times New Roman"/>
          <w:sz w:val="21"/>
        </w:rPr>
        <w:t>,2009(09):36-38.</w:t>
      </w:r>
    </w:p>
    <w:p w:rsidR="00D248F1" w:rsidRPr="003561DB" w:rsidRDefault="00D248F1" w:rsidP="00D60004">
      <w:pPr>
        <w:pStyle w:val="a5"/>
        <w:numPr>
          <w:ilvl w:val="0"/>
          <w:numId w:val="3"/>
        </w:numPr>
        <w:ind w:firstLineChars="0"/>
        <w:jc w:val="both"/>
        <w:rPr>
          <w:rFonts w:cs="Times New Roman"/>
          <w:sz w:val="21"/>
        </w:rPr>
      </w:pPr>
      <w:r w:rsidRPr="003561DB">
        <w:rPr>
          <w:rFonts w:cs="Times New Roman"/>
          <w:sz w:val="21"/>
        </w:rPr>
        <w:t>Matheron B. The theory of Regionalized variables[M].Fontainebleau:Centre de Morphologie Mathematique,1971.1-200.</w:t>
      </w:r>
    </w:p>
    <w:p w:rsidR="003C0A5F" w:rsidRPr="003561DB" w:rsidRDefault="003C0A5F" w:rsidP="00D60004">
      <w:pPr>
        <w:pStyle w:val="a5"/>
        <w:numPr>
          <w:ilvl w:val="0"/>
          <w:numId w:val="3"/>
        </w:numPr>
        <w:ind w:firstLineChars="0"/>
        <w:jc w:val="both"/>
        <w:rPr>
          <w:rFonts w:cs="Times New Roman"/>
          <w:sz w:val="21"/>
        </w:rPr>
      </w:pPr>
      <w:r w:rsidRPr="003561DB">
        <w:rPr>
          <w:rFonts w:cs="Times New Roman"/>
          <w:sz w:val="21"/>
        </w:rPr>
        <w:t>冯克忠</w:t>
      </w:r>
      <w:r w:rsidRPr="003561DB">
        <w:rPr>
          <w:rFonts w:cs="Times New Roman"/>
          <w:sz w:val="21"/>
        </w:rPr>
        <w:t>,</w:t>
      </w:r>
      <w:r w:rsidRPr="003561DB">
        <w:rPr>
          <w:rFonts w:cs="Times New Roman"/>
          <w:sz w:val="21"/>
        </w:rPr>
        <w:t>万庆</w:t>
      </w:r>
      <w:r w:rsidRPr="003561DB">
        <w:rPr>
          <w:rFonts w:cs="Times New Roman"/>
          <w:sz w:val="21"/>
        </w:rPr>
        <w:t>.</w:t>
      </w:r>
      <w:r w:rsidRPr="003561DB">
        <w:rPr>
          <w:rFonts w:cs="Times New Roman"/>
          <w:sz w:val="21"/>
        </w:rPr>
        <w:t>基于组件技术的</w:t>
      </w:r>
      <w:r w:rsidRPr="003561DB">
        <w:rPr>
          <w:rFonts w:cs="Times New Roman"/>
          <w:sz w:val="21"/>
        </w:rPr>
        <w:t>GIS</w:t>
      </w:r>
      <w:r w:rsidRPr="003561DB">
        <w:rPr>
          <w:rFonts w:cs="Times New Roman"/>
          <w:sz w:val="21"/>
        </w:rPr>
        <w:t>广义空间分析</w:t>
      </w:r>
      <w:r w:rsidRPr="003561DB">
        <w:rPr>
          <w:rFonts w:cs="Times New Roman"/>
          <w:sz w:val="21"/>
        </w:rPr>
        <w:t>[J].</w:t>
      </w:r>
      <w:r w:rsidRPr="003561DB">
        <w:rPr>
          <w:rFonts w:cs="Times New Roman"/>
          <w:sz w:val="21"/>
        </w:rPr>
        <w:t>地球信息科学</w:t>
      </w:r>
      <w:r w:rsidRPr="003561DB">
        <w:rPr>
          <w:rFonts w:cs="Times New Roman"/>
          <w:sz w:val="21"/>
        </w:rPr>
        <w:t>,2003,5(1):62-66.</w:t>
      </w:r>
    </w:p>
    <w:p w:rsidR="00A4568D" w:rsidRPr="003561DB" w:rsidRDefault="00D85F8F" w:rsidP="00D60004">
      <w:pPr>
        <w:pStyle w:val="a5"/>
        <w:widowControl w:val="0"/>
        <w:numPr>
          <w:ilvl w:val="0"/>
          <w:numId w:val="3"/>
        </w:numPr>
        <w:spacing w:line="360" w:lineRule="exact"/>
        <w:ind w:firstLineChars="0"/>
        <w:jc w:val="both"/>
        <w:rPr>
          <w:rFonts w:cs="Times New Roman"/>
          <w:sz w:val="21"/>
        </w:rPr>
      </w:pPr>
      <w:r w:rsidRPr="003561DB">
        <w:rPr>
          <w:rFonts w:cs="Times New Roman"/>
          <w:sz w:val="21"/>
        </w:rPr>
        <w:t>VIJAYKHATRI, SUDHA RAM, RICHARDT SNODGRASS. STUSM: Bridgingthe semantic gap with a spat io-temporal conceptual model[R] . A TIME CENTER TR-64, 2001.</w:t>
      </w:r>
    </w:p>
    <w:p w:rsidR="00D85F8F" w:rsidRPr="003561DB" w:rsidRDefault="00D85F8F" w:rsidP="00D60004">
      <w:pPr>
        <w:pStyle w:val="a5"/>
        <w:widowControl w:val="0"/>
        <w:numPr>
          <w:ilvl w:val="0"/>
          <w:numId w:val="3"/>
        </w:numPr>
        <w:spacing w:line="360" w:lineRule="exact"/>
        <w:ind w:firstLineChars="0"/>
        <w:jc w:val="both"/>
        <w:rPr>
          <w:rFonts w:cs="Times New Roman"/>
          <w:sz w:val="21"/>
        </w:rPr>
      </w:pPr>
      <w:r w:rsidRPr="003561DB">
        <w:rPr>
          <w:rFonts w:cs="Times New Roman"/>
          <w:sz w:val="21"/>
        </w:rPr>
        <w:t>ERWIG M, SCHNEIDER M. Spat io-temporal predicates IEEE trans on knowledge and data [J] .Engineering, 2002, 14(4) : 881- 901.</w:t>
      </w:r>
    </w:p>
    <w:p w:rsidR="00B255CD" w:rsidRPr="003561DB" w:rsidRDefault="00B255CD" w:rsidP="00D60004">
      <w:pPr>
        <w:pStyle w:val="a5"/>
        <w:widowControl w:val="0"/>
        <w:numPr>
          <w:ilvl w:val="0"/>
          <w:numId w:val="3"/>
        </w:numPr>
        <w:spacing w:line="360" w:lineRule="exact"/>
        <w:ind w:firstLineChars="0"/>
        <w:jc w:val="both"/>
        <w:rPr>
          <w:rFonts w:cs="Times New Roman"/>
          <w:sz w:val="21"/>
        </w:rPr>
      </w:pPr>
      <w:r w:rsidRPr="003561DB">
        <w:rPr>
          <w:rFonts w:cs="Times New Roman"/>
          <w:sz w:val="21"/>
        </w:rPr>
        <w:t>EGENHOFER M J. Reasoning about binary topological relations[R]. Advances in Spatial Databases: Springer Verlag, 1991.</w:t>
      </w:r>
    </w:p>
    <w:p w:rsidR="00286BB2" w:rsidRPr="003561DB" w:rsidRDefault="00286BB2" w:rsidP="00D60004">
      <w:pPr>
        <w:pStyle w:val="a5"/>
        <w:widowControl w:val="0"/>
        <w:numPr>
          <w:ilvl w:val="0"/>
          <w:numId w:val="3"/>
        </w:numPr>
        <w:spacing w:line="360" w:lineRule="exact"/>
        <w:ind w:firstLineChars="0"/>
        <w:jc w:val="both"/>
        <w:rPr>
          <w:rFonts w:cs="Times New Roman"/>
          <w:sz w:val="21"/>
        </w:rPr>
      </w:pPr>
      <w:r w:rsidRPr="003561DB">
        <w:rPr>
          <w:rFonts w:cs="Times New Roman"/>
          <w:sz w:val="21"/>
        </w:rPr>
        <w:t>Hua-Ping Zhang, Huan-Ping Wu, Jian Gao. Meteorological Bulletin Automatic Generation based on Spatio-Temporal Reasoning. Proceedings of the 2011 International Conference on Machine Learning and Cybernetics (ICMLC 2011)[C]. p 1927-31, 2011.</w:t>
      </w:r>
    </w:p>
    <w:p w:rsidR="003D42FD" w:rsidRPr="003561DB" w:rsidRDefault="003D42FD" w:rsidP="00D60004">
      <w:pPr>
        <w:pStyle w:val="a5"/>
        <w:widowControl w:val="0"/>
        <w:numPr>
          <w:ilvl w:val="0"/>
          <w:numId w:val="3"/>
        </w:numPr>
        <w:spacing w:line="360" w:lineRule="exact"/>
        <w:ind w:firstLineChars="0"/>
        <w:jc w:val="both"/>
        <w:rPr>
          <w:rFonts w:cs="Times New Roman"/>
          <w:sz w:val="21"/>
        </w:rPr>
      </w:pPr>
      <w:r w:rsidRPr="003561DB">
        <w:rPr>
          <w:rFonts w:cs="Times New Roman"/>
          <w:sz w:val="21"/>
        </w:rPr>
        <w:t xml:space="preserve">Hua-Ping ZHANG, Jian GAO, Qian MO,He-Yan HUANG. Incorporating New Words Detection with Chinese Word Segmentation. In Proceedings of CIPS-SIGHAN Joint Conference on Chinese Language Processing (CLP 2010) [C]. </w:t>
      </w:r>
      <w:smartTag w:uri="urn:schemas-microsoft-com:office:smarttags" w:element="City">
        <w:smartTag w:uri="urn:schemas-microsoft-com:office:smarttags" w:element="place">
          <w:r w:rsidRPr="003561DB">
            <w:rPr>
              <w:rFonts w:cs="Times New Roman"/>
              <w:sz w:val="21"/>
            </w:rPr>
            <w:t>Beijing</w:t>
          </w:r>
        </w:smartTag>
      </w:smartTag>
      <w:r w:rsidRPr="003561DB">
        <w:rPr>
          <w:rFonts w:cs="Times New Roman"/>
          <w:sz w:val="21"/>
        </w:rPr>
        <w:t>, China.2010.8 .p249-251.</w:t>
      </w:r>
    </w:p>
    <w:p w:rsidR="001C16A9" w:rsidRPr="003561DB" w:rsidRDefault="005C23DF" w:rsidP="005C23DF">
      <w:pPr>
        <w:pStyle w:val="a5"/>
        <w:widowControl w:val="0"/>
        <w:numPr>
          <w:ilvl w:val="0"/>
          <w:numId w:val="3"/>
        </w:numPr>
        <w:spacing w:line="360" w:lineRule="exact"/>
        <w:ind w:firstLineChars="0"/>
        <w:jc w:val="both"/>
        <w:rPr>
          <w:rFonts w:cs="Times New Roman"/>
          <w:sz w:val="21"/>
        </w:rPr>
      </w:pPr>
      <w:r w:rsidRPr="003561DB">
        <w:rPr>
          <w:rFonts w:cs="Times New Roman"/>
          <w:sz w:val="21"/>
        </w:rPr>
        <w:t>Lavoie, B., and O. Rambow. A Framework for Customizable Generation of Multi-Modal Presentations. To appear in Proceedings of the 36th Meeting of the Association for Computational Linguistics (ACL ’98), Montréal, Canada.</w:t>
      </w:r>
    </w:p>
    <w:p w:rsidR="003A701F" w:rsidRPr="003561DB" w:rsidRDefault="003A701F" w:rsidP="003A701F">
      <w:pPr>
        <w:pStyle w:val="a5"/>
        <w:numPr>
          <w:ilvl w:val="0"/>
          <w:numId w:val="3"/>
        </w:numPr>
        <w:snapToGrid w:val="0"/>
        <w:spacing w:line="360" w:lineRule="exact"/>
        <w:ind w:left="419" w:firstLineChars="0" w:hanging="130"/>
        <w:jc w:val="both"/>
        <w:rPr>
          <w:rFonts w:cs="Times New Roman"/>
          <w:sz w:val="21"/>
        </w:rPr>
      </w:pPr>
      <w:r w:rsidRPr="003561DB">
        <w:rPr>
          <w:rFonts w:cs="Times New Roman"/>
          <w:sz w:val="21"/>
        </w:rPr>
        <w:t xml:space="preserve">Ross Turner, Yaji Sripada, Ehud Reiter. Generating Approximate Geographic Descriptions[C]. Proceeding of the 12th European Workshop on Natural Language Generation. Athens, Greece, 2009: 42-49. </w:t>
      </w:r>
    </w:p>
    <w:p w:rsidR="00D60004" w:rsidRPr="003561DB" w:rsidRDefault="006514AC" w:rsidP="00D60004">
      <w:pPr>
        <w:pStyle w:val="a5"/>
        <w:widowControl w:val="0"/>
        <w:numPr>
          <w:ilvl w:val="0"/>
          <w:numId w:val="3"/>
        </w:numPr>
        <w:spacing w:line="360" w:lineRule="exact"/>
        <w:ind w:firstLineChars="0"/>
        <w:jc w:val="both"/>
        <w:rPr>
          <w:rFonts w:cs="Times New Roman"/>
          <w:sz w:val="21"/>
        </w:rPr>
      </w:pPr>
      <w:r w:rsidRPr="003561DB">
        <w:rPr>
          <w:rFonts w:cs="Times New Roman"/>
          <w:sz w:val="21"/>
        </w:rPr>
        <w:t xml:space="preserve">Zhang XF, Cui WH. Spatio-Temporal analysis and modeling based on the integration of GIS and CA model. Journal of Image and Graphics, 2000, </w:t>
      </w:r>
      <w:smartTag w:uri="urn:schemas-microsoft-com:office:smarttags" w:element="chmetcnv">
        <w:smartTagPr>
          <w:attr w:name="UnitName" w:val="a"/>
          <w:attr w:name="SourceValue" w:val="5"/>
          <w:attr w:name="HasSpace" w:val="False"/>
          <w:attr w:name="Negative" w:val="False"/>
          <w:attr w:name="NumberType" w:val="1"/>
          <w:attr w:name="TCSC" w:val="0"/>
        </w:smartTagPr>
        <w:r w:rsidRPr="003561DB">
          <w:rPr>
            <w:rFonts w:cs="Times New Roman"/>
            <w:sz w:val="21"/>
          </w:rPr>
          <w:t>5A</w:t>
        </w:r>
      </w:smartTag>
      <w:r w:rsidRPr="003561DB">
        <w:rPr>
          <w:rFonts w:cs="Times New Roman"/>
          <w:sz w:val="21"/>
        </w:rPr>
        <w:t>(12):1012~1018 (in Chinese with English abstract).</w:t>
      </w:r>
    </w:p>
    <w:p w:rsidR="00C71302" w:rsidRPr="003561DB" w:rsidRDefault="003A701F" w:rsidP="00D60004">
      <w:pPr>
        <w:pStyle w:val="a5"/>
        <w:widowControl w:val="0"/>
        <w:numPr>
          <w:ilvl w:val="0"/>
          <w:numId w:val="3"/>
        </w:numPr>
        <w:spacing w:line="360" w:lineRule="exact"/>
        <w:ind w:firstLineChars="0"/>
        <w:jc w:val="both"/>
        <w:rPr>
          <w:rFonts w:cs="Times New Roman"/>
          <w:sz w:val="21"/>
        </w:rPr>
      </w:pPr>
      <w:r w:rsidRPr="003561DB">
        <w:rPr>
          <w:rFonts w:cs="Times New Roman"/>
          <w:sz w:val="21"/>
        </w:rPr>
        <w:t>Roger Evans, Paul Piwek, and Lynne Cahill. 2002. What is NLG? In Proceedings of the Second International Conference on Natural Language Generation, Pages 144-151.</w:t>
      </w:r>
    </w:p>
    <w:p w:rsidR="00C71302" w:rsidRPr="003561DB" w:rsidRDefault="00C71302">
      <w:pPr>
        <w:spacing w:line="240" w:lineRule="auto"/>
        <w:ind w:firstLineChars="0" w:firstLine="0"/>
        <w:rPr>
          <w:rFonts w:cs="Times New Roman"/>
          <w:sz w:val="21"/>
        </w:rPr>
      </w:pPr>
      <w:r w:rsidRPr="003561DB">
        <w:rPr>
          <w:rFonts w:cs="Times New Roman"/>
          <w:sz w:val="21"/>
        </w:rPr>
        <w:br w:type="page"/>
      </w:r>
    </w:p>
    <w:p w:rsidR="00C71302" w:rsidRPr="003561DB" w:rsidRDefault="00C71302" w:rsidP="00D633F6">
      <w:pPr>
        <w:pStyle w:val="1"/>
        <w:spacing w:before="312" w:after="312"/>
        <w:ind w:firstLine="643"/>
        <w:rPr>
          <w:rFonts w:cs="Times New Roman"/>
          <w:szCs w:val="32"/>
        </w:rPr>
      </w:pPr>
      <w:bookmarkStart w:id="68" w:name="_Toc312707578"/>
      <w:bookmarkStart w:id="69" w:name="_Toc343094490"/>
      <w:r w:rsidRPr="003561DB">
        <w:rPr>
          <w:rFonts w:cs="Times New Roman"/>
          <w:szCs w:val="32"/>
        </w:rPr>
        <w:lastRenderedPageBreak/>
        <w:t>攻读学位期间发表论文与研究成果清单</w:t>
      </w:r>
      <w:bookmarkEnd w:id="68"/>
      <w:bookmarkEnd w:id="69"/>
    </w:p>
    <w:p w:rsidR="00D45EB8" w:rsidRPr="00F3396D" w:rsidRDefault="00D45EB8" w:rsidP="00495493">
      <w:pPr>
        <w:pStyle w:val="a5"/>
        <w:numPr>
          <w:ilvl w:val="0"/>
          <w:numId w:val="29"/>
        </w:numPr>
        <w:spacing w:line="240" w:lineRule="auto"/>
        <w:ind w:firstLineChars="0"/>
        <w:rPr>
          <w:sz w:val="21"/>
        </w:rPr>
      </w:pPr>
      <w:bookmarkStart w:id="70" w:name="_Toc312707579"/>
      <w:r w:rsidRPr="00F3396D">
        <w:rPr>
          <w:rFonts w:hint="eastAsia"/>
          <w:sz w:val="21"/>
        </w:rPr>
        <w:t>李笑侃</w:t>
      </w:r>
      <w:r w:rsidRPr="00F3396D">
        <w:rPr>
          <w:rFonts w:hint="eastAsia"/>
          <w:sz w:val="21"/>
        </w:rPr>
        <w:t>.</w:t>
      </w:r>
      <w:r w:rsidRPr="00F3396D">
        <w:rPr>
          <w:rFonts w:hint="eastAsia"/>
          <w:sz w:val="21"/>
        </w:rPr>
        <w:t>基于全生命周期的云计算安全隐患分析模型</w:t>
      </w:r>
      <w:r w:rsidRPr="00F3396D">
        <w:rPr>
          <w:rFonts w:hint="eastAsia"/>
          <w:sz w:val="21"/>
        </w:rPr>
        <w:t>.VARA.2011</w:t>
      </w:r>
      <w:r w:rsidR="00C2259B" w:rsidRPr="00F3396D">
        <w:rPr>
          <w:rFonts w:hint="eastAsia"/>
          <w:sz w:val="21"/>
        </w:rPr>
        <w:t>.</w:t>
      </w:r>
    </w:p>
    <w:p w:rsidR="00D45EB8" w:rsidRPr="00F3396D" w:rsidRDefault="00D45EB8" w:rsidP="00495493">
      <w:pPr>
        <w:pStyle w:val="a5"/>
        <w:numPr>
          <w:ilvl w:val="0"/>
          <w:numId w:val="29"/>
        </w:numPr>
        <w:spacing w:line="240" w:lineRule="auto"/>
        <w:ind w:firstLineChars="0"/>
        <w:jc w:val="both"/>
        <w:rPr>
          <w:sz w:val="21"/>
        </w:rPr>
      </w:pPr>
      <w:r w:rsidRPr="00F3396D">
        <w:rPr>
          <w:rFonts w:hint="eastAsia"/>
          <w:sz w:val="21"/>
        </w:rPr>
        <w:t>李笑侃</w:t>
      </w:r>
      <w:r w:rsidRPr="00F3396D">
        <w:rPr>
          <w:rFonts w:hint="eastAsia"/>
          <w:sz w:val="21"/>
        </w:rPr>
        <w:t>.</w:t>
      </w:r>
      <w:r w:rsidRPr="00F3396D">
        <w:rPr>
          <w:rFonts w:hint="eastAsia"/>
          <w:sz w:val="21"/>
        </w:rPr>
        <w:t>典型云计算系统模拟仿真平台的设计与实施</w:t>
      </w:r>
      <w:r w:rsidRPr="00F3396D">
        <w:rPr>
          <w:rFonts w:hint="eastAsia"/>
          <w:sz w:val="21"/>
        </w:rPr>
        <w:t>.VARA2012</w:t>
      </w:r>
      <w:r w:rsidR="00C2259B" w:rsidRPr="00F3396D">
        <w:rPr>
          <w:rFonts w:hint="eastAsia"/>
          <w:sz w:val="21"/>
        </w:rPr>
        <w:t>.</w:t>
      </w:r>
    </w:p>
    <w:p w:rsidR="00D45EB8" w:rsidRDefault="00D45EB8">
      <w:pPr>
        <w:spacing w:line="240" w:lineRule="auto"/>
        <w:ind w:firstLineChars="0" w:firstLine="0"/>
      </w:pPr>
      <w:r>
        <w:br w:type="page"/>
      </w:r>
    </w:p>
    <w:p w:rsidR="00C71302" w:rsidRPr="00D45EB8" w:rsidRDefault="00C71302" w:rsidP="00940395">
      <w:pPr>
        <w:pStyle w:val="1"/>
        <w:spacing w:before="312" w:after="312"/>
        <w:rPr>
          <w:szCs w:val="21"/>
        </w:rPr>
      </w:pPr>
      <w:bookmarkStart w:id="71" w:name="_Toc343094491"/>
      <w:r w:rsidRPr="003561DB">
        <w:lastRenderedPageBreak/>
        <w:t>致谢</w:t>
      </w:r>
      <w:bookmarkEnd w:id="70"/>
      <w:bookmarkEnd w:id="71"/>
    </w:p>
    <w:p w:rsidR="0021597A" w:rsidRPr="003041FA" w:rsidRDefault="00527D5F" w:rsidP="00872777">
      <w:pPr>
        <w:ind w:firstLine="480"/>
        <w:rPr>
          <w:rFonts w:ascii="华文仿宋" w:eastAsia="华文仿宋" w:hAnsi="华文仿宋"/>
        </w:rPr>
      </w:pPr>
      <w:r w:rsidRPr="003041FA">
        <w:rPr>
          <w:rFonts w:ascii="华文仿宋" w:eastAsia="华文仿宋" w:hAnsi="华文仿宋" w:hint="eastAsia"/>
        </w:rPr>
        <w:t>时光飞逝，</w:t>
      </w:r>
      <w:r w:rsidR="00C77F4A" w:rsidRPr="003041FA">
        <w:rPr>
          <w:rFonts w:ascii="华文仿宋" w:eastAsia="华文仿宋" w:hAnsi="华文仿宋" w:hint="eastAsia"/>
        </w:rPr>
        <w:t>岁月如梭，如歌。两年半的研究生美好求学生活即将结束，</w:t>
      </w:r>
      <w:r w:rsidRPr="003041FA">
        <w:rPr>
          <w:rFonts w:ascii="华文仿宋" w:eastAsia="华文仿宋" w:hAnsi="华文仿宋" w:hint="eastAsia"/>
        </w:rPr>
        <w:t>站在毕业的门槛上，往日的奋斗、拼搏已成为丝丝的记忆。北京理工大学以优良的学风、严谨的科研氛围不断地培育着我，“</w:t>
      </w:r>
      <w:r w:rsidRPr="003041FA">
        <w:rPr>
          <w:rFonts w:ascii="华文仿宋" w:eastAsia="华文仿宋" w:hAnsi="华文仿宋"/>
        </w:rPr>
        <w:t>德以明理，学以精工</w:t>
      </w:r>
      <w:r w:rsidRPr="003041FA">
        <w:rPr>
          <w:rFonts w:ascii="华文仿宋" w:eastAsia="华文仿宋" w:hAnsi="华文仿宋" w:hint="eastAsia"/>
        </w:rPr>
        <w:t>”的校训也深深的刻在我的心里。在毕业论文即将完成之际，我谨向所有关心、帮助、爱护我的人们表示最诚挚的感谢和最美好的祝福。</w:t>
      </w:r>
    </w:p>
    <w:p w:rsidR="00C77F4A" w:rsidRPr="003041FA" w:rsidRDefault="00C242BF" w:rsidP="00BB1A26">
      <w:pPr>
        <w:ind w:firstLine="480"/>
        <w:rPr>
          <w:rFonts w:ascii="华文仿宋" w:eastAsia="华文仿宋" w:hAnsi="华文仿宋"/>
        </w:rPr>
      </w:pPr>
      <w:r w:rsidRPr="003041FA">
        <w:rPr>
          <w:rFonts w:ascii="华文仿宋" w:eastAsia="华文仿宋" w:hAnsi="华文仿宋" w:hint="eastAsia"/>
        </w:rPr>
        <w:t>本论文</w:t>
      </w:r>
      <w:r w:rsidR="00BB1A26" w:rsidRPr="003041FA">
        <w:rPr>
          <w:rFonts w:ascii="华文仿宋" w:eastAsia="华文仿宋" w:hAnsi="华文仿宋" w:hint="eastAsia"/>
        </w:rPr>
        <w:t>从选题到完成，每一步都</w:t>
      </w:r>
      <w:r w:rsidRPr="003041FA">
        <w:rPr>
          <w:rFonts w:ascii="华文仿宋" w:eastAsia="华文仿宋" w:hAnsi="华文仿宋" w:hint="eastAsia"/>
        </w:rPr>
        <w:t>是在李玉岗、张华平两位老师的悉心指导下完成的，</w:t>
      </w:r>
      <w:r w:rsidR="00BB1A26" w:rsidRPr="003041FA">
        <w:rPr>
          <w:rFonts w:ascii="华文仿宋" w:eastAsia="华文仿宋" w:hAnsi="华文仿宋" w:hint="eastAsia"/>
        </w:rPr>
        <w:t>李老师和张老师以</w:t>
      </w:r>
      <w:r w:rsidR="00BB1A26" w:rsidRPr="003041FA">
        <w:rPr>
          <w:rFonts w:ascii="华文仿宋" w:eastAsia="华文仿宋" w:hAnsi="华文仿宋"/>
        </w:rPr>
        <w:t>诲人不倦的高尚师德，精益求精的工作作风，严谨的治学态度，丰富的实践经验、对学科发展方向的敏锐眼光给予了我极大的启迪和引导</w:t>
      </w:r>
      <w:r w:rsidR="00BB1A26" w:rsidRPr="003041FA">
        <w:rPr>
          <w:rFonts w:ascii="华文仿宋" w:eastAsia="华文仿宋" w:hAnsi="华文仿宋" w:hint="eastAsia"/>
        </w:rPr>
        <w:t>。两位老师对我的工作提出了严格的要求，也促使我对研究的方法、精神、规律有所领会，这些收获也是今后工作以及为人的重要基础。</w:t>
      </w:r>
      <w:r w:rsidR="00BB1A26" w:rsidRPr="003041FA">
        <w:rPr>
          <w:rFonts w:ascii="华文仿宋" w:eastAsia="华文仿宋" w:hAnsi="华文仿宋"/>
        </w:rPr>
        <w:t>在此，我向两位老师表示深深的感谢祝福！</w:t>
      </w:r>
    </w:p>
    <w:p w:rsidR="000C0066" w:rsidRPr="003041FA" w:rsidRDefault="000C0066" w:rsidP="000C0066">
      <w:pPr>
        <w:ind w:firstLine="480"/>
        <w:rPr>
          <w:rFonts w:ascii="华文仿宋" w:eastAsia="华文仿宋" w:hAnsi="华文仿宋"/>
        </w:rPr>
      </w:pPr>
      <w:r w:rsidRPr="003041FA">
        <w:rPr>
          <w:rFonts w:ascii="华文仿宋" w:eastAsia="华文仿宋" w:hAnsi="华文仿宋" w:hint="eastAsia"/>
        </w:rPr>
        <w:t>当然，本论文的完成也离不开其他的各位老师、同学和朋友的关心与帮助。在此也要感谢国家气象中心的吴焕萍博士，北京理工大学经管学院的赵燕平老师对我的论文开题、初稿、预答辩期间提出的宝贵意见，还要感谢实验室的同门师兄师妹</w:t>
      </w:r>
      <w:r w:rsidR="00DC2234" w:rsidRPr="003041FA">
        <w:rPr>
          <w:rFonts w:ascii="华文仿宋" w:eastAsia="华文仿宋" w:hAnsi="华文仿宋" w:hint="eastAsia"/>
        </w:rPr>
        <w:t>们</w:t>
      </w:r>
      <w:r w:rsidRPr="003041FA">
        <w:rPr>
          <w:rFonts w:ascii="华文仿宋" w:eastAsia="华文仿宋" w:hAnsi="华文仿宋" w:hint="eastAsia"/>
        </w:rPr>
        <w:t>，</w:t>
      </w:r>
      <w:r w:rsidR="00C77F4A" w:rsidRPr="003041FA">
        <w:rPr>
          <w:rFonts w:ascii="华文仿宋" w:eastAsia="华文仿宋" w:hAnsi="华文仿宋"/>
        </w:rPr>
        <w:t>在科研过程中给我以许多鼓励和帮助。</w:t>
      </w:r>
    </w:p>
    <w:p w:rsidR="00C77F4A" w:rsidRPr="003041FA" w:rsidRDefault="000C0066" w:rsidP="000C0066">
      <w:pPr>
        <w:ind w:firstLine="480"/>
        <w:rPr>
          <w:rFonts w:ascii="华文仿宋" w:eastAsia="华文仿宋" w:hAnsi="华文仿宋"/>
        </w:rPr>
      </w:pPr>
      <w:r w:rsidRPr="003041FA">
        <w:rPr>
          <w:rFonts w:ascii="华文仿宋" w:eastAsia="华文仿宋" w:hAnsi="华文仿宋" w:hint="eastAsia"/>
        </w:rPr>
        <w:t>另外感谢父母在我求学生涯给与我</w:t>
      </w:r>
      <w:r w:rsidR="00CE01CD" w:rsidRPr="003041FA">
        <w:rPr>
          <w:rFonts w:ascii="华文仿宋" w:eastAsia="华文仿宋" w:hAnsi="华文仿宋" w:hint="eastAsia"/>
        </w:rPr>
        <w:t>无微不至</w:t>
      </w:r>
      <w:r w:rsidRPr="003041FA">
        <w:rPr>
          <w:rFonts w:ascii="华文仿宋" w:eastAsia="华文仿宋" w:hAnsi="华文仿宋" w:hint="eastAsia"/>
        </w:rPr>
        <w:t>的关心与照顾，同时，还要感谢梁超、李胜、李玉鹏对我的爱护、包容以及帮助，愿友谊长存！</w:t>
      </w:r>
    </w:p>
    <w:p w:rsidR="000C0066" w:rsidRPr="003041FA" w:rsidRDefault="000C0066" w:rsidP="000C0066">
      <w:pPr>
        <w:ind w:firstLine="480"/>
        <w:rPr>
          <w:rFonts w:ascii="华文仿宋" w:eastAsia="华文仿宋" w:hAnsi="华文仿宋"/>
        </w:rPr>
      </w:pPr>
    </w:p>
    <w:p w:rsidR="000C0066" w:rsidRPr="003041FA" w:rsidRDefault="000C0066" w:rsidP="000C0066">
      <w:pPr>
        <w:ind w:firstLine="480"/>
        <w:rPr>
          <w:rFonts w:ascii="华文仿宋" w:eastAsia="华文仿宋" w:hAnsi="华文仿宋"/>
        </w:rPr>
      </w:pPr>
      <w:r w:rsidRPr="003041FA">
        <w:rPr>
          <w:rFonts w:ascii="华文仿宋" w:eastAsia="华文仿宋" w:hAnsi="华文仿宋" w:hint="eastAsia"/>
        </w:rPr>
        <w:t>李笑侃</w:t>
      </w:r>
    </w:p>
    <w:p w:rsidR="006514AC" w:rsidRPr="003041FA" w:rsidRDefault="000C0066" w:rsidP="00016F9C">
      <w:pPr>
        <w:ind w:firstLine="480"/>
        <w:rPr>
          <w:rFonts w:ascii="华文仿宋" w:eastAsia="华文仿宋" w:hAnsi="华文仿宋"/>
        </w:rPr>
      </w:pPr>
      <w:r w:rsidRPr="003041FA">
        <w:rPr>
          <w:rFonts w:ascii="华文仿宋" w:eastAsia="华文仿宋" w:hAnsi="华文仿宋" w:hint="eastAsia"/>
        </w:rPr>
        <w:t>2012.12.2</w:t>
      </w:r>
    </w:p>
    <w:sectPr w:rsidR="006514AC" w:rsidRPr="003041FA" w:rsidSect="007743B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23C" w:rsidRDefault="00B8523C" w:rsidP="003E0C5B">
      <w:pPr>
        <w:ind w:firstLine="480"/>
      </w:pPr>
      <w:r>
        <w:separator/>
      </w:r>
    </w:p>
  </w:endnote>
  <w:endnote w:type="continuationSeparator" w:id="0">
    <w:p w:rsidR="00B8523C" w:rsidRDefault="00B8523C" w:rsidP="003E0C5B">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MS PMincho">
    <w:panose1 w:val="02020600040205080304"/>
    <w:charset w:val="80"/>
    <w:family w:val="roman"/>
    <w:pitch w:val="variable"/>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楷体">
    <w:altName w:val="Arial Unicode MS"/>
    <w:charset w:val="86"/>
    <w:family w:val="modern"/>
    <w:pitch w:val="fixed"/>
    <w:sig w:usb0="00000000"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1" w:rsidRDefault="00237151" w:rsidP="00CD2084">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1" w:rsidRDefault="00237151" w:rsidP="008B6B76">
    <w:pPr>
      <w:pStyle w:val="a4"/>
      <w:ind w:firstLineChars="0" w:firstLine="0"/>
    </w:pPr>
  </w:p>
  <w:p w:rsidR="00237151" w:rsidRPr="00F52F29" w:rsidRDefault="00237151" w:rsidP="00F706A0">
    <w:pPr>
      <w:pStyle w:val="a4"/>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1" w:rsidRDefault="00237151" w:rsidP="00CD2084">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289337"/>
      <w:docPartObj>
        <w:docPartGallery w:val="Page Numbers (Bottom of Page)"/>
        <w:docPartUnique/>
      </w:docPartObj>
    </w:sdtPr>
    <w:sdtContent>
      <w:p w:rsidR="00237151" w:rsidRDefault="00C0469F" w:rsidP="008B6B76">
        <w:pPr>
          <w:pStyle w:val="a4"/>
          <w:ind w:firstLine="360"/>
          <w:jc w:val="center"/>
        </w:pPr>
        <w:r>
          <w:fldChar w:fldCharType="begin"/>
        </w:r>
        <w:r w:rsidR="00237151">
          <w:instrText>PAGE   \* MERGEFORMAT</w:instrText>
        </w:r>
        <w:r>
          <w:fldChar w:fldCharType="separate"/>
        </w:r>
        <w:r w:rsidR="006B6A95" w:rsidRPr="006B6A95">
          <w:rPr>
            <w:noProof/>
            <w:lang w:val="zh-CN"/>
          </w:rPr>
          <w:t>III</w:t>
        </w:r>
        <w:r>
          <w:fldChar w:fldCharType="end"/>
        </w:r>
      </w:p>
    </w:sdtContent>
  </w:sdt>
  <w:p w:rsidR="00237151" w:rsidRPr="00F52F29" w:rsidRDefault="00237151" w:rsidP="00F706A0">
    <w:pPr>
      <w:pStyle w:val="a4"/>
      <w:ind w:firstLineChars="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23C" w:rsidRDefault="00B8523C" w:rsidP="003E0C5B">
      <w:pPr>
        <w:ind w:firstLine="480"/>
      </w:pPr>
      <w:r>
        <w:separator/>
      </w:r>
    </w:p>
  </w:footnote>
  <w:footnote w:type="continuationSeparator" w:id="0">
    <w:p w:rsidR="00B8523C" w:rsidRDefault="00B8523C" w:rsidP="003E0C5B">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1" w:rsidRDefault="00237151" w:rsidP="002A5DF1">
    <w:pPr>
      <w:pStyle w:val="a3"/>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1" w:rsidRPr="00EC788E" w:rsidRDefault="00237151" w:rsidP="002A5DF1">
    <w:pPr>
      <w:ind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1" w:rsidRDefault="00237151" w:rsidP="00CD2084">
    <w:pPr>
      <w:pStyle w:val="a3"/>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1" w:rsidRDefault="00237151" w:rsidP="004F348D">
    <w:pPr>
      <w:pStyle w:val="a3"/>
      <w:spacing w:line="240" w:lineRule="auto"/>
      <w:ind w:firstLineChars="0" w:firstLine="0"/>
    </w:pPr>
    <w:r>
      <w:rPr>
        <w:rFonts w:hint="eastAsia"/>
        <w:sz w:val="21"/>
        <w:szCs w:val="21"/>
      </w:rPr>
      <w:t>北京理工大学硕</w:t>
    </w:r>
    <w:r w:rsidRPr="001519AF">
      <w:rPr>
        <w:rFonts w:hint="eastAsia"/>
        <w:sz w:val="21"/>
        <w:szCs w:val="21"/>
      </w:rPr>
      <w:t>士学位论文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655"/>
    <w:multiLevelType w:val="hybridMultilevel"/>
    <w:tmpl w:val="2968E6D0"/>
    <w:lvl w:ilvl="0" w:tplc="8EE0C84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CB42B1"/>
    <w:multiLevelType w:val="hybridMultilevel"/>
    <w:tmpl w:val="A398A858"/>
    <w:lvl w:ilvl="0" w:tplc="04090011">
      <w:start w:val="1"/>
      <w:numFmt w:val="decimal"/>
      <w:lvlText w:val="%1)"/>
      <w:lvlJc w:val="left"/>
      <w:pPr>
        <w:ind w:left="988"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51353C3"/>
    <w:multiLevelType w:val="hybridMultilevel"/>
    <w:tmpl w:val="3B5ED23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DD72EDA"/>
    <w:multiLevelType w:val="hybridMultilevel"/>
    <w:tmpl w:val="37004C62"/>
    <w:lvl w:ilvl="0" w:tplc="FFF04B28">
      <w:start w:val="1"/>
      <w:numFmt w:val="decimal"/>
      <w:lvlText w:val="[%1]"/>
      <w:lvlJc w:val="left"/>
      <w:pPr>
        <w:tabs>
          <w:tab w:val="num" w:pos="780"/>
        </w:tabs>
        <w:ind w:left="780" w:hanging="420"/>
      </w:pPr>
      <w:rPr>
        <w:rFonts w:ascii="宋体" w:eastAsia="宋体" w:hAnsi="宋体" w:hint="eastAsia"/>
      </w:rPr>
    </w:lvl>
    <w:lvl w:ilvl="1" w:tplc="BC7C5EB6">
      <w:start w:val="1"/>
      <w:numFmt w:val="bullet"/>
      <w:lvlText w:val=""/>
      <w:lvlJc w:val="left"/>
      <w:pPr>
        <w:tabs>
          <w:tab w:val="num" w:pos="1440"/>
        </w:tabs>
        <w:ind w:left="1440" w:hanging="360"/>
      </w:pPr>
      <w:rPr>
        <w:rFonts w:ascii="Wingdings" w:hAnsi="Wingdings" w:hint="default"/>
      </w:rPr>
    </w:lvl>
    <w:lvl w:ilvl="2" w:tplc="004CC9FE">
      <w:start w:val="1"/>
      <w:numFmt w:val="bullet"/>
      <w:lvlText w:val=""/>
      <w:lvlJc w:val="left"/>
      <w:pPr>
        <w:tabs>
          <w:tab w:val="num" w:pos="2160"/>
        </w:tabs>
        <w:ind w:left="2160" w:hanging="360"/>
      </w:pPr>
      <w:rPr>
        <w:rFonts w:ascii="Wingdings" w:hAnsi="Wingdings" w:hint="default"/>
      </w:rPr>
    </w:lvl>
    <w:lvl w:ilvl="3" w:tplc="957C4F76">
      <w:start w:val="1"/>
      <w:numFmt w:val="bullet"/>
      <w:lvlText w:val=""/>
      <w:lvlJc w:val="left"/>
      <w:pPr>
        <w:tabs>
          <w:tab w:val="num" w:pos="2880"/>
        </w:tabs>
        <w:ind w:left="2880" w:hanging="360"/>
      </w:pPr>
      <w:rPr>
        <w:rFonts w:ascii="Wingdings" w:hAnsi="Wingdings" w:hint="default"/>
      </w:rPr>
    </w:lvl>
    <w:lvl w:ilvl="4" w:tplc="F9444130">
      <w:start w:val="1"/>
      <w:numFmt w:val="bullet"/>
      <w:lvlText w:val=""/>
      <w:lvlJc w:val="left"/>
      <w:pPr>
        <w:tabs>
          <w:tab w:val="num" w:pos="3600"/>
        </w:tabs>
        <w:ind w:left="3600" w:hanging="360"/>
      </w:pPr>
      <w:rPr>
        <w:rFonts w:ascii="Wingdings" w:hAnsi="Wingdings" w:hint="default"/>
      </w:rPr>
    </w:lvl>
    <w:lvl w:ilvl="5" w:tplc="5DA4D53A">
      <w:start w:val="1"/>
      <w:numFmt w:val="bullet"/>
      <w:lvlText w:val=""/>
      <w:lvlJc w:val="left"/>
      <w:pPr>
        <w:tabs>
          <w:tab w:val="num" w:pos="4320"/>
        </w:tabs>
        <w:ind w:left="4320" w:hanging="360"/>
      </w:pPr>
      <w:rPr>
        <w:rFonts w:ascii="Wingdings" w:hAnsi="Wingdings" w:hint="default"/>
      </w:rPr>
    </w:lvl>
    <w:lvl w:ilvl="6" w:tplc="9F90ECD4">
      <w:start w:val="1"/>
      <w:numFmt w:val="bullet"/>
      <w:lvlText w:val=""/>
      <w:lvlJc w:val="left"/>
      <w:pPr>
        <w:tabs>
          <w:tab w:val="num" w:pos="5040"/>
        </w:tabs>
        <w:ind w:left="5040" w:hanging="360"/>
      </w:pPr>
      <w:rPr>
        <w:rFonts w:ascii="Wingdings" w:hAnsi="Wingdings" w:hint="default"/>
      </w:rPr>
    </w:lvl>
    <w:lvl w:ilvl="7" w:tplc="15B29934">
      <w:start w:val="1"/>
      <w:numFmt w:val="bullet"/>
      <w:lvlText w:val=""/>
      <w:lvlJc w:val="left"/>
      <w:pPr>
        <w:tabs>
          <w:tab w:val="num" w:pos="5760"/>
        </w:tabs>
        <w:ind w:left="5760" w:hanging="360"/>
      </w:pPr>
      <w:rPr>
        <w:rFonts w:ascii="Wingdings" w:hAnsi="Wingdings" w:hint="default"/>
      </w:rPr>
    </w:lvl>
    <w:lvl w:ilvl="8" w:tplc="CE1C9BCE">
      <w:start w:val="1"/>
      <w:numFmt w:val="bullet"/>
      <w:lvlText w:val=""/>
      <w:lvlJc w:val="left"/>
      <w:pPr>
        <w:tabs>
          <w:tab w:val="num" w:pos="6480"/>
        </w:tabs>
        <w:ind w:left="6480" w:hanging="360"/>
      </w:pPr>
      <w:rPr>
        <w:rFonts w:ascii="Wingdings" w:hAnsi="Wingdings" w:hint="default"/>
      </w:rPr>
    </w:lvl>
  </w:abstractNum>
  <w:abstractNum w:abstractNumId="4">
    <w:nsid w:val="112F7BB5"/>
    <w:multiLevelType w:val="hybridMultilevel"/>
    <w:tmpl w:val="A9883F6C"/>
    <w:lvl w:ilvl="0" w:tplc="8C365E58">
      <w:start w:val="1"/>
      <w:numFmt w:val="decimal"/>
      <w:lvlText w:val="%1)"/>
      <w:lvlJc w:val="left"/>
      <w:pPr>
        <w:ind w:left="900" w:hanging="420"/>
      </w:pPr>
      <w:rPr>
        <w:rFonts w:hint="default"/>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21B102E"/>
    <w:multiLevelType w:val="hybridMultilevel"/>
    <w:tmpl w:val="E7F6684E"/>
    <w:lvl w:ilvl="0" w:tplc="04090011">
      <w:start w:val="1"/>
      <w:numFmt w:val="decimal"/>
      <w:lvlText w:val="%1)"/>
      <w:lvlJc w:val="left"/>
      <w:pPr>
        <w:ind w:left="988"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6">
    <w:nsid w:val="26037FFB"/>
    <w:multiLevelType w:val="hybridMultilevel"/>
    <w:tmpl w:val="2918EF7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6D26E37"/>
    <w:multiLevelType w:val="multilevel"/>
    <w:tmpl w:val="2B944026"/>
    <w:lvl w:ilvl="0">
      <w:start w:val="1"/>
      <w:numFmt w:val="decimal"/>
      <w:lvlText w:val="%1"/>
      <w:lvlJc w:val="left"/>
      <w:pPr>
        <w:ind w:left="555" w:hanging="555"/>
      </w:pPr>
      <w:rPr>
        <w:rFonts w:hint="default"/>
      </w:rPr>
    </w:lvl>
    <w:lvl w:ilvl="1">
      <w:start w:val="1"/>
      <w:numFmt w:val="decimal"/>
      <w:lvlText w:val="%1.%2"/>
      <w:lvlJc w:val="left"/>
      <w:pPr>
        <w:ind w:left="697"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E791D09"/>
    <w:multiLevelType w:val="hybridMultilevel"/>
    <w:tmpl w:val="492C8668"/>
    <w:lvl w:ilvl="0" w:tplc="04090011">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31927775"/>
    <w:multiLevelType w:val="hybridMultilevel"/>
    <w:tmpl w:val="39D86F58"/>
    <w:lvl w:ilvl="0" w:tplc="04090001">
      <w:start w:val="1"/>
      <w:numFmt w:val="bullet"/>
      <w:lvlText w:val=""/>
      <w:lvlJc w:val="left"/>
      <w:pPr>
        <w:ind w:left="1938" w:hanging="420"/>
      </w:pPr>
      <w:rPr>
        <w:rFonts w:ascii="Wingdings" w:hAnsi="Wingdings" w:hint="default"/>
      </w:rPr>
    </w:lvl>
    <w:lvl w:ilvl="1" w:tplc="04090003" w:tentative="1">
      <w:start w:val="1"/>
      <w:numFmt w:val="bullet"/>
      <w:lvlText w:val=""/>
      <w:lvlJc w:val="left"/>
      <w:pPr>
        <w:ind w:left="2358" w:hanging="420"/>
      </w:pPr>
      <w:rPr>
        <w:rFonts w:ascii="Wingdings" w:hAnsi="Wingdings" w:hint="default"/>
      </w:rPr>
    </w:lvl>
    <w:lvl w:ilvl="2" w:tplc="04090005" w:tentative="1">
      <w:start w:val="1"/>
      <w:numFmt w:val="bullet"/>
      <w:lvlText w:val=""/>
      <w:lvlJc w:val="left"/>
      <w:pPr>
        <w:ind w:left="2778" w:hanging="420"/>
      </w:pPr>
      <w:rPr>
        <w:rFonts w:ascii="Wingdings" w:hAnsi="Wingdings" w:hint="default"/>
      </w:rPr>
    </w:lvl>
    <w:lvl w:ilvl="3" w:tplc="04090001" w:tentative="1">
      <w:start w:val="1"/>
      <w:numFmt w:val="bullet"/>
      <w:lvlText w:val=""/>
      <w:lvlJc w:val="left"/>
      <w:pPr>
        <w:ind w:left="3198" w:hanging="420"/>
      </w:pPr>
      <w:rPr>
        <w:rFonts w:ascii="Wingdings" w:hAnsi="Wingdings" w:hint="default"/>
      </w:rPr>
    </w:lvl>
    <w:lvl w:ilvl="4" w:tplc="04090003" w:tentative="1">
      <w:start w:val="1"/>
      <w:numFmt w:val="bullet"/>
      <w:lvlText w:val=""/>
      <w:lvlJc w:val="left"/>
      <w:pPr>
        <w:ind w:left="3618" w:hanging="420"/>
      </w:pPr>
      <w:rPr>
        <w:rFonts w:ascii="Wingdings" w:hAnsi="Wingdings" w:hint="default"/>
      </w:rPr>
    </w:lvl>
    <w:lvl w:ilvl="5" w:tplc="04090005" w:tentative="1">
      <w:start w:val="1"/>
      <w:numFmt w:val="bullet"/>
      <w:lvlText w:val=""/>
      <w:lvlJc w:val="left"/>
      <w:pPr>
        <w:ind w:left="4038" w:hanging="420"/>
      </w:pPr>
      <w:rPr>
        <w:rFonts w:ascii="Wingdings" w:hAnsi="Wingdings" w:hint="default"/>
      </w:rPr>
    </w:lvl>
    <w:lvl w:ilvl="6" w:tplc="04090001" w:tentative="1">
      <w:start w:val="1"/>
      <w:numFmt w:val="bullet"/>
      <w:lvlText w:val=""/>
      <w:lvlJc w:val="left"/>
      <w:pPr>
        <w:ind w:left="4458" w:hanging="420"/>
      </w:pPr>
      <w:rPr>
        <w:rFonts w:ascii="Wingdings" w:hAnsi="Wingdings" w:hint="default"/>
      </w:rPr>
    </w:lvl>
    <w:lvl w:ilvl="7" w:tplc="04090003" w:tentative="1">
      <w:start w:val="1"/>
      <w:numFmt w:val="bullet"/>
      <w:lvlText w:val=""/>
      <w:lvlJc w:val="left"/>
      <w:pPr>
        <w:ind w:left="4878" w:hanging="420"/>
      </w:pPr>
      <w:rPr>
        <w:rFonts w:ascii="Wingdings" w:hAnsi="Wingdings" w:hint="default"/>
      </w:rPr>
    </w:lvl>
    <w:lvl w:ilvl="8" w:tplc="04090005" w:tentative="1">
      <w:start w:val="1"/>
      <w:numFmt w:val="bullet"/>
      <w:lvlText w:val=""/>
      <w:lvlJc w:val="left"/>
      <w:pPr>
        <w:ind w:left="5298" w:hanging="420"/>
      </w:pPr>
      <w:rPr>
        <w:rFonts w:ascii="Wingdings" w:hAnsi="Wingdings" w:hint="default"/>
      </w:rPr>
    </w:lvl>
  </w:abstractNum>
  <w:abstractNum w:abstractNumId="10">
    <w:nsid w:val="3CF71611"/>
    <w:multiLevelType w:val="hybridMultilevel"/>
    <w:tmpl w:val="754C728A"/>
    <w:lvl w:ilvl="0" w:tplc="DB06216E">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D412DB9"/>
    <w:multiLevelType w:val="hybridMultilevel"/>
    <w:tmpl w:val="9446D2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1">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EBF6C3D"/>
    <w:multiLevelType w:val="hybridMultilevel"/>
    <w:tmpl w:val="6FAA6D7E"/>
    <w:lvl w:ilvl="0" w:tplc="04090011">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444F4548"/>
    <w:multiLevelType w:val="hybridMultilevel"/>
    <w:tmpl w:val="335EF282"/>
    <w:lvl w:ilvl="0" w:tplc="04090011">
      <w:start w:val="1"/>
      <w:numFmt w:val="decimal"/>
      <w:lvlText w:val="%1)"/>
      <w:lvlJc w:val="left"/>
      <w:pPr>
        <w:ind w:left="1130" w:hanging="420"/>
      </w:p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4">
    <w:nsid w:val="49CF58BF"/>
    <w:multiLevelType w:val="hybridMultilevel"/>
    <w:tmpl w:val="9ED6F1F0"/>
    <w:lvl w:ilvl="0" w:tplc="C2805274">
      <w:start w:val="1"/>
      <w:numFmt w:val="decimal"/>
      <w:lvlText w:val="[%1] "/>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A18440A"/>
    <w:multiLevelType w:val="hybridMultilevel"/>
    <w:tmpl w:val="A814B71C"/>
    <w:lvl w:ilvl="0" w:tplc="13BC7658">
      <w:start w:val="1"/>
      <w:numFmt w:val="japaneseCounting"/>
      <w:lvlText w:val="第%1章"/>
      <w:lvlJc w:val="left"/>
      <w:pPr>
        <w:ind w:left="3044" w:hanging="1200"/>
      </w:pPr>
      <w:rPr>
        <w:rFonts w:hint="default"/>
      </w:rPr>
    </w:lvl>
    <w:lvl w:ilvl="1" w:tplc="04090019" w:tentative="1">
      <w:start w:val="1"/>
      <w:numFmt w:val="lowerLetter"/>
      <w:lvlText w:val="%2)"/>
      <w:lvlJc w:val="left"/>
      <w:pPr>
        <w:ind w:left="2684" w:hanging="420"/>
      </w:pPr>
    </w:lvl>
    <w:lvl w:ilvl="2" w:tplc="0409001B" w:tentative="1">
      <w:start w:val="1"/>
      <w:numFmt w:val="lowerRoman"/>
      <w:lvlText w:val="%3."/>
      <w:lvlJc w:val="right"/>
      <w:pPr>
        <w:ind w:left="3104" w:hanging="420"/>
      </w:pPr>
    </w:lvl>
    <w:lvl w:ilvl="3" w:tplc="0409000F" w:tentative="1">
      <w:start w:val="1"/>
      <w:numFmt w:val="decimal"/>
      <w:lvlText w:val="%4."/>
      <w:lvlJc w:val="left"/>
      <w:pPr>
        <w:ind w:left="3524" w:hanging="420"/>
      </w:pPr>
    </w:lvl>
    <w:lvl w:ilvl="4" w:tplc="04090019" w:tentative="1">
      <w:start w:val="1"/>
      <w:numFmt w:val="lowerLetter"/>
      <w:lvlText w:val="%5)"/>
      <w:lvlJc w:val="left"/>
      <w:pPr>
        <w:ind w:left="3944" w:hanging="420"/>
      </w:pPr>
    </w:lvl>
    <w:lvl w:ilvl="5" w:tplc="0409001B" w:tentative="1">
      <w:start w:val="1"/>
      <w:numFmt w:val="lowerRoman"/>
      <w:lvlText w:val="%6."/>
      <w:lvlJc w:val="right"/>
      <w:pPr>
        <w:ind w:left="4364" w:hanging="420"/>
      </w:pPr>
    </w:lvl>
    <w:lvl w:ilvl="6" w:tplc="0409000F" w:tentative="1">
      <w:start w:val="1"/>
      <w:numFmt w:val="decimal"/>
      <w:lvlText w:val="%7."/>
      <w:lvlJc w:val="left"/>
      <w:pPr>
        <w:ind w:left="4784" w:hanging="420"/>
      </w:pPr>
    </w:lvl>
    <w:lvl w:ilvl="7" w:tplc="04090019" w:tentative="1">
      <w:start w:val="1"/>
      <w:numFmt w:val="lowerLetter"/>
      <w:lvlText w:val="%8)"/>
      <w:lvlJc w:val="left"/>
      <w:pPr>
        <w:ind w:left="5204" w:hanging="420"/>
      </w:pPr>
    </w:lvl>
    <w:lvl w:ilvl="8" w:tplc="0409001B" w:tentative="1">
      <w:start w:val="1"/>
      <w:numFmt w:val="lowerRoman"/>
      <w:lvlText w:val="%9."/>
      <w:lvlJc w:val="right"/>
      <w:pPr>
        <w:ind w:left="5624" w:hanging="420"/>
      </w:pPr>
    </w:lvl>
  </w:abstractNum>
  <w:abstractNum w:abstractNumId="16">
    <w:nsid w:val="4B303A58"/>
    <w:multiLevelType w:val="hybridMultilevel"/>
    <w:tmpl w:val="E0BC1CCE"/>
    <w:lvl w:ilvl="0" w:tplc="04090011">
      <w:start w:val="1"/>
      <w:numFmt w:val="decimal"/>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7">
    <w:nsid w:val="558E76EC"/>
    <w:multiLevelType w:val="hybridMultilevel"/>
    <w:tmpl w:val="0E702B90"/>
    <w:lvl w:ilvl="0" w:tplc="04090011">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8">
    <w:nsid w:val="5AA94089"/>
    <w:multiLevelType w:val="hybridMultilevel"/>
    <w:tmpl w:val="FC66712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C560F5F"/>
    <w:multiLevelType w:val="hybridMultilevel"/>
    <w:tmpl w:val="D4E0242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DDF6F4D"/>
    <w:multiLevelType w:val="hybridMultilevel"/>
    <w:tmpl w:val="3F12E43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600A28E4"/>
    <w:multiLevelType w:val="hybridMultilevel"/>
    <w:tmpl w:val="D710021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68C220E0"/>
    <w:multiLevelType w:val="hybridMultilevel"/>
    <w:tmpl w:val="8CB452DA"/>
    <w:lvl w:ilvl="0" w:tplc="04090011">
      <w:start w:val="1"/>
      <w:numFmt w:val="decimal"/>
      <w:lvlText w:val="%1)"/>
      <w:lvlJc w:val="left"/>
      <w:pPr>
        <w:ind w:left="785" w:hanging="360"/>
      </w:pPr>
    </w:lvl>
    <w:lvl w:ilvl="1" w:tplc="04090019">
      <w:start w:val="1"/>
      <w:numFmt w:val="lowerLetter"/>
      <w:lvlText w:val="%2)"/>
      <w:lvlJc w:val="left"/>
      <w:pPr>
        <w:ind w:left="1265" w:hanging="420"/>
      </w:pPr>
    </w:lvl>
    <w:lvl w:ilvl="2" w:tplc="0409001B">
      <w:start w:val="1"/>
      <w:numFmt w:val="lowerRoman"/>
      <w:lvlText w:val="%3."/>
      <w:lvlJc w:val="right"/>
      <w:pPr>
        <w:ind w:left="1685" w:hanging="420"/>
      </w:pPr>
    </w:lvl>
    <w:lvl w:ilvl="3" w:tplc="0409000F">
      <w:start w:val="1"/>
      <w:numFmt w:val="decimal"/>
      <w:lvlText w:val="%4."/>
      <w:lvlJc w:val="left"/>
      <w:pPr>
        <w:ind w:left="2105" w:hanging="420"/>
      </w:pPr>
    </w:lvl>
    <w:lvl w:ilvl="4" w:tplc="04090019">
      <w:start w:val="1"/>
      <w:numFmt w:val="lowerLetter"/>
      <w:lvlText w:val="%5)"/>
      <w:lvlJc w:val="left"/>
      <w:pPr>
        <w:ind w:left="2525" w:hanging="420"/>
      </w:pPr>
    </w:lvl>
    <w:lvl w:ilvl="5" w:tplc="0409001B">
      <w:start w:val="1"/>
      <w:numFmt w:val="lowerRoman"/>
      <w:lvlText w:val="%6."/>
      <w:lvlJc w:val="right"/>
      <w:pPr>
        <w:ind w:left="2945" w:hanging="420"/>
      </w:pPr>
    </w:lvl>
    <w:lvl w:ilvl="6" w:tplc="0409000F">
      <w:start w:val="1"/>
      <w:numFmt w:val="decimal"/>
      <w:lvlText w:val="%7."/>
      <w:lvlJc w:val="left"/>
      <w:pPr>
        <w:ind w:left="3365" w:hanging="420"/>
      </w:pPr>
    </w:lvl>
    <w:lvl w:ilvl="7" w:tplc="04090019">
      <w:start w:val="1"/>
      <w:numFmt w:val="lowerLetter"/>
      <w:lvlText w:val="%8)"/>
      <w:lvlJc w:val="left"/>
      <w:pPr>
        <w:ind w:left="3785" w:hanging="420"/>
      </w:pPr>
    </w:lvl>
    <w:lvl w:ilvl="8" w:tplc="0409001B">
      <w:start w:val="1"/>
      <w:numFmt w:val="lowerRoman"/>
      <w:lvlText w:val="%9."/>
      <w:lvlJc w:val="right"/>
      <w:pPr>
        <w:ind w:left="4205" w:hanging="420"/>
      </w:pPr>
    </w:lvl>
  </w:abstractNum>
  <w:abstractNum w:abstractNumId="23">
    <w:nsid w:val="6F8C204F"/>
    <w:multiLevelType w:val="hybridMultilevel"/>
    <w:tmpl w:val="651438A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701B1BBB"/>
    <w:multiLevelType w:val="hybridMultilevel"/>
    <w:tmpl w:val="1C14A38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7024686A"/>
    <w:multiLevelType w:val="hybridMultilevel"/>
    <w:tmpl w:val="0246AC2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726148D6"/>
    <w:multiLevelType w:val="hybridMultilevel"/>
    <w:tmpl w:val="E93C35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7"/>
  </w:num>
  <w:num w:numId="3">
    <w:abstractNumId w:val="1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lvlOverride w:ilvl="2"/>
    <w:lvlOverride w:ilvl="3"/>
    <w:lvlOverride w:ilvl="4"/>
    <w:lvlOverride w:ilvl="5"/>
    <w:lvlOverride w:ilvl="6"/>
    <w:lvlOverride w:ilvl="7"/>
    <w:lvlOverride w:ilvl="8"/>
  </w:num>
  <w:num w:numId="10">
    <w:abstractNumId w:val="22"/>
  </w:num>
  <w:num w:numId="11">
    <w:abstractNumId w:val="25"/>
  </w:num>
  <w:num w:numId="12">
    <w:abstractNumId w:val="22"/>
  </w:num>
  <w:num w:numId="13">
    <w:abstractNumId w:val="19"/>
  </w:num>
  <w:num w:numId="14">
    <w:abstractNumId w:val="11"/>
  </w:num>
  <w:num w:numId="15">
    <w:abstractNumId w:val="16"/>
  </w:num>
  <w:num w:numId="16">
    <w:abstractNumId w:val="1"/>
  </w:num>
  <w:num w:numId="17">
    <w:abstractNumId w:val="20"/>
  </w:num>
  <w:num w:numId="18">
    <w:abstractNumId w:val="23"/>
  </w:num>
  <w:num w:numId="19">
    <w:abstractNumId w:val="17"/>
  </w:num>
  <w:num w:numId="20">
    <w:abstractNumId w:val="4"/>
  </w:num>
  <w:num w:numId="21">
    <w:abstractNumId w:val="13"/>
  </w:num>
  <w:num w:numId="22">
    <w:abstractNumId w:val="2"/>
  </w:num>
  <w:num w:numId="23">
    <w:abstractNumId w:val="18"/>
  </w:num>
  <w:num w:numId="24">
    <w:abstractNumId w:val="26"/>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1"/>
  </w:num>
  <w:num w:numId="28">
    <w:abstractNumId w:val="6"/>
  </w:num>
  <w:num w:numId="29">
    <w:abstractNumId w:val="10"/>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015F7"/>
    <w:rsid w:val="00001A49"/>
    <w:rsid w:val="00002062"/>
    <w:rsid w:val="000022EF"/>
    <w:rsid w:val="00002F95"/>
    <w:rsid w:val="00004648"/>
    <w:rsid w:val="00004EDA"/>
    <w:rsid w:val="0000625E"/>
    <w:rsid w:val="00006686"/>
    <w:rsid w:val="000066AB"/>
    <w:rsid w:val="00007D04"/>
    <w:rsid w:val="00010A46"/>
    <w:rsid w:val="0001302A"/>
    <w:rsid w:val="00013B12"/>
    <w:rsid w:val="00013E89"/>
    <w:rsid w:val="00016A3A"/>
    <w:rsid w:val="00016F9C"/>
    <w:rsid w:val="00017161"/>
    <w:rsid w:val="0001724F"/>
    <w:rsid w:val="0001727B"/>
    <w:rsid w:val="00017693"/>
    <w:rsid w:val="00017FEA"/>
    <w:rsid w:val="0002065F"/>
    <w:rsid w:val="00020C0C"/>
    <w:rsid w:val="00021393"/>
    <w:rsid w:val="00021C41"/>
    <w:rsid w:val="00021F37"/>
    <w:rsid w:val="00025322"/>
    <w:rsid w:val="00027C6B"/>
    <w:rsid w:val="00031AB8"/>
    <w:rsid w:val="000321D3"/>
    <w:rsid w:val="00032CBD"/>
    <w:rsid w:val="00032D20"/>
    <w:rsid w:val="00033466"/>
    <w:rsid w:val="00033F96"/>
    <w:rsid w:val="0003452D"/>
    <w:rsid w:val="00035E4A"/>
    <w:rsid w:val="000406AC"/>
    <w:rsid w:val="000420BF"/>
    <w:rsid w:val="000427BC"/>
    <w:rsid w:val="00042CBE"/>
    <w:rsid w:val="00043962"/>
    <w:rsid w:val="00043B7B"/>
    <w:rsid w:val="00044A48"/>
    <w:rsid w:val="00044DED"/>
    <w:rsid w:val="000452BF"/>
    <w:rsid w:val="00046CEA"/>
    <w:rsid w:val="00046D1B"/>
    <w:rsid w:val="000479D3"/>
    <w:rsid w:val="00047AB9"/>
    <w:rsid w:val="00051CB2"/>
    <w:rsid w:val="00054E02"/>
    <w:rsid w:val="00056793"/>
    <w:rsid w:val="0005768B"/>
    <w:rsid w:val="00060E82"/>
    <w:rsid w:val="00061917"/>
    <w:rsid w:val="00062970"/>
    <w:rsid w:val="00064171"/>
    <w:rsid w:val="0006447A"/>
    <w:rsid w:val="000650B5"/>
    <w:rsid w:val="00066EFD"/>
    <w:rsid w:val="000678F0"/>
    <w:rsid w:val="00070154"/>
    <w:rsid w:val="00070805"/>
    <w:rsid w:val="0007121F"/>
    <w:rsid w:val="00071839"/>
    <w:rsid w:val="00072502"/>
    <w:rsid w:val="00072D96"/>
    <w:rsid w:val="00072F50"/>
    <w:rsid w:val="00073170"/>
    <w:rsid w:val="000739A3"/>
    <w:rsid w:val="0007437B"/>
    <w:rsid w:val="00075C2D"/>
    <w:rsid w:val="00077082"/>
    <w:rsid w:val="00077229"/>
    <w:rsid w:val="000809CF"/>
    <w:rsid w:val="000809E8"/>
    <w:rsid w:val="0008133A"/>
    <w:rsid w:val="0008146E"/>
    <w:rsid w:val="0008224F"/>
    <w:rsid w:val="000826D3"/>
    <w:rsid w:val="00082E13"/>
    <w:rsid w:val="000843E7"/>
    <w:rsid w:val="0008516A"/>
    <w:rsid w:val="0008588E"/>
    <w:rsid w:val="00086A57"/>
    <w:rsid w:val="00090289"/>
    <w:rsid w:val="00090572"/>
    <w:rsid w:val="000918C4"/>
    <w:rsid w:val="00091F4D"/>
    <w:rsid w:val="0009290A"/>
    <w:rsid w:val="00093BDE"/>
    <w:rsid w:val="000955AC"/>
    <w:rsid w:val="00095602"/>
    <w:rsid w:val="0009765F"/>
    <w:rsid w:val="00097E7D"/>
    <w:rsid w:val="000A1486"/>
    <w:rsid w:val="000A403A"/>
    <w:rsid w:val="000A44D3"/>
    <w:rsid w:val="000A7A59"/>
    <w:rsid w:val="000A7CDB"/>
    <w:rsid w:val="000B0541"/>
    <w:rsid w:val="000B0917"/>
    <w:rsid w:val="000B0B6E"/>
    <w:rsid w:val="000B0E31"/>
    <w:rsid w:val="000B1C0C"/>
    <w:rsid w:val="000B232A"/>
    <w:rsid w:val="000B73AF"/>
    <w:rsid w:val="000B76A6"/>
    <w:rsid w:val="000C0066"/>
    <w:rsid w:val="000C1786"/>
    <w:rsid w:val="000C2314"/>
    <w:rsid w:val="000C23DF"/>
    <w:rsid w:val="000C3621"/>
    <w:rsid w:val="000C5747"/>
    <w:rsid w:val="000C637A"/>
    <w:rsid w:val="000C6AC8"/>
    <w:rsid w:val="000D2DC5"/>
    <w:rsid w:val="000D30BB"/>
    <w:rsid w:val="000D3312"/>
    <w:rsid w:val="000D35AC"/>
    <w:rsid w:val="000D4AF1"/>
    <w:rsid w:val="000D6088"/>
    <w:rsid w:val="000D724E"/>
    <w:rsid w:val="000D72BA"/>
    <w:rsid w:val="000E1833"/>
    <w:rsid w:val="000E1B15"/>
    <w:rsid w:val="000E2E2C"/>
    <w:rsid w:val="000E2E77"/>
    <w:rsid w:val="000E3104"/>
    <w:rsid w:val="000E44B6"/>
    <w:rsid w:val="000E535D"/>
    <w:rsid w:val="000E57BC"/>
    <w:rsid w:val="000E5EB2"/>
    <w:rsid w:val="000E6360"/>
    <w:rsid w:val="000E66C8"/>
    <w:rsid w:val="000E6C90"/>
    <w:rsid w:val="000E76F6"/>
    <w:rsid w:val="000F007A"/>
    <w:rsid w:val="000F012E"/>
    <w:rsid w:val="000F1A65"/>
    <w:rsid w:val="000F1D30"/>
    <w:rsid w:val="000F293A"/>
    <w:rsid w:val="000F357D"/>
    <w:rsid w:val="000F417D"/>
    <w:rsid w:val="000F4429"/>
    <w:rsid w:val="000F5E47"/>
    <w:rsid w:val="000F66E0"/>
    <w:rsid w:val="000F6AB1"/>
    <w:rsid w:val="000F6F17"/>
    <w:rsid w:val="00100786"/>
    <w:rsid w:val="00104730"/>
    <w:rsid w:val="0010473E"/>
    <w:rsid w:val="001104B2"/>
    <w:rsid w:val="00110881"/>
    <w:rsid w:val="00110986"/>
    <w:rsid w:val="0011227F"/>
    <w:rsid w:val="00112962"/>
    <w:rsid w:val="00113A54"/>
    <w:rsid w:val="0011535B"/>
    <w:rsid w:val="0011579D"/>
    <w:rsid w:val="00115E01"/>
    <w:rsid w:val="00116068"/>
    <w:rsid w:val="00117FFE"/>
    <w:rsid w:val="00122A20"/>
    <w:rsid w:val="001250AC"/>
    <w:rsid w:val="00125FC1"/>
    <w:rsid w:val="00126230"/>
    <w:rsid w:val="00126AE0"/>
    <w:rsid w:val="00127788"/>
    <w:rsid w:val="00127807"/>
    <w:rsid w:val="00130F1C"/>
    <w:rsid w:val="00130F98"/>
    <w:rsid w:val="001324FA"/>
    <w:rsid w:val="00134DF3"/>
    <w:rsid w:val="00135272"/>
    <w:rsid w:val="00135E0E"/>
    <w:rsid w:val="0013689B"/>
    <w:rsid w:val="001414EC"/>
    <w:rsid w:val="0014212A"/>
    <w:rsid w:val="0014781B"/>
    <w:rsid w:val="00150179"/>
    <w:rsid w:val="00150841"/>
    <w:rsid w:val="00152174"/>
    <w:rsid w:val="0015249B"/>
    <w:rsid w:val="001525E5"/>
    <w:rsid w:val="00153271"/>
    <w:rsid w:val="00153360"/>
    <w:rsid w:val="0015365C"/>
    <w:rsid w:val="00154D2E"/>
    <w:rsid w:val="001566CB"/>
    <w:rsid w:val="001579A8"/>
    <w:rsid w:val="0016018A"/>
    <w:rsid w:val="00160E73"/>
    <w:rsid w:val="00162B5C"/>
    <w:rsid w:val="0016312B"/>
    <w:rsid w:val="00166917"/>
    <w:rsid w:val="00166E2D"/>
    <w:rsid w:val="00167362"/>
    <w:rsid w:val="00170435"/>
    <w:rsid w:val="00170A13"/>
    <w:rsid w:val="001715D0"/>
    <w:rsid w:val="00171CF2"/>
    <w:rsid w:val="00171EF4"/>
    <w:rsid w:val="0017275A"/>
    <w:rsid w:val="00172E5E"/>
    <w:rsid w:val="00173883"/>
    <w:rsid w:val="00174E8B"/>
    <w:rsid w:val="00175439"/>
    <w:rsid w:val="001756CE"/>
    <w:rsid w:val="001762E3"/>
    <w:rsid w:val="00176A39"/>
    <w:rsid w:val="001823DE"/>
    <w:rsid w:val="00183940"/>
    <w:rsid w:val="00184CF6"/>
    <w:rsid w:val="001870B1"/>
    <w:rsid w:val="0018711D"/>
    <w:rsid w:val="001902A6"/>
    <w:rsid w:val="00190B06"/>
    <w:rsid w:val="00191617"/>
    <w:rsid w:val="00191AF7"/>
    <w:rsid w:val="00193883"/>
    <w:rsid w:val="00193CA5"/>
    <w:rsid w:val="00194426"/>
    <w:rsid w:val="00194A98"/>
    <w:rsid w:val="00194CB7"/>
    <w:rsid w:val="00195F4C"/>
    <w:rsid w:val="00196D4F"/>
    <w:rsid w:val="001979D9"/>
    <w:rsid w:val="001A0374"/>
    <w:rsid w:val="001A0A96"/>
    <w:rsid w:val="001A146D"/>
    <w:rsid w:val="001A1B7D"/>
    <w:rsid w:val="001A25B9"/>
    <w:rsid w:val="001A2992"/>
    <w:rsid w:val="001A2AD4"/>
    <w:rsid w:val="001A31D2"/>
    <w:rsid w:val="001A43FA"/>
    <w:rsid w:val="001A486D"/>
    <w:rsid w:val="001A771E"/>
    <w:rsid w:val="001A7FD1"/>
    <w:rsid w:val="001B0AC7"/>
    <w:rsid w:val="001B1903"/>
    <w:rsid w:val="001B1DFD"/>
    <w:rsid w:val="001B2B41"/>
    <w:rsid w:val="001B2BA4"/>
    <w:rsid w:val="001B2C0B"/>
    <w:rsid w:val="001B441E"/>
    <w:rsid w:val="001B4767"/>
    <w:rsid w:val="001B49B3"/>
    <w:rsid w:val="001B516C"/>
    <w:rsid w:val="001B6658"/>
    <w:rsid w:val="001B74AE"/>
    <w:rsid w:val="001B7508"/>
    <w:rsid w:val="001B7CC7"/>
    <w:rsid w:val="001C0E80"/>
    <w:rsid w:val="001C11E0"/>
    <w:rsid w:val="001C16A9"/>
    <w:rsid w:val="001C3769"/>
    <w:rsid w:val="001C37D0"/>
    <w:rsid w:val="001C3874"/>
    <w:rsid w:val="001C5479"/>
    <w:rsid w:val="001C5D01"/>
    <w:rsid w:val="001C69E5"/>
    <w:rsid w:val="001D04C8"/>
    <w:rsid w:val="001D07E0"/>
    <w:rsid w:val="001D09EB"/>
    <w:rsid w:val="001D0E42"/>
    <w:rsid w:val="001D302A"/>
    <w:rsid w:val="001D394B"/>
    <w:rsid w:val="001D4857"/>
    <w:rsid w:val="001D7FE5"/>
    <w:rsid w:val="001E06EC"/>
    <w:rsid w:val="001E0D23"/>
    <w:rsid w:val="001E2281"/>
    <w:rsid w:val="001E28F9"/>
    <w:rsid w:val="001E31CC"/>
    <w:rsid w:val="001E3F8A"/>
    <w:rsid w:val="001E4609"/>
    <w:rsid w:val="001E46AB"/>
    <w:rsid w:val="001E57B0"/>
    <w:rsid w:val="001E692B"/>
    <w:rsid w:val="001E7A64"/>
    <w:rsid w:val="001E7C79"/>
    <w:rsid w:val="001E7D7D"/>
    <w:rsid w:val="001F073A"/>
    <w:rsid w:val="001F0E38"/>
    <w:rsid w:val="001F16DD"/>
    <w:rsid w:val="001F2708"/>
    <w:rsid w:val="001F36CF"/>
    <w:rsid w:val="001F5D0F"/>
    <w:rsid w:val="001F654F"/>
    <w:rsid w:val="001F664C"/>
    <w:rsid w:val="001F6E67"/>
    <w:rsid w:val="001F7B07"/>
    <w:rsid w:val="00200728"/>
    <w:rsid w:val="00202B2D"/>
    <w:rsid w:val="00203C9D"/>
    <w:rsid w:val="00203D65"/>
    <w:rsid w:val="00204544"/>
    <w:rsid w:val="00205480"/>
    <w:rsid w:val="00205B03"/>
    <w:rsid w:val="00207108"/>
    <w:rsid w:val="00210DA1"/>
    <w:rsid w:val="00214EC9"/>
    <w:rsid w:val="0021597A"/>
    <w:rsid w:val="00216E4B"/>
    <w:rsid w:val="0022245F"/>
    <w:rsid w:val="00223DA7"/>
    <w:rsid w:val="00225C7D"/>
    <w:rsid w:val="00225EDE"/>
    <w:rsid w:val="00227A8E"/>
    <w:rsid w:val="00231CBD"/>
    <w:rsid w:val="00231CEE"/>
    <w:rsid w:val="00232267"/>
    <w:rsid w:val="002329B3"/>
    <w:rsid w:val="00234286"/>
    <w:rsid w:val="00234ADF"/>
    <w:rsid w:val="00235AC5"/>
    <w:rsid w:val="00236F3F"/>
    <w:rsid w:val="00237151"/>
    <w:rsid w:val="00240650"/>
    <w:rsid w:val="00240E75"/>
    <w:rsid w:val="00242063"/>
    <w:rsid w:val="002435D8"/>
    <w:rsid w:val="00243DEB"/>
    <w:rsid w:val="00243FA2"/>
    <w:rsid w:val="00244738"/>
    <w:rsid w:val="0024536B"/>
    <w:rsid w:val="00254CD1"/>
    <w:rsid w:val="00255D43"/>
    <w:rsid w:val="002573F6"/>
    <w:rsid w:val="00257A71"/>
    <w:rsid w:val="00261934"/>
    <w:rsid w:val="0026200C"/>
    <w:rsid w:val="00262978"/>
    <w:rsid w:val="00263D49"/>
    <w:rsid w:val="00265609"/>
    <w:rsid w:val="0026764E"/>
    <w:rsid w:val="0026786B"/>
    <w:rsid w:val="00267873"/>
    <w:rsid w:val="002714EE"/>
    <w:rsid w:val="00275C30"/>
    <w:rsid w:val="0027659E"/>
    <w:rsid w:val="002767FD"/>
    <w:rsid w:val="0027693E"/>
    <w:rsid w:val="00276C46"/>
    <w:rsid w:val="00277DC8"/>
    <w:rsid w:val="00280709"/>
    <w:rsid w:val="00282F8C"/>
    <w:rsid w:val="0028302A"/>
    <w:rsid w:val="00284C79"/>
    <w:rsid w:val="00286BB2"/>
    <w:rsid w:val="00286E34"/>
    <w:rsid w:val="00286F66"/>
    <w:rsid w:val="00287F5D"/>
    <w:rsid w:val="00290B8C"/>
    <w:rsid w:val="00291327"/>
    <w:rsid w:val="00292E20"/>
    <w:rsid w:val="0029324C"/>
    <w:rsid w:val="00294F99"/>
    <w:rsid w:val="002A12C5"/>
    <w:rsid w:val="002A1501"/>
    <w:rsid w:val="002A4487"/>
    <w:rsid w:val="002A5531"/>
    <w:rsid w:val="002A56EB"/>
    <w:rsid w:val="002A5DF1"/>
    <w:rsid w:val="002A5E65"/>
    <w:rsid w:val="002A6B4F"/>
    <w:rsid w:val="002A7756"/>
    <w:rsid w:val="002A784A"/>
    <w:rsid w:val="002A7C3E"/>
    <w:rsid w:val="002B26AA"/>
    <w:rsid w:val="002B28D2"/>
    <w:rsid w:val="002B369A"/>
    <w:rsid w:val="002B3C14"/>
    <w:rsid w:val="002B4F6F"/>
    <w:rsid w:val="002B5253"/>
    <w:rsid w:val="002B58FC"/>
    <w:rsid w:val="002B5904"/>
    <w:rsid w:val="002B7088"/>
    <w:rsid w:val="002C022D"/>
    <w:rsid w:val="002C098A"/>
    <w:rsid w:val="002C1B55"/>
    <w:rsid w:val="002C2AB0"/>
    <w:rsid w:val="002C3269"/>
    <w:rsid w:val="002C3308"/>
    <w:rsid w:val="002C394C"/>
    <w:rsid w:val="002C3FBE"/>
    <w:rsid w:val="002C4479"/>
    <w:rsid w:val="002C5026"/>
    <w:rsid w:val="002C54FD"/>
    <w:rsid w:val="002C55F6"/>
    <w:rsid w:val="002C714F"/>
    <w:rsid w:val="002C7884"/>
    <w:rsid w:val="002D1584"/>
    <w:rsid w:val="002D1E95"/>
    <w:rsid w:val="002D2FB6"/>
    <w:rsid w:val="002D40FB"/>
    <w:rsid w:val="002D420C"/>
    <w:rsid w:val="002D45C7"/>
    <w:rsid w:val="002D7E36"/>
    <w:rsid w:val="002D7EF9"/>
    <w:rsid w:val="002E10C2"/>
    <w:rsid w:val="002E1243"/>
    <w:rsid w:val="002E2B6B"/>
    <w:rsid w:val="002E3664"/>
    <w:rsid w:val="002E42FE"/>
    <w:rsid w:val="002E46E2"/>
    <w:rsid w:val="002E514B"/>
    <w:rsid w:val="002E5481"/>
    <w:rsid w:val="002E5F2C"/>
    <w:rsid w:val="002E641A"/>
    <w:rsid w:val="002E6693"/>
    <w:rsid w:val="002E6E7A"/>
    <w:rsid w:val="002E7972"/>
    <w:rsid w:val="002F00BB"/>
    <w:rsid w:val="002F1056"/>
    <w:rsid w:val="002F20FF"/>
    <w:rsid w:val="002F3395"/>
    <w:rsid w:val="002F541C"/>
    <w:rsid w:val="002F5969"/>
    <w:rsid w:val="002F6049"/>
    <w:rsid w:val="002F673A"/>
    <w:rsid w:val="002F6BA0"/>
    <w:rsid w:val="002F6C01"/>
    <w:rsid w:val="002F7178"/>
    <w:rsid w:val="0030161B"/>
    <w:rsid w:val="00302440"/>
    <w:rsid w:val="003041FA"/>
    <w:rsid w:val="003045D2"/>
    <w:rsid w:val="00305BB8"/>
    <w:rsid w:val="00307210"/>
    <w:rsid w:val="00310376"/>
    <w:rsid w:val="003104B6"/>
    <w:rsid w:val="00312945"/>
    <w:rsid w:val="00312E54"/>
    <w:rsid w:val="0031307E"/>
    <w:rsid w:val="00313204"/>
    <w:rsid w:val="003142D7"/>
    <w:rsid w:val="0031485A"/>
    <w:rsid w:val="00315B7F"/>
    <w:rsid w:val="00315FBD"/>
    <w:rsid w:val="00317F75"/>
    <w:rsid w:val="00320723"/>
    <w:rsid w:val="00321CD0"/>
    <w:rsid w:val="00322920"/>
    <w:rsid w:val="00322A70"/>
    <w:rsid w:val="00324AFE"/>
    <w:rsid w:val="003257EF"/>
    <w:rsid w:val="00326306"/>
    <w:rsid w:val="00326B9C"/>
    <w:rsid w:val="00326E6F"/>
    <w:rsid w:val="003304E4"/>
    <w:rsid w:val="0033088C"/>
    <w:rsid w:val="00330C39"/>
    <w:rsid w:val="00330C4A"/>
    <w:rsid w:val="00332391"/>
    <w:rsid w:val="00332984"/>
    <w:rsid w:val="00334F07"/>
    <w:rsid w:val="0033738D"/>
    <w:rsid w:val="00337B8B"/>
    <w:rsid w:val="003413D6"/>
    <w:rsid w:val="00341ED5"/>
    <w:rsid w:val="003424DA"/>
    <w:rsid w:val="003466A4"/>
    <w:rsid w:val="003466A5"/>
    <w:rsid w:val="00350232"/>
    <w:rsid w:val="003503E9"/>
    <w:rsid w:val="003524C5"/>
    <w:rsid w:val="00352543"/>
    <w:rsid w:val="00352596"/>
    <w:rsid w:val="00352985"/>
    <w:rsid w:val="00353794"/>
    <w:rsid w:val="00354882"/>
    <w:rsid w:val="00354E9E"/>
    <w:rsid w:val="003560FB"/>
    <w:rsid w:val="003561DB"/>
    <w:rsid w:val="00356B95"/>
    <w:rsid w:val="00357781"/>
    <w:rsid w:val="00360198"/>
    <w:rsid w:val="00361439"/>
    <w:rsid w:val="0036160B"/>
    <w:rsid w:val="003632A0"/>
    <w:rsid w:val="00364402"/>
    <w:rsid w:val="003653DE"/>
    <w:rsid w:val="00365471"/>
    <w:rsid w:val="003668FA"/>
    <w:rsid w:val="00366FDB"/>
    <w:rsid w:val="0036735B"/>
    <w:rsid w:val="003675B6"/>
    <w:rsid w:val="00367DC8"/>
    <w:rsid w:val="00370717"/>
    <w:rsid w:val="00370C48"/>
    <w:rsid w:val="00376798"/>
    <w:rsid w:val="00376E38"/>
    <w:rsid w:val="003770D7"/>
    <w:rsid w:val="00377B59"/>
    <w:rsid w:val="00380013"/>
    <w:rsid w:val="00380633"/>
    <w:rsid w:val="003824B2"/>
    <w:rsid w:val="0038447B"/>
    <w:rsid w:val="00386A7F"/>
    <w:rsid w:val="003873E0"/>
    <w:rsid w:val="003873F6"/>
    <w:rsid w:val="003877A7"/>
    <w:rsid w:val="003900A0"/>
    <w:rsid w:val="003902F0"/>
    <w:rsid w:val="00391607"/>
    <w:rsid w:val="00395105"/>
    <w:rsid w:val="003A0610"/>
    <w:rsid w:val="003A3D4B"/>
    <w:rsid w:val="003A54D1"/>
    <w:rsid w:val="003A66F0"/>
    <w:rsid w:val="003A701F"/>
    <w:rsid w:val="003B0DF9"/>
    <w:rsid w:val="003B1B6B"/>
    <w:rsid w:val="003B2316"/>
    <w:rsid w:val="003B2619"/>
    <w:rsid w:val="003B306A"/>
    <w:rsid w:val="003B35F0"/>
    <w:rsid w:val="003B430C"/>
    <w:rsid w:val="003B4679"/>
    <w:rsid w:val="003B51A9"/>
    <w:rsid w:val="003B54EF"/>
    <w:rsid w:val="003B563D"/>
    <w:rsid w:val="003B73B8"/>
    <w:rsid w:val="003C0297"/>
    <w:rsid w:val="003C03DA"/>
    <w:rsid w:val="003C04DE"/>
    <w:rsid w:val="003C0A5F"/>
    <w:rsid w:val="003C250C"/>
    <w:rsid w:val="003C561A"/>
    <w:rsid w:val="003C5AC7"/>
    <w:rsid w:val="003C5B0C"/>
    <w:rsid w:val="003D0F31"/>
    <w:rsid w:val="003D3E6D"/>
    <w:rsid w:val="003D42FD"/>
    <w:rsid w:val="003E0C5B"/>
    <w:rsid w:val="003E2805"/>
    <w:rsid w:val="003E29A9"/>
    <w:rsid w:val="003E2BA0"/>
    <w:rsid w:val="003E3A6E"/>
    <w:rsid w:val="003E4C53"/>
    <w:rsid w:val="003E4EBB"/>
    <w:rsid w:val="003E55D0"/>
    <w:rsid w:val="003E5D35"/>
    <w:rsid w:val="003E770D"/>
    <w:rsid w:val="003F42F8"/>
    <w:rsid w:val="003F55F2"/>
    <w:rsid w:val="003F7A5C"/>
    <w:rsid w:val="00400209"/>
    <w:rsid w:val="00400F4B"/>
    <w:rsid w:val="0040122C"/>
    <w:rsid w:val="004017AD"/>
    <w:rsid w:val="004017F9"/>
    <w:rsid w:val="004021D7"/>
    <w:rsid w:val="00402292"/>
    <w:rsid w:val="00402789"/>
    <w:rsid w:val="00403790"/>
    <w:rsid w:val="00405FEF"/>
    <w:rsid w:val="004076AE"/>
    <w:rsid w:val="00407FFC"/>
    <w:rsid w:val="0041426B"/>
    <w:rsid w:val="0041556E"/>
    <w:rsid w:val="00416D6A"/>
    <w:rsid w:val="00417F0F"/>
    <w:rsid w:val="00422C69"/>
    <w:rsid w:val="00425E75"/>
    <w:rsid w:val="00426934"/>
    <w:rsid w:val="004302B9"/>
    <w:rsid w:val="004303DC"/>
    <w:rsid w:val="00430AAD"/>
    <w:rsid w:val="00433143"/>
    <w:rsid w:val="004362C7"/>
    <w:rsid w:val="00440096"/>
    <w:rsid w:val="00440A92"/>
    <w:rsid w:val="00440AA8"/>
    <w:rsid w:val="004418F2"/>
    <w:rsid w:val="00442A32"/>
    <w:rsid w:val="00444829"/>
    <w:rsid w:val="00446074"/>
    <w:rsid w:val="00446B79"/>
    <w:rsid w:val="004523A9"/>
    <w:rsid w:val="004531B9"/>
    <w:rsid w:val="00453315"/>
    <w:rsid w:val="00456180"/>
    <w:rsid w:val="0046082F"/>
    <w:rsid w:val="00462B00"/>
    <w:rsid w:val="00462D77"/>
    <w:rsid w:val="00464509"/>
    <w:rsid w:val="00465F57"/>
    <w:rsid w:val="0046685B"/>
    <w:rsid w:val="00466B87"/>
    <w:rsid w:val="00466BB7"/>
    <w:rsid w:val="00467F9B"/>
    <w:rsid w:val="00470AB6"/>
    <w:rsid w:val="004715EF"/>
    <w:rsid w:val="00471698"/>
    <w:rsid w:val="00471DC1"/>
    <w:rsid w:val="00472ADA"/>
    <w:rsid w:val="004740A5"/>
    <w:rsid w:val="004742B8"/>
    <w:rsid w:val="00474E93"/>
    <w:rsid w:val="0047768F"/>
    <w:rsid w:val="00477A23"/>
    <w:rsid w:val="00480A3B"/>
    <w:rsid w:val="00481CF0"/>
    <w:rsid w:val="00481E3F"/>
    <w:rsid w:val="00481F84"/>
    <w:rsid w:val="0048437B"/>
    <w:rsid w:val="00484683"/>
    <w:rsid w:val="004848DC"/>
    <w:rsid w:val="00486426"/>
    <w:rsid w:val="00486BFF"/>
    <w:rsid w:val="004870C8"/>
    <w:rsid w:val="00487196"/>
    <w:rsid w:val="00491C27"/>
    <w:rsid w:val="0049229D"/>
    <w:rsid w:val="004930E8"/>
    <w:rsid w:val="00493C39"/>
    <w:rsid w:val="00495493"/>
    <w:rsid w:val="0049731C"/>
    <w:rsid w:val="00497379"/>
    <w:rsid w:val="00497AE5"/>
    <w:rsid w:val="00497E31"/>
    <w:rsid w:val="004A1532"/>
    <w:rsid w:val="004A1959"/>
    <w:rsid w:val="004A1AAF"/>
    <w:rsid w:val="004A240C"/>
    <w:rsid w:val="004A35EC"/>
    <w:rsid w:val="004A4AF9"/>
    <w:rsid w:val="004A5747"/>
    <w:rsid w:val="004A5B17"/>
    <w:rsid w:val="004A668F"/>
    <w:rsid w:val="004B00E3"/>
    <w:rsid w:val="004B1414"/>
    <w:rsid w:val="004B15A0"/>
    <w:rsid w:val="004B16DE"/>
    <w:rsid w:val="004B1D7F"/>
    <w:rsid w:val="004B3413"/>
    <w:rsid w:val="004B4640"/>
    <w:rsid w:val="004B5B94"/>
    <w:rsid w:val="004B5F83"/>
    <w:rsid w:val="004B63B1"/>
    <w:rsid w:val="004B66BB"/>
    <w:rsid w:val="004C0789"/>
    <w:rsid w:val="004C2E6E"/>
    <w:rsid w:val="004C32A0"/>
    <w:rsid w:val="004C3A72"/>
    <w:rsid w:val="004C551B"/>
    <w:rsid w:val="004C5BDC"/>
    <w:rsid w:val="004C5DF5"/>
    <w:rsid w:val="004C6B66"/>
    <w:rsid w:val="004C7461"/>
    <w:rsid w:val="004C7AE5"/>
    <w:rsid w:val="004C7FAF"/>
    <w:rsid w:val="004D11B2"/>
    <w:rsid w:val="004D2D0B"/>
    <w:rsid w:val="004D543D"/>
    <w:rsid w:val="004D5460"/>
    <w:rsid w:val="004E0C48"/>
    <w:rsid w:val="004E1ABE"/>
    <w:rsid w:val="004E1B07"/>
    <w:rsid w:val="004E22DB"/>
    <w:rsid w:val="004E24C9"/>
    <w:rsid w:val="004E28CE"/>
    <w:rsid w:val="004E3A0E"/>
    <w:rsid w:val="004E463D"/>
    <w:rsid w:val="004E4E52"/>
    <w:rsid w:val="004E515F"/>
    <w:rsid w:val="004E5C80"/>
    <w:rsid w:val="004E5F89"/>
    <w:rsid w:val="004E68DD"/>
    <w:rsid w:val="004F161B"/>
    <w:rsid w:val="004F19C0"/>
    <w:rsid w:val="004F348D"/>
    <w:rsid w:val="004F38EC"/>
    <w:rsid w:val="004F414C"/>
    <w:rsid w:val="004F63F4"/>
    <w:rsid w:val="004F66ED"/>
    <w:rsid w:val="004F6796"/>
    <w:rsid w:val="004F725A"/>
    <w:rsid w:val="0050145A"/>
    <w:rsid w:val="0050154E"/>
    <w:rsid w:val="00502012"/>
    <w:rsid w:val="005030DC"/>
    <w:rsid w:val="00503CC7"/>
    <w:rsid w:val="005044ED"/>
    <w:rsid w:val="0050450E"/>
    <w:rsid w:val="00504E8D"/>
    <w:rsid w:val="0050569C"/>
    <w:rsid w:val="005066D8"/>
    <w:rsid w:val="00507480"/>
    <w:rsid w:val="00507B16"/>
    <w:rsid w:val="00512F64"/>
    <w:rsid w:val="0051601D"/>
    <w:rsid w:val="005160E5"/>
    <w:rsid w:val="0052016A"/>
    <w:rsid w:val="005214E6"/>
    <w:rsid w:val="00521653"/>
    <w:rsid w:val="00523735"/>
    <w:rsid w:val="00523B6E"/>
    <w:rsid w:val="005262BE"/>
    <w:rsid w:val="00526502"/>
    <w:rsid w:val="00527BAC"/>
    <w:rsid w:val="00527D5F"/>
    <w:rsid w:val="005301C5"/>
    <w:rsid w:val="005301F1"/>
    <w:rsid w:val="005309C3"/>
    <w:rsid w:val="00530D95"/>
    <w:rsid w:val="0053215C"/>
    <w:rsid w:val="00532514"/>
    <w:rsid w:val="005344B2"/>
    <w:rsid w:val="0053712B"/>
    <w:rsid w:val="005378D8"/>
    <w:rsid w:val="005410DC"/>
    <w:rsid w:val="0054286D"/>
    <w:rsid w:val="00542EC7"/>
    <w:rsid w:val="005430EB"/>
    <w:rsid w:val="005436BB"/>
    <w:rsid w:val="0054563B"/>
    <w:rsid w:val="0054721E"/>
    <w:rsid w:val="005476F4"/>
    <w:rsid w:val="005508AE"/>
    <w:rsid w:val="00551B4E"/>
    <w:rsid w:val="00552CFD"/>
    <w:rsid w:val="005531A0"/>
    <w:rsid w:val="00553EB7"/>
    <w:rsid w:val="005555D8"/>
    <w:rsid w:val="00555A21"/>
    <w:rsid w:val="00557ACC"/>
    <w:rsid w:val="00562274"/>
    <w:rsid w:val="00562970"/>
    <w:rsid w:val="00563539"/>
    <w:rsid w:val="00563BAE"/>
    <w:rsid w:val="0056498A"/>
    <w:rsid w:val="0057038C"/>
    <w:rsid w:val="00570A39"/>
    <w:rsid w:val="005722AB"/>
    <w:rsid w:val="0057271F"/>
    <w:rsid w:val="00573809"/>
    <w:rsid w:val="00573FCC"/>
    <w:rsid w:val="00574414"/>
    <w:rsid w:val="0057635C"/>
    <w:rsid w:val="00580A5D"/>
    <w:rsid w:val="0058492C"/>
    <w:rsid w:val="00587647"/>
    <w:rsid w:val="005906B7"/>
    <w:rsid w:val="00590ACC"/>
    <w:rsid w:val="00590AD6"/>
    <w:rsid w:val="0059147C"/>
    <w:rsid w:val="005919F8"/>
    <w:rsid w:val="00592E96"/>
    <w:rsid w:val="005939A2"/>
    <w:rsid w:val="005953A5"/>
    <w:rsid w:val="00595A78"/>
    <w:rsid w:val="00596684"/>
    <w:rsid w:val="005A004E"/>
    <w:rsid w:val="005A0681"/>
    <w:rsid w:val="005A081C"/>
    <w:rsid w:val="005A0AEF"/>
    <w:rsid w:val="005A0B1D"/>
    <w:rsid w:val="005A131C"/>
    <w:rsid w:val="005A28CA"/>
    <w:rsid w:val="005A3F98"/>
    <w:rsid w:val="005A4ECC"/>
    <w:rsid w:val="005A5723"/>
    <w:rsid w:val="005A5F7A"/>
    <w:rsid w:val="005A6EF2"/>
    <w:rsid w:val="005B111C"/>
    <w:rsid w:val="005B4577"/>
    <w:rsid w:val="005B54C3"/>
    <w:rsid w:val="005B5670"/>
    <w:rsid w:val="005B58B3"/>
    <w:rsid w:val="005B5F1A"/>
    <w:rsid w:val="005B64C6"/>
    <w:rsid w:val="005B6B5A"/>
    <w:rsid w:val="005C0C10"/>
    <w:rsid w:val="005C23DF"/>
    <w:rsid w:val="005C2AEE"/>
    <w:rsid w:val="005C2E97"/>
    <w:rsid w:val="005C347C"/>
    <w:rsid w:val="005C4814"/>
    <w:rsid w:val="005C6269"/>
    <w:rsid w:val="005C6ECB"/>
    <w:rsid w:val="005C7320"/>
    <w:rsid w:val="005D05DC"/>
    <w:rsid w:val="005D1593"/>
    <w:rsid w:val="005D1D49"/>
    <w:rsid w:val="005D23EA"/>
    <w:rsid w:val="005D2703"/>
    <w:rsid w:val="005D4280"/>
    <w:rsid w:val="005D5D51"/>
    <w:rsid w:val="005E2624"/>
    <w:rsid w:val="005E3439"/>
    <w:rsid w:val="005E5090"/>
    <w:rsid w:val="005E52FD"/>
    <w:rsid w:val="005E558D"/>
    <w:rsid w:val="005E6215"/>
    <w:rsid w:val="005E7A21"/>
    <w:rsid w:val="005F0308"/>
    <w:rsid w:val="005F1E85"/>
    <w:rsid w:val="005F222A"/>
    <w:rsid w:val="005F32BC"/>
    <w:rsid w:val="005F3C6C"/>
    <w:rsid w:val="005F429E"/>
    <w:rsid w:val="005F464E"/>
    <w:rsid w:val="005F56A0"/>
    <w:rsid w:val="005F5F15"/>
    <w:rsid w:val="00600C9B"/>
    <w:rsid w:val="00602FBB"/>
    <w:rsid w:val="00605391"/>
    <w:rsid w:val="00606A4A"/>
    <w:rsid w:val="0061023B"/>
    <w:rsid w:val="006106C2"/>
    <w:rsid w:val="0061324F"/>
    <w:rsid w:val="00614333"/>
    <w:rsid w:val="00614D52"/>
    <w:rsid w:val="006169ED"/>
    <w:rsid w:val="006172A0"/>
    <w:rsid w:val="00617BA0"/>
    <w:rsid w:val="00620A3F"/>
    <w:rsid w:val="006231D8"/>
    <w:rsid w:val="0062457B"/>
    <w:rsid w:val="00624838"/>
    <w:rsid w:val="00625458"/>
    <w:rsid w:val="00625AA0"/>
    <w:rsid w:val="00625C76"/>
    <w:rsid w:val="0063158E"/>
    <w:rsid w:val="006328B2"/>
    <w:rsid w:val="0063351F"/>
    <w:rsid w:val="006339DC"/>
    <w:rsid w:val="00633FA3"/>
    <w:rsid w:val="006343B8"/>
    <w:rsid w:val="006378A6"/>
    <w:rsid w:val="00637E62"/>
    <w:rsid w:val="00637F47"/>
    <w:rsid w:val="00643E77"/>
    <w:rsid w:val="00644EB5"/>
    <w:rsid w:val="006452E2"/>
    <w:rsid w:val="00646F30"/>
    <w:rsid w:val="0064745B"/>
    <w:rsid w:val="00647B01"/>
    <w:rsid w:val="006503F0"/>
    <w:rsid w:val="006507C6"/>
    <w:rsid w:val="00650830"/>
    <w:rsid w:val="0065119C"/>
    <w:rsid w:val="00651266"/>
    <w:rsid w:val="006514AC"/>
    <w:rsid w:val="0065186A"/>
    <w:rsid w:val="006539E4"/>
    <w:rsid w:val="00653FFD"/>
    <w:rsid w:val="00655ED7"/>
    <w:rsid w:val="006561B4"/>
    <w:rsid w:val="00656635"/>
    <w:rsid w:val="006573B6"/>
    <w:rsid w:val="006617C4"/>
    <w:rsid w:val="00664B1D"/>
    <w:rsid w:val="00665567"/>
    <w:rsid w:val="00666821"/>
    <w:rsid w:val="0066724C"/>
    <w:rsid w:val="00671C60"/>
    <w:rsid w:val="006728C5"/>
    <w:rsid w:val="00674BB1"/>
    <w:rsid w:val="00675601"/>
    <w:rsid w:val="0067629D"/>
    <w:rsid w:val="00676322"/>
    <w:rsid w:val="0067700E"/>
    <w:rsid w:val="00677900"/>
    <w:rsid w:val="006805DB"/>
    <w:rsid w:val="00681426"/>
    <w:rsid w:val="00681F65"/>
    <w:rsid w:val="00684E05"/>
    <w:rsid w:val="006854BF"/>
    <w:rsid w:val="00686AEF"/>
    <w:rsid w:val="00686E3F"/>
    <w:rsid w:val="0068759F"/>
    <w:rsid w:val="00687E59"/>
    <w:rsid w:val="0069074B"/>
    <w:rsid w:val="006912C2"/>
    <w:rsid w:val="00692CCC"/>
    <w:rsid w:val="00693254"/>
    <w:rsid w:val="006958CD"/>
    <w:rsid w:val="00695CF3"/>
    <w:rsid w:val="0069635A"/>
    <w:rsid w:val="006A042C"/>
    <w:rsid w:val="006A1A0B"/>
    <w:rsid w:val="006A28A3"/>
    <w:rsid w:val="006A31A5"/>
    <w:rsid w:val="006A346F"/>
    <w:rsid w:val="006A3728"/>
    <w:rsid w:val="006A3AF4"/>
    <w:rsid w:val="006A45B7"/>
    <w:rsid w:val="006A4C53"/>
    <w:rsid w:val="006A55E5"/>
    <w:rsid w:val="006A585C"/>
    <w:rsid w:val="006A5C2A"/>
    <w:rsid w:val="006A63A2"/>
    <w:rsid w:val="006B0ACA"/>
    <w:rsid w:val="006B130E"/>
    <w:rsid w:val="006B171E"/>
    <w:rsid w:val="006B33FE"/>
    <w:rsid w:val="006B4854"/>
    <w:rsid w:val="006B5A1B"/>
    <w:rsid w:val="006B6A95"/>
    <w:rsid w:val="006B6F31"/>
    <w:rsid w:val="006C052D"/>
    <w:rsid w:val="006C1FD0"/>
    <w:rsid w:val="006C36B3"/>
    <w:rsid w:val="006C427D"/>
    <w:rsid w:val="006C42EB"/>
    <w:rsid w:val="006C5362"/>
    <w:rsid w:val="006C5B86"/>
    <w:rsid w:val="006C669D"/>
    <w:rsid w:val="006C73A6"/>
    <w:rsid w:val="006C7880"/>
    <w:rsid w:val="006D0200"/>
    <w:rsid w:val="006D0866"/>
    <w:rsid w:val="006D139A"/>
    <w:rsid w:val="006D167A"/>
    <w:rsid w:val="006D1E0B"/>
    <w:rsid w:val="006D3793"/>
    <w:rsid w:val="006D588D"/>
    <w:rsid w:val="006D620F"/>
    <w:rsid w:val="006D74E3"/>
    <w:rsid w:val="006E0061"/>
    <w:rsid w:val="006E0B02"/>
    <w:rsid w:val="006E11C2"/>
    <w:rsid w:val="006E4137"/>
    <w:rsid w:val="006E5F6B"/>
    <w:rsid w:val="006E6316"/>
    <w:rsid w:val="006E77D4"/>
    <w:rsid w:val="006E7894"/>
    <w:rsid w:val="006E7F65"/>
    <w:rsid w:val="006E7FD0"/>
    <w:rsid w:val="006F1B83"/>
    <w:rsid w:val="006F219F"/>
    <w:rsid w:val="006F4BAC"/>
    <w:rsid w:val="006F4DFF"/>
    <w:rsid w:val="006F4F9F"/>
    <w:rsid w:val="006F5179"/>
    <w:rsid w:val="006F6469"/>
    <w:rsid w:val="006F6694"/>
    <w:rsid w:val="00700161"/>
    <w:rsid w:val="007008FF"/>
    <w:rsid w:val="007020C6"/>
    <w:rsid w:val="007027A7"/>
    <w:rsid w:val="00704475"/>
    <w:rsid w:val="00706A45"/>
    <w:rsid w:val="00706DDF"/>
    <w:rsid w:val="00710096"/>
    <w:rsid w:val="00713451"/>
    <w:rsid w:val="0071479D"/>
    <w:rsid w:val="00714FD4"/>
    <w:rsid w:val="00716463"/>
    <w:rsid w:val="00720812"/>
    <w:rsid w:val="00721712"/>
    <w:rsid w:val="0072187B"/>
    <w:rsid w:val="00721C6A"/>
    <w:rsid w:val="007223E2"/>
    <w:rsid w:val="00722646"/>
    <w:rsid w:val="00723D9F"/>
    <w:rsid w:val="0072444E"/>
    <w:rsid w:val="00724BBD"/>
    <w:rsid w:val="00724C7D"/>
    <w:rsid w:val="00724D93"/>
    <w:rsid w:val="0072563F"/>
    <w:rsid w:val="00726AA5"/>
    <w:rsid w:val="0072769B"/>
    <w:rsid w:val="00727DAF"/>
    <w:rsid w:val="0073000C"/>
    <w:rsid w:val="00730A29"/>
    <w:rsid w:val="00730E89"/>
    <w:rsid w:val="00734B0B"/>
    <w:rsid w:val="00736F20"/>
    <w:rsid w:val="007374BF"/>
    <w:rsid w:val="007374E0"/>
    <w:rsid w:val="00742A94"/>
    <w:rsid w:val="00743095"/>
    <w:rsid w:val="00743B3F"/>
    <w:rsid w:val="00746338"/>
    <w:rsid w:val="0074718F"/>
    <w:rsid w:val="007479DA"/>
    <w:rsid w:val="00753C49"/>
    <w:rsid w:val="0075411A"/>
    <w:rsid w:val="007541D7"/>
    <w:rsid w:val="0075421C"/>
    <w:rsid w:val="0075584B"/>
    <w:rsid w:val="00756908"/>
    <w:rsid w:val="00756F54"/>
    <w:rsid w:val="00757599"/>
    <w:rsid w:val="00762AB5"/>
    <w:rsid w:val="00764E34"/>
    <w:rsid w:val="0076642B"/>
    <w:rsid w:val="0076673B"/>
    <w:rsid w:val="00766A43"/>
    <w:rsid w:val="00766DF5"/>
    <w:rsid w:val="007673D1"/>
    <w:rsid w:val="0077132D"/>
    <w:rsid w:val="00772CA0"/>
    <w:rsid w:val="00773F9A"/>
    <w:rsid w:val="007742E2"/>
    <w:rsid w:val="007743B6"/>
    <w:rsid w:val="00774DED"/>
    <w:rsid w:val="00775799"/>
    <w:rsid w:val="0077581D"/>
    <w:rsid w:val="00775F4B"/>
    <w:rsid w:val="007764A9"/>
    <w:rsid w:val="007770CA"/>
    <w:rsid w:val="007802DC"/>
    <w:rsid w:val="00780B5D"/>
    <w:rsid w:val="0078160A"/>
    <w:rsid w:val="007819CE"/>
    <w:rsid w:val="00782489"/>
    <w:rsid w:val="00784A76"/>
    <w:rsid w:val="00786580"/>
    <w:rsid w:val="00786C02"/>
    <w:rsid w:val="00787602"/>
    <w:rsid w:val="00787984"/>
    <w:rsid w:val="00791412"/>
    <w:rsid w:val="0079411D"/>
    <w:rsid w:val="00794B91"/>
    <w:rsid w:val="00795FDB"/>
    <w:rsid w:val="00796C48"/>
    <w:rsid w:val="0079736E"/>
    <w:rsid w:val="00797780"/>
    <w:rsid w:val="00797F6B"/>
    <w:rsid w:val="007A0C7A"/>
    <w:rsid w:val="007A4DFD"/>
    <w:rsid w:val="007A517B"/>
    <w:rsid w:val="007A719C"/>
    <w:rsid w:val="007B21A4"/>
    <w:rsid w:val="007B5C05"/>
    <w:rsid w:val="007B6CE5"/>
    <w:rsid w:val="007B7BD8"/>
    <w:rsid w:val="007C0484"/>
    <w:rsid w:val="007C0664"/>
    <w:rsid w:val="007C0BE5"/>
    <w:rsid w:val="007C2E69"/>
    <w:rsid w:val="007C486C"/>
    <w:rsid w:val="007C5449"/>
    <w:rsid w:val="007C6A0E"/>
    <w:rsid w:val="007C6B73"/>
    <w:rsid w:val="007D0962"/>
    <w:rsid w:val="007D0FFB"/>
    <w:rsid w:val="007D35BB"/>
    <w:rsid w:val="007D3EAF"/>
    <w:rsid w:val="007D6880"/>
    <w:rsid w:val="007D6FD9"/>
    <w:rsid w:val="007E135A"/>
    <w:rsid w:val="007E162F"/>
    <w:rsid w:val="007E1F69"/>
    <w:rsid w:val="007E2540"/>
    <w:rsid w:val="007E418E"/>
    <w:rsid w:val="007E4E1B"/>
    <w:rsid w:val="007E4EC3"/>
    <w:rsid w:val="007E5273"/>
    <w:rsid w:val="007E5568"/>
    <w:rsid w:val="007E62B0"/>
    <w:rsid w:val="007E655C"/>
    <w:rsid w:val="007E67B0"/>
    <w:rsid w:val="007E7CB3"/>
    <w:rsid w:val="007F020E"/>
    <w:rsid w:val="007F0AF0"/>
    <w:rsid w:val="007F1759"/>
    <w:rsid w:val="007F25D8"/>
    <w:rsid w:val="007F27E5"/>
    <w:rsid w:val="007F2A13"/>
    <w:rsid w:val="007F370B"/>
    <w:rsid w:val="007F5873"/>
    <w:rsid w:val="007F6603"/>
    <w:rsid w:val="007F6EE4"/>
    <w:rsid w:val="008040C6"/>
    <w:rsid w:val="00804652"/>
    <w:rsid w:val="008046D3"/>
    <w:rsid w:val="008058DB"/>
    <w:rsid w:val="00806A2E"/>
    <w:rsid w:val="0081027B"/>
    <w:rsid w:val="008106BD"/>
    <w:rsid w:val="00811F43"/>
    <w:rsid w:val="0081251D"/>
    <w:rsid w:val="00812643"/>
    <w:rsid w:val="008134FF"/>
    <w:rsid w:val="00813711"/>
    <w:rsid w:val="008139E4"/>
    <w:rsid w:val="00813A80"/>
    <w:rsid w:val="0081578D"/>
    <w:rsid w:val="00815B14"/>
    <w:rsid w:val="008164AA"/>
    <w:rsid w:val="0081650B"/>
    <w:rsid w:val="00817C13"/>
    <w:rsid w:val="008212AF"/>
    <w:rsid w:val="00822870"/>
    <w:rsid w:val="00825C02"/>
    <w:rsid w:val="008262DF"/>
    <w:rsid w:val="0082654F"/>
    <w:rsid w:val="00826E69"/>
    <w:rsid w:val="00830E4C"/>
    <w:rsid w:val="00830E92"/>
    <w:rsid w:val="00831272"/>
    <w:rsid w:val="00831AEE"/>
    <w:rsid w:val="008326C0"/>
    <w:rsid w:val="00832BCB"/>
    <w:rsid w:val="008339BD"/>
    <w:rsid w:val="00834AE8"/>
    <w:rsid w:val="00835258"/>
    <w:rsid w:val="0083738E"/>
    <w:rsid w:val="00837710"/>
    <w:rsid w:val="0084096A"/>
    <w:rsid w:val="00840AC1"/>
    <w:rsid w:val="008412BC"/>
    <w:rsid w:val="008414B7"/>
    <w:rsid w:val="00841F53"/>
    <w:rsid w:val="00842D5A"/>
    <w:rsid w:val="00843EE8"/>
    <w:rsid w:val="0084408A"/>
    <w:rsid w:val="00845D36"/>
    <w:rsid w:val="00851F21"/>
    <w:rsid w:val="008539D1"/>
    <w:rsid w:val="0085507F"/>
    <w:rsid w:val="008559BC"/>
    <w:rsid w:val="0085742E"/>
    <w:rsid w:val="00857FD7"/>
    <w:rsid w:val="0086048B"/>
    <w:rsid w:val="00860624"/>
    <w:rsid w:val="008606C4"/>
    <w:rsid w:val="00860C2C"/>
    <w:rsid w:val="00864129"/>
    <w:rsid w:val="00870581"/>
    <w:rsid w:val="008719AF"/>
    <w:rsid w:val="00872777"/>
    <w:rsid w:val="00872CFC"/>
    <w:rsid w:val="00873429"/>
    <w:rsid w:val="008744F8"/>
    <w:rsid w:val="00874930"/>
    <w:rsid w:val="00875F7B"/>
    <w:rsid w:val="008779FA"/>
    <w:rsid w:val="00877A46"/>
    <w:rsid w:val="008839FC"/>
    <w:rsid w:val="00884FE6"/>
    <w:rsid w:val="0088611B"/>
    <w:rsid w:val="00886B10"/>
    <w:rsid w:val="00890360"/>
    <w:rsid w:val="0089095C"/>
    <w:rsid w:val="00890A6B"/>
    <w:rsid w:val="0089136C"/>
    <w:rsid w:val="0089312F"/>
    <w:rsid w:val="00894079"/>
    <w:rsid w:val="00894216"/>
    <w:rsid w:val="0089426C"/>
    <w:rsid w:val="0089572C"/>
    <w:rsid w:val="00895CBC"/>
    <w:rsid w:val="0089742B"/>
    <w:rsid w:val="008A260B"/>
    <w:rsid w:val="008A606B"/>
    <w:rsid w:val="008A75BC"/>
    <w:rsid w:val="008B0B79"/>
    <w:rsid w:val="008B0D87"/>
    <w:rsid w:val="008B2313"/>
    <w:rsid w:val="008B49ED"/>
    <w:rsid w:val="008B6382"/>
    <w:rsid w:val="008B68F8"/>
    <w:rsid w:val="008B6B76"/>
    <w:rsid w:val="008B7812"/>
    <w:rsid w:val="008C1B79"/>
    <w:rsid w:val="008C1F23"/>
    <w:rsid w:val="008C208D"/>
    <w:rsid w:val="008C211B"/>
    <w:rsid w:val="008C32C0"/>
    <w:rsid w:val="008C5017"/>
    <w:rsid w:val="008C539F"/>
    <w:rsid w:val="008C60D2"/>
    <w:rsid w:val="008D0CF0"/>
    <w:rsid w:val="008D3431"/>
    <w:rsid w:val="008D4058"/>
    <w:rsid w:val="008D4965"/>
    <w:rsid w:val="008D4FA4"/>
    <w:rsid w:val="008D5055"/>
    <w:rsid w:val="008D5A1E"/>
    <w:rsid w:val="008D728F"/>
    <w:rsid w:val="008E2728"/>
    <w:rsid w:val="008E2B26"/>
    <w:rsid w:val="008E4838"/>
    <w:rsid w:val="008E5A8F"/>
    <w:rsid w:val="008E672D"/>
    <w:rsid w:val="008E694C"/>
    <w:rsid w:val="008F02D4"/>
    <w:rsid w:val="008F0949"/>
    <w:rsid w:val="008F0E9E"/>
    <w:rsid w:val="008F1225"/>
    <w:rsid w:val="008F34A3"/>
    <w:rsid w:val="008F3D94"/>
    <w:rsid w:val="008F45C3"/>
    <w:rsid w:val="008F5820"/>
    <w:rsid w:val="008F5CE1"/>
    <w:rsid w:val="008F61D9"/>
    <w:rsid w:val="008F7517"/>
    <w:rsid w:val="008F774A"/>
    <w:rsid w:val="009001A3"/>
    <w:rsid w:val="00902ADE"/>
    <w:rsid w:val="00902C96"/>
    <w:rsid w:val="00903F1A"/>
    <w:rsid w:val="00903FE9"/>
    <w:rsid w:val="00904F36"/>
    <w:rsid w:val="0090502B"/>
    <w:rsid w:val="00905768"/>
    <w:rsid w:val="00905A26"/>
    <w:rsid w:val="009068CF"/>
    <w:rsid w:val="0091147D"/>
    <w:rsid w:val="00911942"/>
    <w:rsid w:val="00912A1B"/>
    <w:rsid w:val="00912D65"/>
    <w:rsid w:val="00914CE7"/>
    <w:rsid w:val="009158B7"/>
    <w:rsid w:val="00920F51"/>
    <w:rsid w:val="00921462"/>
    <w:rsid w:val="00921F50"/>
    <w:rsid w:val="00923243"/>
    <w:rsid w:val="00925C6F"/>
    <w:rsid w:val="0092655D"/>
    <w:rsid w:val="009275E3"/>
    <w:rsid w:val="00930023"/>
    <w:rsid w:val="00930402"/>
    <w:rsid w:val="009323B3"/>
    <w:rsid w:val="009336F9"/>
    <w:rsid w:val="00933B21"/>
    <w:rsid w:val="00933C80"/>
    <w:rsid w:val="00934218"/>
    <w:rsid w:val="0093486D"/>
    <w:rsid w:val="009351FB"/>
    <w:rsid w:val="00935B23"/>
    <w:rsid w:val="00935EE8"/>
    <w:rsid w:val="00935FA0"/>
    <w:rsid w:val="00936462"/>
    <w:rsid w:val="00937741"/>
    <w:rsid w:val="009378AB"/>
    <w:rsid w:val="00937FC9"/>
    <w:rsid w:val="00940395"/>
    <w:rsid w:val="009405C2"/>
    <w:rsid w:val="00941063"/>
    <w:rsid w:val="009419AE"/>
    <w:rsid w:val="00941D12"/>
    <w:rsid w:val="009424CD"/>
    <w:rsid w:val="00943EF4"/>
    <w:rsid w:val="00944014"/>
    <w:rsid w:val="00945CC0"/>
    <w:rsid w:val="00945FDA"/>
    <w:rsid w:val="009461F6"/>
    <w:rsid w:val="0094631B"/>
    <w:rsid w:val="00946AF6"/>
    <w:rsid w:val="00947D82"/>
    <w:rsid w:val="0095338B"/>
    <w:rsid w:val="0095362D"/>
    <w:rsid w:val="00953A46"/>
    <w:rsid w:val="009556A8"/>
    <w:rsid w:val="00955B49"/>
    <w:rsid w:val="00955B89"/>
    <w:rsid w:val="00960F54"/>
    <w:rsid w:val="0096119F"/>
    <w:rsid w:val="009614A8"/>
    <w:rsid w:val="00963015"/>
    <w:rsid w:val="0096482D"/>
    <w:rsid w:val="0096586A"/>
    <w:rsid w:val="00965CC1"/>
    <w:rsid w:val="00966168"/>
    <w:rsid w:val="009672F3"/>
    <w:rsid w:val="00970BFD"/>
    <w:rsid w:val="00970D08"/>
    <w:rsid w:val="009711AD"/>
    <w:rsid w:val="00972584"/>
    <w:rsid w:val="0097264D"/>
    <w:rsid w:val="00974059"/>
    <w:rsid w:val="00976EA4"/>
    <w:rsid w:val="00980250"/>
    <w:rsid w:val="00980301"/>
    <w:rsid w:val="00982293"/>
    <w:rsid w:val="00982DA7"/>
    <w:rsid w:val="00983C48"/>
    <w:rsid w:val="00983C9A"/>
    <w:rsid w:val="009841FA"/>
    <w:rsid w:val="00984C14"/>
    <w:rsid w:val="00985036"/>
    <w:rsid w:val="00987901"/>
    <w:rsid w:val="00987CA9"/>
    <w:rsid w:val="00990CC7"/>
    <w:rsid w:val="00991CB9"/>
    <w:rsid w:val="00994C0A"/>
    <w:rsid w:val="00995E98"/>
    <w:rsid w:val="009964E3"/>
    <w:rsid w:val="00996F89"/>
    <w:rsid w:val="009A0190"/>
    <w:rsid w:val="009A0CB1"/>
    <w:rsid w:val="009A5547"/>
    <w:rsid w:val="009A6AF4"/>
    <w:rsid w:val="009A6C1B"/>
    <w:rsid w:val="009B159A"/>
    <w:rsid w:val="009B21D4"/>
    <w:rsid w:val="009B2CCD"/>
    <w:rsid w:val="009B36BA"/>
    <w:rsid w:val="009B3937"/>
    <w:rsid w:val="009B3A08"/>
    <w:rsid w:val="009B3D00"/>
    <w:rsid w:val="009B51B1"/>
    <w:rsid w:val="009B700B"/>
    <w:rsid w:val="009C064C"/>
    <w:rsid w:val="009C17B8"/>
    <w:rsid w:val="009C2EA4"/>
    <w:rsid w:val="009C4204"/>
    <w:rsid w:val="009C7028"/>
    <w:rsid w:val="009D0586"/>
    <w:rsid w:val="009D11BB"/>
    <w:rsid w:val="009D1568"/>
    <w:rsid w:val="009D1DDF"/>
    <w:rsid w:val="009D423B"/>
    <w:rsid w:val="009D4FDB"/>
    <w:rsid w:val="009D579A"/>
    <w:rsid w:val="009D57A6"/>
    <w:rsid w:val="009D62D1"/>
    <w:rsid w:val="009D6915"/>
    <w:rsid w:val="009D720F"/>
    <w:rsid w:val="009D7FA4"/>
    <w:rsid w:val="009E0D35"/>
    <w:rsid w:val="009E129F"/>
    <w:rsid w:val="009E1386"/>
    <w:rsid w:val="009E16E1"/>
    <w:rsid w:val="009E37FC"/>
    <w:rsid w:val="009E3FA1"/>
    <w:rsid w:val="009E46F1"/>
    <w:rsid w:val="009E5C98"/>
    <w:rsid w:val="009E62C6"/>
    <w:rsid w:val="009E6C97"/>
    <w:rsid w:val="009E73E5"/>
    <w:rsid w:val="009E78D0"/>
    <w:rsid w:val="009E7929"/>
    <w:rsid w:val="009F007F"/>
    <w:rsid w:val="009F12C0"/>
    <w:rsid w:val="009F1A8A"/>
    <w:rsid w:val="009F527D"/>
    <w:rsid w:val="009F5288"/>
    <w:rsid w:val="009F58B9"/>
    <w:rsid w:val="009F5D16"/>
    <w:rsid w:val="009F5D9A"/>
    <w:rsid w:val="009F6669"/>
    <w:rsid w:val="009F6B5E"/>
    <w:rsid w:val="009F76BF"/>
    <w:rsid w:val="00A01DE2"/>
    <w:rsid w:val="00A0342F"/>
    <w:rsid w:val="00A03AF1"/>
    <w:rsid w:val="00A03B87"/>
    <w:rsid w:val="00A043FC"/>
    <w:rsid w:val="00A05626"/>
    <w:rsid w:val="00A065A4"/>
    <w:rsid w:val="00A10C19"/>
    <w:rsid w:val="00A10D4F"/>
    <w:rsid w:val="00A11CD8"/>
    <w:rsid w:val="00A12E25"/>
    <w:rsid w:val="00A13F7E"/>
    <w:rsid w:val="00A152E9"/>
    <w:rsid w:val="00A16C03"/>
    <w:rsid w:val="00A17502"/>
    <w:rsid w:val="00A205AA"/>
    <w:rsid w:val="00A21ED0"/>
    <w:rsid w:val="00A22346"/>
    <w:rsid w:val="00A23FF7"/>
    <w:rsid w:val="00A25809"/>
    <w:rsid w:val="00A26720"/>
    <w:rsid w:val="00A271AF"/>
    <w:rsid w:val="00A31B0A"/>
    <w:rsid w:val="00A3211D"/>
    <w:rsid w:val="00A327F1"/>
    <w:rsid w:val="00A340EF"/>
    <w:rsid w:val="00A351AE"/>
    <w:rsid w:val="00A42AE9"/>
    <w:rsid w:val="00A4309E"/>
    <w:rsid w:val="00A4568D"/>
    <w:rsid w:val="00A46C4F"/>
    <w:rsid w:val="00A53B29"/>
    <w:rsid w:val="00A54C38"/>
    <w:rsid w:val="00A5567C"/>
    <w:rsid w:val="00A5655E"/>
    <w:rsid w:val="00A568BB"/>
    <w:rsid w:val="00A579B1"/>
    <w:rsid w:val="00A57C55"/>
    <w:rsid w:val="00A61B5D"/>
    <w:rsid w:val="00A62917"/>
    <w:rsid w:val="00A64CA9"/>
    <w:rsid w:val="00A65927"/>
    <w:rsid w:val="00A6601B"/>
    <w:rsid w:val="00A72D87"/>
    <w:rsid w:val="00A72DE5"/>
    <w:rsid w:val="00A73E28"/>
    <w:rsid w:val="00A745FD"/>
    <w:rsid w:val="00A74683"/>
    <w:rsid w:val="00A76D7C"/>
    <w:rsid w:val="00A7736C"/>
    <w:rsid w:val="00A80357"/>
    <w:rsid w:val="00A806D6"/>
    <w:rsid w:val="00A810C0"/>
    <w:rsid w:val="00A823F5"/>
    <w:rsid w:val="00A84C9E"/>
    <w:rsid w:val="00A84F38"/>
    <w:rsid w:val="00A91178"/>
    <w:rsid w:val="00A95C46"/>
    <w:rsid w:val="00A95C85"/>
    <w:rsid w:val="00A95DB3"/>
    <w:rsid w:val="00A95E75"/>
    <w:rsid w:val="00A970DE"/>
    <w:rsid w:val="00A97466"/>
    <w:rsid w:val="00A97599"/>
    <w:rsid w:val="00A978E7"/>
    <w:rsid w:val="00AA0D31"/>
    <w:rsid w:val="00AA1E1D"/>
    <w:rsid w:val="00AA2419"/>
    <w:rsid w:val="00AA3C9A"/>
    <w:rsid w:val="00AA47A1"/>
    <w:rsid w:val="00AA4E77"/>
    <w:rsid w:val="00AA4F19"/>
    <w:rsid w:val="00AA5488"/>
    <w:rsid w:val="00AA67AA"/>
    <w:rsid w:val="00AA6962"/>
    <w:rsid w:val="00AA788F"/>
    <w:rsid w:val="00AA78BA"/>
    <w:rsid w:val="00AA791B"/>
    <w:rsid w:val="00AB042D"/>
    <w:rsid w:val="00AB0ECE"/>
    <w:rsid w:val="00AB101F"/>
    <w:rsid w:val="00AB1146"/>
    <w:rsid w:val="00AB373D"/>
    <w:rsid w:val="00AB4154"/>
    <w:rsid w:val="00AB4472"/>
    <w:rsid w:val="00AB5811"/>
    <w:rsid w:val="00AB5AE6"/>
    <w:rsid w:val="00AB7325"/>
    <w:rsid w:val="00AC17D7"/>
    <w:rsid w:val="00AC1B61"/>
    <w:rsid w:val="00AC35BD"/>
    <w:rsid w:val="00AC37E8"/>
    <w:rsid w:val="00AC3A93"/>
    <w:rsid w:val="00AC3ACB"/>
    <w:rsid w:val="00AC3B4C"/>
    <w:rsid w:val="00AC41EC"/>
    <w:rsid w:val="00AC4D3D"/>
    <w:rsid w:val="00AC5AE9"/>
    <w:rsid w:val="00AD13D6"/>
    <w:rsid w:val="00AD3C61"/>
    <w:rsid w:val="00AD43B2"/>
    <w:rsid w:val="00AD5E14"/>
    <w:rsid w:val="00AD6141"/>
    <w:rsid w:val="00AD6EC7"/>
    <w:rsid w:val="00AD7CAE"/>
    <w:rsid w:val="00AE259B"/>
    <w:rsid w:val="00AE2F44"/>
    <w:rsid w:val="00AE354C"/>
    <w:rsid w:val="00AE38E3"/>
    <w:rsid w:val="00AE5203"/>
    <w:rsid w:val="00AE5CE8"/>
    <w:rsid w:val="00AE620F"/>
    <w:rsid w:val="00AE6D35"/>
    <w:rsid w:val="00AF0868"/>
    <w:rsid w:val="00AF3C39"/>
    <w:rsid w:val="00AF5482"/>
    <w:rsid w:val="00AF64A4"/>
    <w:rsid w:val="00AF6D56"/>
    <w:rsid w:val="00B00ACB"/>
    <w:rsid w:val="00B02AFE"/>
    <w:rsid w:val="00B0302A"/>
    <w:rsid w:val="00B03BF3"/>
    <w:rsid w:val="00B03DA1"/>
    <w:rsid w:val="00B057A0"/>
    <w:rsid w:val="00B06CBE"/>
    <w:rsid w:val="00B11448"/>
    <w:rsid w:val="00B13471"/>
    <w:rsid w:val="00B141DA"/>
    <w:rsid w:val="00B14F4A"/>
    <w:rsid w:val="00B155E3"/>
    <w:rsid w:val="00B158DA"/>
    <w:rsid w:val="00B164FD"/>
    <w:rsid w:val="00B167A3"/>
    <w:rsid w:val="00B16843"/>
    <w:rsid w:val="00B17202"/>
    <w:rsid w:val="00B17A39"/>
    <w:rsid w:val="00B2078C"/>
    <w:rsid w:val="00B20C0C"/>
    <w:rsid w:val="00B20CE1"/>
    <w:rsid w:val="00B20FAB"/>
    <w:rsid w:val="00B21266"/>
    <w:rsid w:val="00B2260C"/>
    <w:rsid w:val="00B23866"/>
    <w:rsid w:val="00B255CD"/>
    <w:rsid w:val="00B25D67"/>
    <w:rsid w:val="00B31194"/>
    <w:rsid w:val="00B31BAC"/>
    <w:rsid w:val="00B328E7"/>
    <w:rsid w:val="00B3498D"/>
    <w:rsid w:val="00B3516F"/>
    <w:rsid w:val="00B3572A"/>
    <w:rsid w:val="00B35FA2"/>
    <w:rsid w:val="00B363EF"/>
    <w:rsid w:val="00B3701F"/>
    <w:rsid w:val="00B3790E"/>
    <w:rsid w:val="00B37CD3"/>
    <w:rsid w:val="00B400E1"/>
    <w:rsid w:val="00B429ED"/>
    <w:rsid w:val="00B43D79"/>
    <w:rsid w:val="00B44392"/>
    <w:rsid w:val="00B44AF4"/>
    <w:rsid w:val="00B44F7D"/>
    <w:rsid w:val="00B46B81"/>
    <w:rsid w:val="00B47B81"/>
    <w:rsid w:val="00B51FDE"/>
    <w:rsid w:val="00B52F7B"/>
    <w:rsid w:val="00B55CEF"/>
    <w:rsid w:val="00B569D6"/>
    <w:rsid w:val="00B57052"/>
    <w:rsid w:val="00B57AE4"/>
    <w:rsid w:val="00B62015"/>
    <w:rsid w:val="00B62638"/>
    <w:rsid w:val="00B63066"/>
    <w:rsid w:val="00B63F11"/>
    <w:rsid w:val="00B666D7"/>
    <w:rsid w:val="00B67AE7"/>
    <w:rsid w:val="00B705FF"/>
    <w:rsid w:val="00B7134F"/>
    <w:rsid w:val="00B7266A"/>
    <w:rsid w:val="00B72ED4"/>
    <w:rsid w:val="00B73CF0"/>
    <w:rsid w:val="00B744C6"/>
    <w:rsid w:val="00B75415"/>
    <w:rsid w:val="00B77CB6"/>
    <w:rsid w:val="00B810D9"/>
    <w:rsid w:val="00B81A85"/>
    <w:rsid w:val="00B81BE3"/>
    <w:rsid w:val="00B82148"/>
    <w:rsid w:val="00B821DD"/>
    <w:rsid w:val="00B82A2D"/>
    <w:rsid w:val="00B82ACF"/>
    <w:rsid w:val="00B84031"/>
    <w:rsid w:val="00B84114"/>
    <w:rsid w:val="00B84A75"/>
    <w:rsid w:val="00B8523C"/>
    <w:rsid w:val="00B85D27"/>
    <w:rsid w:val="00B86082"/>
    <w:rsid w:val="00B87CE4"/>
    <w:rsid w:val="00B9153C"/>
    <w:rsid w:val="00B9189D"/>
    <w:rsid w:val="00B9225E"/>
    <w:rsid w:val="00B92A53"/>
    <w:rsid w:val="00B92FB1"/>
    <w:rsid w:val="00B93458"/>
    <w:rsid w:val="00B93AFA"/>
    <w:rsid w:val="00B93FF9"/>
    <w:rsid w:val="00B94E3E"/>
    <w:rsid w:val="00B96313"/>
    <w:rsid w:val="00B96C8C"/>
    <w:rsid w:val="00BA01F7"/>
    <w:rsid w:val="00BA415E"/>
    <w:rsid w:val="00BA734A"/>
    <w:rsid w:val="00BA7A56"/>
    <w:rsid w:val="00BB13A4"/>
    <w:rsid w:val="00BB1A26"/>
    <w:rsid w:val="00BB2D1F"/>
    <w:rsid w:val="00BB3010"/>
    <w:rsid w:val="00BB47B3"/>
    <w:rsid w:val="00BB4EEE"/>
    <w:rsid w:val="00BB59E2"/>
    <w:rsid w:val="00BB5BBD"/>
    <w:rsid w:val="00BB652E"/>
    <w:rsid w:val="00BB656A"/>
    <w:rsid w:val="00BB68D7"/>
    <w:rsid w:val="00BB78F6"/>
    <w:rsid w:val="00BB7D2C"/>
    <w:rsid w:val="00BB7DDB"/>
    <w:rsid w:val="00BC1341"/>
    <w:rsid w:val="00BC14BF"/>
    <w:rsid w:val="00BC1784"/>
    <w:rsid w:val="00BC23A4"/>
    <w:rsid w:val="00BC24AF"/>
    <w:rsid w:val="00BC30EA"/>
    <w:rsid w:val="00BC614B"/>
    <w:rsid w:val="00BC6740"/>
    <w:rsid w:val="00BC6A86"/>
    <w:rsid w:val="00BC79F2"/>
    <w:rsid w:val="00BD0DCC"/>
    <w:rsid w:val="00BD3407"/>
    <w:rsid w:val="00BD3705"/>
    <w:rsid w:val="00BD37F1"/>
    <w:rsid w:val="00BD489F"/>
    <w:rsid w:val="00BD4FE3"/>
    <w:rsid w:val="00BD5EA2"/>
    <w:rsid w:val="00BD7B44"/>
    <w:rsid w:val="00BE1F8E"/>
    <w:rsid w:val="00BE30E8"/>
    <w:rsid w:val="00BE3C9E"/>
    <w:rsid w:val="00BE4D02"/>
    <w:rsid w:val="00BE6658"/>
    <w:rsid w:val="00BE6B71"/>
    <w:rsid w:val="00BE79AE"/>
    <w:rsid w:val="00BF1213"/>
    <w:rsid w:val="00BF198F"/>
    <w:rsid w:val="00BF3A3D"/>
    <w:rsid w:val="00BF5F19"/>
    <w:rsid w:val="00BF68FC"/>
    <w:rsid w:val="00BF7C2E"/>
    <w:rsid w:val="00C00052"/>
    <w:rsid w:val="00C0057B"/>
    <w:rsid w:val="00C007E3"/>
    <w:rsid w:val="00C015F7"/>
    <w:rsid w:val="00C02E99"/>
    <w:rsid w:val="00C03965"/>
    <w:rsid w:val="00C0469F"/>
    <w:rsid w:val="00C04A45"/>
    <w:rsid w:val="00C04C9C"/>
    <w:rsid w:val="00C05341"/>
    <w:rsid w:val="00C05886"/>
    <w:rsid w:val="00C06E92"/>
    <w:rsid w:val="00C1064D"/>
    <w:rsid w:val="00C10743"/>
    <w:rsid w:val="00C12B79"/>
    <w:rsid w:val="00C14880"/>
    <w:rsid w:val="00C16E15"/>
    <w:rsid w:val="00C174BF"/>
    <w:rsid w:val="00C21465"/>
    <w:rsid w:val="00C22340"/>
    <w:rsid w:val="00C2259B"/>
    <w:rsid w:val="00C226E7"/>
    <w:rsid w:val="00C22902"/>
    <w:rsid w:val="00C2316A"/>
    <w:rsid w:val="00C24177"/>
    <w:rsid w:val="00C242BF"/>
    <w:rsid w:val="00C243C2"/>
    <w:rsid w:val="00C24EA1"/>
    <w:rsid w:val="00C25A92"/>
    <w:rsid w:val="00C26514"/>
    <w:rsid w:val="00C270A7"/>
    <w:rsid w:val="00C27BEB"/>
    <w:rsid w:val="00C30D36"/>
    <w:rsid w:val="00C317A0"/>
    <w:rsid w:val="00C31AE3"/>
    <w:rsid w:val="00C31C23"/>
    <w:rsid w:val="00C31F39"/>
    <w:rsid w:val="00C353D3"/>
    <w:rsid w:val="00C3598F"/>
    <w:rsid w:val="00C35CBD"/>
    <w:rsid w:val="00C35F63"/>
    <w:rsid w:val="00C36146"/>
    <w:rsid w:val="00C364A5"/>
    <w:rsid w:val="00C40B58"/>
    <w:rsid w:val="00C411D7"/>
    <w:rsid w:val="00C4204B"/>
    <w:rsid w:val="00C42D6E"/>
    <w:rsid w:val="00C448FC"/>
    <w:rsid w:val="00C45E0F"/>
    <w:rsid w:val="00C4716C"/>
    <w:rsid w:val="00C4790B"/>
    <w:rsid w:val="00C5010D"/>
    <w:rsid w:val="00C50F71"/>
    <w:rsid w:val="00C519EC"/>
    <w:rsid w:val="00C5455D"/>
    <w:rsid w:val="00C54786"/>
    <w:rsid w:val="00C5586D"/>
    <w:rsid w:val="00C61AB2"/>
    <w:rsid w:val="00C61B54"/>
    <w:rsid w:val="00C61F40"/>
    <w:rsid w:val="00C649A7"/>
    <w:rsid w:val="00C666FC"/>
    <w:rsid w:val="00C66D7F"/>
    <w:rsid w:val="00C71302"/>
    <w:rsid w:val="00C71DA0"/>
    <w:rsid w:val="00C7210D"/>
    <w:rsid w:val="00C72FCB"/>
    <w:rsid w:val="00C73F5C"/>
    <w:rsid w:val="00C74B10"/>
    <w:rsid w:val="00C74C93"/>
    <w:rsid w:val="00C760B3"/>
    <w:rsid w:val="00C76AE1"/>
    <w:rsid w:val="00C7724A"/>
    <w:rsid w:val="00C77F4A"/>
    <w:rsid w:val="00C815A5"/>
    <w:rsid w:val="00C81C89"/>
    <w:rsid w:val="00C852C8"/>
    <w:rsid w:val="00C854AB"/>
    <w:rsid w:val="00C85829"/>
    <w:rsid w:val="00C8630A"/>
    <w:rsid w:val="00C867B4"/>
    <w:rsid w:val="00C870B3"/>
    <w:rsid w:val="00C87591"/>
    <w:rsid w:val="00C878FA"/>
    <w:rsid w:val="00C908A5"/>
    <w:rsid w:val="00C933C5"/>
    <w:rsid w:val="00C949DD"/>
    <w:rsid w:val="00C951F4"/>
    <w:rsid w:val="00C95A2C"/>
    <w:rsid w:val="00C96D79"/>
    <w:rsid w:val="00CA0190"/>
    <w:rsid w:val="00CA1118"/>
    <w:rsid w:val="00CA1153"/>
    <w:rsid w:val="00CA14AB"/>
    <w:rsid w:val="00CA2D60"/>
    <w:rsid w:val="00CA430C"/>
    <w:rsid w:val="00CA458E"/>
    <w:rsid w:val="00CA4900"/>
    <w:rsid w:val="00CA4D22"/>
    <w:rsid w:val="00CA621A"/>
    <w:rsid w:val="00CA6D96"/>
    <w:rsid w:val="00CA706A"/>
    <w:rsid w:val="00CA71C4"/>
    <w:rsid w:val="00CB1598"/>
    <w:rsid w:val="00CB2477"/>
    <w:rsid w:val="00CB3F77"/>
    <w:rsid w:val="00CB42ED"/>
    <w:rsid w:val="00CB57E3"/>
    <w:rsid w:val="00CC05CF"/>
    <w:rsid w:val="00CC14B6"/>
    <w:rsid w:val="00CC47EB"/>
    <w:rsid w:val="00CC4BD0"/>
    <w:rsid w:val="00CC4CD7"/>
    <w:rsid w:val="00CC4E7F"/>
    <w:rsid w:val="00CC525B"/>
    <w:rsid w:val="00CC5279"/>
    <w:rsid w:val="00CC63DC"/>
    <w:rsid w:val="00CC76C2"/>
    <w:rsid w:val="00CD14AD"/>
    <w:rsid w:val="00CD1D72"/>
    <w:rsid w:val="00CD2084"/>
    <w:rsid w:val="00CD29C7"/>
    <w:rsid w:val="00CD2CBD"/>
    <w:rsid w:val="00CD3660"/>
    <w:rsid w:val="00CD3ACE"/>
    <w:rsid w:val="00CD4208"/>
    <w:rsid w:val="00CD4226"/>
    <w:rsid w:val="00CD4964"/>
    <w:rsid w:val="00CD4B69"/>
    <w:rsid w:val="00CD4D7A"/>
    <w:rsid w:val="00CD6FAF"/>
    <w:rsid w:val="00CD7304"/>
    <w:rsid w:val="00CE01CD"/>
    <w:rsid w:val="00CE05F1"/>
    <w:rsid w:val="00CE117D"/>
    <w:rsid w:val="00CE1E91"/>
    <w:rsid w:val="00CE263E"/>
    <w:rsid w:val="00CE2A16"/>
    <w:rsid w:val="00CE3413"/>
    <w:rsid w:val="00CE421C"/>
    <w:rsid w:val="00CF103A"/>
    <w:rsid w:val="00CF3B25"/>
    <w:rsid w:val="00CF4149"/>
    <w:rsid w:val="00CF43E0"/>
    <w:rsid w:val="00D02523"/>
    <w:rsid w:val="00D03720"/>
    <w:rsid w:val="00D042EF"/>
    <w:rsid w:val="00D0437F"/>
    <w:rsid w:val="00D0497D"/>
    <w:rsid w:val="00D05F0F"/>
    <w:rsid w:val="00D06755"/>
    <w:rsid w:val="00D111E5"/>
    <w:rsid w:val="00D11B9B"/>
    <w:rsid w:val="00D1212B"/>
    <w:rsid w:val="00D124E6"/>
    <w:rsid w:val="00D12D41"/>
    <w:rsid w:val="00D137C9"/>
    <w:rsid w:val="00D1445E"/>
    <w:rsid w:val="00D14CF5"/>
    <w:rsid w:val="00D15D4E"/>
    <w:rsid w:val="00D16497"/>
    <w:rsid w:val="00D16A3A"/>
    <w:rsid w:val="00D17056"/>
    <w:rsid w:val="00D1730C"/>
    <w:rsid w:val="00D21E5D"/>
    <w:rsid w:val="00D22432"/>
    <w:rsid w:val="00D22D2A"/>
    <w:rsid w:val="00D242F3"/>
    <w:rsid w:val="00D24304"/>
    <w:rsid w:val="00D248F1"/>
    <w:rsid w:val="00D2589C"/>
    <w:rsid w:val="00D26AF0"/>
    <w:rsid w:val="00D27CD7"/>
    <w:rsid w:val="00D3054D"/>
    <w:rsid w:val="00D30F36"/>
    <w:rsid w:val="00D32032"/>
    <w:rsid w:val="00D3230D"/>
    <w:rsid w:val="00D340CB"/>
    <w:rsid w:val="00D34223"/>
    <w:rsid w:val="00D353C1"/>
    <w:rsid w:val="00D36D45"/>
    <w:rsid w:val="00D40196"/>
    <w:rsid w:val="00D4108F"/>
    <w:rsid w:val="00D412AE"/>
    <w:rsid w:val="00D42BDA"/>
    <w:rsid w:val="00D4306E"/>
    <w:rsid w:val="00D436D1"/>
    <w:rsid w:val="00D44996"/>
    <w:rsid w:val="00D4543A"/>
    <w:rsid w:val="00D45EB8"/>
    <w:rsid w:val="00D460F7"/>
    <w:rsid w:val="00D46CC3"/>
    <w:rsid w:val="00D47710"/>
    <w:rsid w:val="00D50B65"/>
    <w:rsid w:val="00D515DA"/>
    <w:rsid w:val="00D528F7"/>
    <w:rsid w:val="00D54AFF"/>
    <w:rsid w:val="00D550C2"/>
    <w:rsid w:val="00D60004"/>
    <w:rsid w:val="00D60C4F"/>
    <w:rsid w:val="00D61550"/>
    <w:rsid w:val="00D61743"/>
    <w:rsid w:val="00D61772"/>
    <w:rsid w:val="00D62D17"/>
    <w:rsid w:val="00D62D7B"/>
    <w:rsid w:val="00D633F6"/>
    <w:rsid w:val="00D64F09"/>
    <w:rsid w:val="00D64F18"/>
    <w:rsid w:val="00D651DD"/>
    <w:rsid w:val="00D653B4"/>
    <w:rsid w:val="00D668CD"/>
    <w:rsid w:val="00D6771A"/>
    <w:rsid w:val="00D714BC"/>
    <w:rsid w:val="00D7150B"/>
    <w:rsid w:val="00D7296A"/>
    <w:rsid w:val="00D72FE3"/>
    <w:rsid w:val="00D74AD3"/>
    <w:rsid w:val="00D7568E"/>
    <w:rsid w:val="00D75779"/>
    <w:rsid w:val="00D75E1B"/>
    <w:rsid w:val="00D778F0"/>
    <w:rsid w:val="00D77BE3"/>
    <w:rsid w:val="00D813EB"/>
    <w:rsid w:val="00D81CE2"/>
    <w:rsid w:val="00D83F26"/>
    <w:rsid w:val="00D85F8F"/>
    <w:rsid w:val="00D8641D"/>
    <w:rsid w:val="00D864F6"/>
    <w:rsid w:val="00D873D8"/>
    <w:rsid w:val="00D901C7"/>
    <w:rsid w:val="00D90B6C"/>
    <w:rsid w:val="00D9309B"/>
    <w:rsid w:val="00D93404"/>
    <w:rsid w:val="00D94DB9"/>
    <w:rsid w:val="00D95331"/>
    <w:rsid w:val="00DA0DD0"/>
    <w:rsid w:val="00DA1519"/>
    <w:rsid w:val="00DA1A33"/>
    <w:rsid w:val="00DA2665"/>
    <w:rsid w:val="00DA3224"/>
    <w:rsid w:val="00DA33EB"/>
    <w:rsid w:val="00DA3549"/>
    <w:rsid w:val="00DA42B2"/>
    <w:rsid w:val="00DA4CF2"/>
    <w:rsid w:val="00DA6025"/>
    <w:rsid w:val="00DA62B5"/>
    <w:rsid w:val="00DA65D8"/>
    <w:rsid w:val="00DB52B7"/>
    <w:rsid w:val="00DB57F3"/>
    <w:rsid w:val="00DB5DC5"/>
    <w:rsid w:val="00DB5E98"/>
    <w:rsid w:val="00DB64E9"/>
    <w:rsid w:val="00DB65C0"/>
    <w:rsid w:val="00DC1288"/>
    <w:rsid w:val="00DC2234"/>
    <w:rsid w:val="00DC3DF0"/>
    <w:rsid w:val="00DC44B6"/>
    <w:rsid w:val="00DC5B3A"/>
    <w:rsid w:val="00DC5DAE"/>
    <w:rsid w:val="00DC65B7"/>
    <w:rsid w:val="00DC6B1C"/>
    <w:rsid w:val="00DC786B"/>
    <w:rsid w:val="00DC78D9"/>
    <w:rsid w:val="00DD0DDE"/>
    <w:rsid w:val="00DD2967"/>
    <w:rsid w:val="00DD2FE7"/>
    <w:rsid w:val="00DD32D8"/>
    <w:rsid w:val="00DD70D9"/>
    <w:rsid w:val="00DD710D"/>
    <w:rsid w:val="00DD716A"/>
    <w:rsid w:val="00DD74C4"/>
    <w:rsid w:val="00DD74DF"/>
    <w:rsid w:val="00DD7C93"/>
    <w:rsid w:val="00DD7CCF"/>
    <w:rsid w:val="00DE002C"/>
    <w:rsid w:val="00DE1BAA"/>
    <w:rsid w:val="00DE29CF"/>
    <w:rsid w:val="00DE3180"/>
    <w:rsid w:val="00DE484C"/>
    <w:rsid w:val="00DE4C82"/>
    <w:rsid w:val="00DE6563"/>
    <w:rsid w:val="00DE65C7"/>
    <w:rsid w:val="00DE7FE7"/>
    <w:rsid w:val="00DF27D1"/>
    <w:rsid w:val="00DF38FF"/>
    <w:rsid w:val="00DF3CBC"/>
    <w:rsid w:val="00DF72BF"/>
    <w:rsid w:val="00DF7DAC"/>
    <w:rsid w:val="00DF7F4A"/>
    <w:rsid w:val="00E012C9"/>
    <w:rsid w:val="00E0138F"/>
    <w:rsid w:val="00E03605"/>
    <w:rsid w:val="00E03F4E"/>
    <w:rsid w:val="00E04228"/>
    <w:rsid w:val="00E06388"/>
    <w:rsid w:val="00E064CF"/>
    <w:rsid w:val="00E0674A"/>
    <w:rsid w:val="00E111A8"/>
    <w:rsid w:val="00E11473"/>
    <w:rsid w:val="00E117BC"/>
    <w:rsid w:val="00E12864"/>
    <w:rsid w:val="00E12B12"/>
    <w:rsid w:val="00E1304A"/>
    <w:rsid w:val="00E1496B"/>
    <w:rsid w:val="00E1573B"/>
    <w:rsid w:val="00E164C9"/>
    <w:rsid w:val="00E16B47"/>
    <w:rsid w:val="00E20629"/>
    <w:rsid w:val="00E22ED5"/>
    <w:rsid w:val="00E23498"/>
    <w:rsid w:val="00E234BE"/>
    <w:rsid w:val="00E23953"/>
    <w:rsid w:val="00E2422D"/>
    <w:rsid w:val="00E25F61"/>
    <w:rsid w:val="00E2645F"/>
    <w:rsid w:val="00E27E83"/>
    <w:rsid w:val="00E3069E"/>
    <w:rsid w:val="00E33145"/>
    <w:rsid w:val="00E36986"/>
    <w:rsid w:val="00E377E2"/>
    <w:rsid w:val="00E37D70"/>
    <w:rsid w:val="00E41933"/>
    <w:rsid w:val="00E42374"/>
    <w:rsid w:val="00E44532"/>
    <w:rsid w:val="00E455C8"/>
    <w:rsid w:val="00E45ABA"/>
    <w:rsid w:val="00E45B46"/>
    <w:rsid w:val="00E464E2"/>
    <w:rsid w:val="00E46BF4"/>
    <w:rsid w:val="00E47488"/>
    <w:rsid w:val="00E47616"/>
    <w:rsid w:val="00E476B5"/>
    <w:rsid w:val="00E50637"/>
    <w:rsid w:val="00E545A5"/>
    <w:rsid w:val="00E550E9"/>
    <w:rsid w:val="00E55463"/>
    <w:rsid w:val="00E55B66"/>
    <w:rsid w:val="00E5779D"/>
    <w:rsid w:val="00E60033"/>
    <w:rsid w:val="00E61A97"/>
    <w:rsid w:val="00E61E74"/>
    <w:rsid w:val="00E632C4"/>
    <w:rsid w:val="00E63632"/>
    <w:rsid w:val="00E636AD"/>
    <w:rsid w:val="00E64D5D"/>
    <w:rsid w:val="00E659DD"/>
    <w:rsid w:val="00E65B20"/>
    <w:rsid w:val="00E65F13"/>
    <w:rsid w:val="00E66CAE"/>
    <w:rsid w:val="00E677DC"/>
    <w:rsid w:val="00E679E7"/>
    <w:rsid w:val="00E7085E"/>
    <w:rsid w:val="00E70AD1"/>
    <w:rsid w:val="00E710B9"/>
    <w:rsid w:val="00E729F9"/>
    <w:rsid w:val="00E731DA"/>
    <w:rsid w:val="00E73518"/>
    <w:rsid w:val="00E741BB"/>
    <w:rsid w:val="00E756B3"/>
    <w:rsid w:val="00E77DAA"/>
    <w:rsid w:val="00E81EF5"/>
    <w:rsid w:val="00E822C4"/>
    <w:rsid w:val="00E822CF"/>
    <w:rsid w:val="00E8292C"/>
    <w:rsid w:val="00E836B6"/>
    <w:rsid w:val="00E87308"/>
    <w:rsid w:val="00E90209"/>
    <w:rsid w:val="00E91182"/>
    <w:rsid w:val="00E922DD"/>
    <w:rsid w:val="00E92727"/>
    <w:rsid w:val="00E92936"/>
    <w:rsid w:val="00E93506"/>
    <w:rsid w:val="00E936C6"/>
    <w:rsid w:val="00E93725"/>
    <w:rsid w:val="00E94AD6"/>
    <w:rsid w:val="00EA0020"/>
    <w:rsid w:val="00EA1C09"/>
    <w:rsid w:val="00EA2213"/>
    <w:rsid w:val="00EA2630"/>
    <w:rsid w:val="00EA4EAA"/>
    <w:rsid w:val="00EA52C1"/>
    <w:rsid w:val="00EA57C0"/>
    <w:rsid w:val="00EA719C"/>
    <w:rsid w:val="00EA79E6"/>
    <w:rsid w:val="00EB1D1E"/>
    <w:rsid w:val="00EB1E7E"/>
    <w:rsid w:val="00EB2783"/>
    <w:rsid w:val="00EB352E"/>
    <w:rsid w:val="00EB3AD5"/>
    <w:rsid w:val="00EB3DFA"/>
    <w:rsid w:val="00EB3E08"/>
    <w:rsid w:val="00EB4326"/>
    <w:rsid w:val="00EB4BA2"/>
    <w:rsid w:val="00EB55C2"/>
    <w:rsid w:val="00EB7D70"/>
    <w:rsid w:val="00EC05B4"/>
    <w:rsid w:val="00EC06AB"/>
    <w:rsid w:val="00EC1A14"/>
    <w:rsid w:val="00EC2338"/>
    <w:rsid w:val="00EC4CBB"/>
    <w:rsid w:val="00EC510B"/>
    <w:rsid w:val="00EC5138"/>
    <w:rsid w:val="00EC7022"/>
    <w:rsid w:val="00EC788E"/>
    <w:rsid w:val="00EC7B3F"/>
    <w:rsid w:val="00ED02A2"/>
    <w:rsid w:val="00ED2ACE"/>
    <w:rsid w:val="00ED4D5A"/>
    <w:rsid w:val="00ED5C95"/>
    <w:rsid w:val="00ED5F8F"/>
    <w:rsid w:val="00ED6A7B"/>
    <w:rsid w:val="00ED7438"/>
    <w:rsid w:val="00EE0A84"/>
    <w:rsid w:val="00EE1454"/>
    <w:rsid w:val="00EE1A32"/>
    <w:rsid w:val="00EE2231"/>
    <w:rsid w:val="00EE298B"/>
    <w:rsid w:val="00EE4A9B"/>
    <w:rsid w:val="00EE4E2B"/>
    <w:rsid w:val="00EE5A0A"/>
    <w:rsid w:val="00EE5D45"/>
    <w:rsid w:val="00EE684A"/>
    <w:rsid w:val="00EF03CE"/>
    <w:rsid w:val="00EF215D"/>
    <w:rsid w:val="00EF2A81"/>
    <w:rsid w:val="00EF5B42"/>
    <w:rsid w:val="00EF75BF"/>
    <w:rsid w:val="00EF7C43"/>
    <w:rsid w:val="00F01888"/>
    <w:rsid w:val="00F03ABD"/>
    <w:rsid w:val="00F0545B"/>
    <w:rsid w:val="00F0566F"/>
    <w:rsid w:val="00F05F71"/>
    <w:rsid w:val="00F06855"/>
    <w:rsid w:val="00F070B0"/>
    <w:rsid w:val="00F07CD5"/>
    <w:rsid w:val="00F107D2"/>
    <w:rsid w:val="00F115C2"/>
    <w:rsid w:val="00F11F2B"/>
    <w:rsid w:val="00F12BCE"/>
    <w:rsid w:val="00F13596"/>
    <w:rsid w:val="00F13A0A"/>
    <w:rsid w:val="00F15508"/>
    <w:rsid w:val="00F2195A"/>
    <w:rsid w:val="00F22EC1"/>
    <w:rsid w:val="00F233A2"/>
    <w:rsid w:val="00F23446"/>
    <w:rsid w:val="00F23707"/>
    <w:rsid w:val="00F23FDC"/>
    <w:rsid w:val="00F24AED"/>
    <w:rsid w:val="00F252D9"/>
    <w:rsid w:val="00F25A24"/>
    <w:rsid w:val="00F27872"/>
    <w:rsid w:val="00F32050"/>
    <w:rsid w:val="00F32BB6"/>
    <w:rsid w:val="00F3396D"/>
    <w:rsid w:val="00F34222"/>
    <w:rsid w:val="00F362A7"/>
    <w:rsid w:val="00F36514"/>
    <w:rsid w:val="00F365D5"/>
    <w:rsid w:val="00F36CE8"/>
    <w:rsid w:val="00F37C75"/>
    <w:rsid w:val="00F417FF"/>
    <w:rsid w:val="00F41F3F"/>
    <w:rsid w:val="00F420E0"/>
    <w:rsid w:val="00F4239F"/>
    <w:rsid w:val="00F42911"/>
    <w:rsid w:val="00F4355F"/>
    <w:rsid w:val="00F451CB"/>
    <w:rsid w:val="00F456D9"/>
    <w:rsid w:val="00F50CC2"/>
    <w:rsid w:val="00F50F4D"/>
    <w:rsid w:val="00F52F29"/>
    <w:rsid w:val="00F54E62"/>
    <w:rsid w:val="00F56818"/>
    <w:rsid w:val="00F56E82"/>
    <w:rsid w:val="00F6017A"/>
    <w:rsid w:val="00F61AC0"/>
    <w:rsid w:val="00F62C1B"/>
    <w:rsid w:val="00F63B10"/>
    <w:rsid w:val="00F646A5"/>
    <w:rsid w:val="00F64707"/>
    <w:rsid w:val="00F64D52"/>
    <w:rsid w:val="00F706A0"/>
    <w:rsid w:val="00F7387D"/>
    <w:rsid w:val="00F73C82"/>
    <w:rsid w:val="00F74F8C"/>
    <w:rsid w:val="00F76E5B"/>
    <w:rsid w:val="00F77773"/>
    <w:rsid w:val="00F80433"/>
    <w:rsid w:val="00F813B1"/>
    <w:rsid w:val="00F81E3A"/>
    <w:rsid w:val="00F82C68"/>
    <w:rsid w:val="00F83321"/>
    <w:rsid w:val="00F84F27"/>
    <w:rsid w:val="00F85EF1"/>
    <w:rsid w:val="00F86B88"/>
    <w:rsid w:val="00F86C54"/>
    <w:rsid w:val="00F90F69"/>
    <w:rsid w:val="00F90FC1"/>
    <w:rsid w:val="00F91D9B"/>
    <w:rsid w:val="00F91F02"/>
    <w:rsid w:val="00F976B9"/>
    <w:rsid w:val="00FA299E"/>
    <w:rsid w:val="00FA30DD"/>
    <w:rsid w:val="00FA4417"/>
    <w:rsid w:val="00FA45FF"/>
    <w:rsid w:val="00FA5E45"/>
    <w:rsid w:val="00FB0F86"/>
    <w:rsid w:val="00FB2352"/>
    <w:rsid w:val="00FB2861"/>
    <w:rsid w:val="00FB4655"/>
    <w:rsid w:val="00FB6B1F"/>
    <w:rsid w:val="00FC0E76"/>
    <w:rsid w:val="00FC1AFB"/>
    <w:rsid w:val="00FC1F8F"/>
    <w:rsid w:val="00FC396B"/>
    <w:rsid w:val="00FC4EDA"/>
    <w:rsid w:val="00FC5779"/>
    <w:rsid w:val="00FC5BF4"/>
    <w:rsid w:val="00FC5DDE"/>
    <w:rsid w:val="00FC6066"/>
    <w:rsid w:val="00FC742A"/>
    <w:rsid w:val="00FD0497"/>
    <w:rsid w:val="00FD0620"/>
    <w:rsid w:val="00FD3C6D"/>
    <w:rsid w:val="00FD3CFC"/>
    <w:rsid w:val="00FD467D"/>
    <w:rsid w:val="00FD49E5"/>
    <w:rsid w:val="00FD513B"/>
    <w:rsid w:val="00FD539C"/>
    <w:rsid w:val="00FD6B0D"/>
    <w:rsid w:val="00FD765D"/>
    <w:rsid w:val="00FE13DA"/>
    <w:rsid w:val="00FE3249"/>
    <w:rsid w:val="00FE446C"/>
    <w:rsid w:val="00FE5296"/>
    <w:rsid w:val="00FE54CD"/>
    <w:rsid w:val="00FE5747"/>
    <w:rsid w:val="00FE6012"/>
    <w:rsid w:val="00FE7385"/>
    <w:rsid w:val="00FE7523"/>
    <w:rsid w:val="00FF0E6D"/>
    <w:rsid w:val="00FF198D"/>
    <w:rsid w:val="00FF4511"/>
    <w:rsid w:val="00FF7353"/>
    <w:rsid w:val="00FF7C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ity"/>
  <w:smartTagType w:namespaceuri="urn:schemas-microsoft-com:office:smarttags" w:name="place"/>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2DC"/>
    <w:pPr>
      <w:spacing w:line="440" w:lineRule="exact"/>
      <w:ind w:firstLineChars="200" w:firstLine="200"/>
    </w:pPr>
    <w:rPr>
      <w:rFonts w:ascii="Times New Roman" w:eastAsia="宋体" w:hAnsi="Times New Roman"/>
      <w:sz w:val="24"/>
    </w:rPr>
  </w:style>
  <w:style w:type="paragraph" w:styleId="1">
    <w:name w:val="heading 1"/>
    <w:basedOn w:val="a"/>
    <w:next w:val="a"/>
    <w:link w:val="1Char"/>
    <w:uiPriority w:val="9"/>
    <w:qFormat/>
    <w:rsid w:val="00D633F6"/>
    <w:pPr>
      <w:keepNext/>
      <w:keepLines/>
      <w:spacing w:beforeLines="100" w:afterLines="100" w:line="240" w:lineRule="auto"/>
      <w:ind w:firstLineChars="0" w:firstLine="0"/>
      <w:jc w:val="center"/>
      <w:outlineLvl w:val="0"/>
    </w:pPr>
    <w:rPr>
      <w:rFonts w:eastAsia="黑体"/>
      <w:b/>
      <w:bCs/>
      <w:kern w:val="44"/>
      <w:sz w:val="32"/>
      <w:szCs w:val="44"/>
    </w:rPr>
  </w:style>
  <w:style w:type="paragraph" w:styleId="2">
    <w:name w:val="heading 2"/>
    <w:basedOn w:val="a"/>
    <w:next w:val="a"/>
    <w:link w:val="2Char"/>
    <w:autoRedefine/>
    <w:uiPriority w:val="9"/>
    <w:unhideWhenUsed/>
    <w:qFormat/>
    <w:rsid w:val="00D633F6"/>
    <w:pPr>
      <w:keepLines/>
      <w:spacing w:beforeLines="50" w:afterLines="50" w:line="240" w:lineRule="auto"/>
      <w:ind w:firstLineChars="0" w:firstLine="0"/>
      <w:outlineLvl w:val="1"/>
    </w:pPr>
    <w:rPr>
      <w:rFonts w:eastAsia="黑体" w:cs="Times New Roman"/>
      <w:b/>
      <w:bCs/>
      <w:sz w:val="28"/>
      <w:szCs w:val="32"/>
    </w:rPr>
  </w:style>
  <w:style w:type="paragraph" w:styleId="3">
    <w:name w:val="heading 3"/>
    <w:basedOn w:val="a"/>
    <w:next w:val="a"/>
    <w:link w:val="3Char"/>
    <w:uiPriority w:val="9"/>
    <w:unhideWhenUsed/>
    <w:qFormat/>
    <w:rsid w:val="00D633F6"/>
    <w:pPr>
      <w:keepNext/>
      <w:keepLines/>
      <w:spacing w:beforeLines="50" w:afterLines="50" w:line="240" w:lineRule="auto"/>
      <w:ind w:firstLineChars="0" w:firstLine="0"/>
      <w:outlineLvl w:val="2"/>
    </w:pPr>
    <w:rPr>
      <w:rFonts w:eastAsia="黑体"/>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28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2864"/>
    <w:rPr>
      <w:sz w:val="18"/>
      <w:szCs w:val="18"/>
    </w:rPr>
  </w:style>
  <w:style w:type="paragraph" w:styleId="a4">
    <w:name w:val="footer"/>
    <w:basedOn w:val="a"/>
    <w:link w:val="Char0"/>
    <w:uiPriority w:val="99"/>
    <w:unhideWhenUsed/>
    <w:rsid w:val="00E12864"/>
    <w:pPr>
      <w:tabs>
        <w:tab w:val="center" w:pos="4153"/>
        <w:tab w:val="right" w:pos="8306"/>
      </w:tabs>
      <w:snapToGrid w:val="0"/>
    </w:pPr>
    <w:rPr>
      <w:sz w:val="18"/>
      <w:szCs w:val="18"/>
    </w:rPr>
  </w:style>
  <w:style w:type="character" w:customStyle="1" w:styleId="Char0">
    <w:name w:val="页脚 Char"/>
    <w:basedOn w:val="a0"/>
    <w:link w:val="a4"/>
    <w:uiPriority w:val="99"/>
    <w:rsid w:val="00E12864"/>
    <w:rPr>
      <w:sz w:val="18"/>
      <w:szCs w:val="18"/>
    </w:rPr>
  </w:style>
  <w:style w:type="character" w:customStyle="1" w:styleId="1Char">
    <w:name w:val="标题 1 Char"/>
    <w:basedOn w:val="a0"/>
    <w:link w:val="1"/>
    <w:uiPriority w:val="9"/>
    <w:rsid w:val="00D633F6"/>
    <w:rPr>
      <w:rFonts w:ascii="Times New Roman" w:eastAsia="黑体" w:hAnsi="Times New Roman"/>
      <w:b/>
      <w:bCs/>
      <w:kern w:val="44"/>
      <w:sz w:val="32"/>
      <w:szCs w:val="44"/>
    </w:rPr>
  </w:style>
  <w:style w:type="character" w:customStyle="1" w:styleId="2Char">
    <w:name w:val="标题 2 Char"/>
    <w:basedOn w:val="a0"/>
    <w:link w:val="2"/>
    <w:uiPriority w:val="9"/>
    <w:rsid w:val="00D633F6"/>
    <w:rPr>
      <w:rFonts w:ascii="Times New Roman" w:eastAsia="黑体" w:hAnsi="Times New Roman" w:cs="Times New Roman"/>
      <w:b/>
      <w:bCs/>
      <w:sz w:val="28"/>
      <w:szCs w:val="32"/>
    </w:rPr>
  </w:style>
  <w:style w:type="paragraph" w:styleId="a5">
    <w:name w:val="List Paragraph"/>
    <w:basedOn w:val="a"/>
    <w:uiPriority w:val="34"/>
    <w:qFormat/>
    <w:rsid w:val="00FB6B1F"/>
    <w:pPr>
      <w:ind w:firstLine="420"/>
    </w:pPr>
  </w:style>
  <w:style w:type="character" w:customStyle="1" w:styleId="3Char">
    <w:name w:val="标题 3 Char"/>
    <w:basedOn w:val="a0"/>
    <w:link w:val="3"/>
    <w:uiPriority w:val="9"/>
    <w:rsid w:val="00D633F6"/>
    <w:rPr>
      <w:rFonts w:ascii="Times New Roman" w:eastAsia="黑体" w:hAnsi="Times New Roman"/>
      <w:b/>
      <w:bCs/>
      <w:sz w:val="28"/>
      <w:szCs w:val="32"/>
    </w:rPr>
  </w:style>
  <w:style w:type="character" w:customStyle="1" w:styleId="longtext">
    <w:name w:val="long_text"/>
    <w:basedOn w:val="a0"/>
    <w:rsid w:val="007F1759"/>
  </w:style>
  <w:style w:type="character" w:customStyle="1" w:styleId="hps">
    <w:name w:val="hps"/>
    <w:basedOn w:val="a0"/>
    <w:rsid w:val="007F1759"/>
  </w:style>
  <w:style w:type="paragraph" w:styleId="20">
    <w:name w:val="Body Text Indent 2"/>
    <w:basedOn w:val="a"/>
    <w:link w:val="2Char0"/>
    <w:rsid w:val="00EC4CBB"/>
    <w:pPr>
      <w:spacing w:after="120" w:line="480" w:lineRule="auto"/>
      <w:ind w:leftChars="200" w:left="420"/>
    </w:pPr>
    <w:rPr>
      <w:rFonts w:cs="Times New Roman"/>
      <w:szCs w:val="24"/>
    </w:rPr>
  </w:style>
  <w:style w:type="character" w:customStyle="1" w:styleId="2Char0">
    <w:name w:val="正文文本缩进 2 Char"/>
    <w:basedOn w:val="a0"/>
    <w:link w:val="20"/>
    <w:rsid w:val="00EC4CBB"/>
    <w:rPr>
      <w:rFonts w:ascii="Times New Roman" w:eastAsia="宋体" w:hAnsi="Times New Roman" w:cs="Times New Roman"/>
      <w:sz w:val="24"/>
      <w:szCs w:val="24"/>
    </w:rPr>
  </w:style>
  <w:style w:type="paragraph" w:styleId="a6">
    <w:name w:val="Balloon Text"/>
    <w:basedOn w:val="a"/>
    <w:link w:val="Char1"/>
    <w:uiPriority w:val="99"/>
    <w:semiHidden/>
    <w:unhideWhenUsed/>
    <w:rsid w:val="00BB68D7"/>
    <w:rPr>
      <w:sz w:val="18"/>
      <w:szCs w:val="18"/>
    </w:rPr>
  </w:style>
  <w:style w:type="character" w:customStyle="1" w:styleId="Char1">
    <w:name w:val="批注框文本 Char"/>
    <w:basedOn w:val="a0"/>
    <w:link w:val="a6"/>
    <w:uiPriority w:val="99"/>
    <w:semiHidden/>
    <w:rsid w:val="00BB68D7"/>
    <w:rPr>
      <w:sz w:val="18"/>
      <w:szCs w:val="18"/>
    </w:rPr>
  </w:style>
  <w:style w:type="character" w:styleId="a7">
    <w:name w:val="Hyperlink"/>
    <w:basedOn w:val="a0"/>
    <w:uiPriority w:val="99"/>
    <w:unhideWhenUsed/>
    <w:rsid w:val="004D2D0B"/>
    <w:rPr>
      <w:color w:val="0000FF" w:themeColor="hyperlink"/>
      <w:u w:val="single"/>
    </w:rPr>
  </w:style>
  <w:style w:type="paragraph" w:styleId="a8">
    <w:name w:val="Body Text Indent"/>
    <w:basedOn w:val="a"/>
    <w:link w:val="Char2"/>
    <w:uiPriority w:val="99"/>
    <w:semiHidden/>
    <w:unhideWhenUsed/>
    <w:rsid w:val="005F429E"/>
    <w:pPr>
      <w:spacing w:after="120"/>
      <w:ind w:leftChars="200" w:left="420"/>
    </w:pPr>
  </w:style>
  <w:style w:type="character" w:customStyle="1" w:styleId="Char2">
    <w:name w:val="正文文本缩进 Char"/>
    <w:basedOn w:val="a0"/>
    <w:link w:val="a8"/>
    <w:uiPriority w:val="99"/>
    <w:semiHidden/>
    <w:rsid w:val="005F429E"/>
  </w:style>
  <w:style w:type="paragraph" w:styleId="a9">
    <w:name w:val="Body Text"/>
    <w:basedOn w:val="a"/>
    <w:link w:val="Char3"/>
    <w:uiPriority w:val="99"/>
    <w:semiHidden/>
    <w:unhideWhenUsed/>
    <w:rsid w:val="00DC6B1C"/>
    <w:pPr>
      <w:spacing w:after="120"/>
    </w:pPr>
  </w:style>
  <w:style w:type="character" w:customStyle="1" w:styleId="Char3">
    <w:name w:val="正文文本 Char"/>
    <w:basedOn w:val="a0"/>
    <w:link w:val="a9"/>
    <w:uiPriority w:val="99"/>
    <w:semiHidden/>
    <w:rsid w:val="00DC6B1C"/>
  </w:style>
  <w:style w:type="paragraph" w:styleId="aa">
    <w:name w:val="Body Text First Indent"/>
    <w:basedOn w:val="a9"/>
    <w:link w:val="Char4"/>
    <w:uiPriority w:val="99"/>
    <w:semiHidden/>
    <w:unhideWhenUsed/>
    <w:rsid w:val="00DC6B1C"/>
    <w:pPr>
      <w:ind w:firstLineChars="100" w:firstLine="420"/>
    </w:pPr>
  </w:style>
  <w:style w:type="character" w:customStyle="1" w:styleId="Char4">
    <w:name w:val="正文首行缩进 Char"/>
    <w:basedOn w:val="Char3"/>
    <w:link w:val="aa"/>
    <w:uiPriority w:val="99"/>
    <w:semiHidden/>
    <w:rsid w:val="00DC6B1C"/>
  </w:style>
  <w:style w:type="paragraph" w:styleId="21">
    <w:name w:val="toc 2"/>
    <w:basedOn w:val="a"/>
    <w:next w:val="a"/>
    <w:autoRedefine/>
    <w:uiPriority w:val="39"/>
    <w:unhideWhenUsed/>
    <w:rsid w:val="002E6693"/>
    <w:pPr>
      <w:tabs>
        <w:tab w:val="right" w:leader="dot" w:pos="8296"/>
      </w:tabs>
      <w:adjustRightInd w:val="0"/>
      <w:snapToGrid w:val="0"/>
      <w:spacing w:line="360" w:lineRule="auto"/>
      <w:ind w:firstLine="480"/>
      <w:jc w:val="both"/>
    </w:pPr>
  </w:style>
  <w:style w:type="paragraph" w:styleId="10">
    <w:name w:val="toc 1"/>
    <w:basedOn w:val="a"/>
    <w:next w:val="a"/>
    <w:autoRedefine/>
    <w:uiPriority w:val="39"/>
    <w:unhideWhenUsed/>
    <w:rsid w:val="002E6693"/>
    <w:pPr>
      <w:tabs>
        <w:tab w:val="right" w:leader="dot" w:pos="8296"/>
      </w:tabs>
      <w:spacing w:line="360" w:lineRule="auto"/>
      <w:ind w:firstLineChars="0" w:firstLine="0"/>
      <w:jc w:val="both"/>
    </w:pPr>
  </w:style>
  <w:style w:type="paragraph" w:styleId="30">
    <w:name w:val="toc 3"/>
    <w:basedOn w:val="a"/>
    <w:next w:val="a"/>
    <w:autoRedefine/>
    <w:uiPriority w:val="39"/>
    <w:unhideWhenUsed/>
    <w:rsid w:val="002E6693"/>
    <w:pPr>
      <w:tabs>
        <w:tab w:val="right" w:leader="dot" w:pos="8296"/>
      </w:tabs>
      <w:adjustRightInd w:val="0"/>
      <w:snapToGrid w:val="0"/>
      <w:spacing w:line="360" w:lineRule="auto"/>
      <w:ind w:left="210" w:firstLineChars="360" w:firstLine="864"/>
    </w:pPr>
  </w:style>
  <w:style w:type="paragraph" w:styleId="TOC">
    <w:name w:val="TOC Heading"/>
    <w:basedOn w:val="1"/>
    <w:next w:val="a"/>
    <w:uiPriority w:val="39"/>
    <w:semiHidden/>
    <w:unhideWhenUsed/>
    <w:qFormat/>
    <w:rsid w:val="000918C4"/>
    <w:p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table" w:styleId="ab">
    <w:name w:val="Table Grid"/>
    <w:basedOn w:val="a1"/>
    <w:uiPriority w:val="59"/>
    <w:rsid w:val="00530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50145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50145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50145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50145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50145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6">
    <w:name w:val="Medium Shading 1 Accent 6"/>
    <w:basedOn w:val="a1"/>
    <w:uiPriority w:val="63"/>
    <w:rsid w:val="0050145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30">
    <w:name w:val="Light Grid Accent 3"/>
    <w:basedOn w:val="a1"/>
    <w:uiPriority w:val="62"/>
    <w:rsid w:val="0050145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c">
    <w:name w:val="Normal (Web)"/>
    <w:basedOn w:val="a"/>
    <w:uiPriority w:val="99"/>
    <w:unhideWhenUsed/>
    <w:rsid w:val="00C77F4A"/>
    <w:pPr>
      <w:spacing w:before="100" w:beforeAutospacing="1" w:after="100" w:afterAutospacing="1" w:line="240" w:lineRule="auto"/>
      <w:ind w:firstLineChars="0" w:firstLine="0"/>
    </w:pPr>
    <w:rPr>
      <w:rFonts w:ascii="宋体" w:hAnsi="宋体" w:cs="宋体"/>
      <w:kern w:val="0"/>
      <w:szCs w:val="24"/>
    </w:rPr>
  </w:style>
  <w:style w:type="character" w:customStyle="1" w:styleId="apple-style-span">
    <w:name w:val="apple-style-span"/>
    <w:basedOn w:val="a0"/>
    <w:rsid w:val="00527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2DC"/>
    <w:pPr>
      <w:spacing w:line="440" w:lineRule="exact"/>
      <w:ind w:firstLineChars="200" w:firstLine="200"/>
    </w:pPr>
    <w:rPr>
      <w:rFonts w:ascii="Times New Roman" w:eastAsia="宋体" w:hAnsi="Times New Roman"/>
      <w:sz w:val="24"/>
    </w:rPr>
  </w:style>
  <w:style w:type="paragraph" w:styleId="1">
    <w:name w:val="heading 1"/>
    <w:basedOn w:val="a"/>
    <w:next w:val="a"/>
    <w:link w:val="1Char"/>
    <w:uiPriority w:val="9"/>
    <w:qFormat/>
    <w:rsid w:val="00D633F6"/>
    <w:pPr>
      <w:keepNext/>
      <w:keepLines/>
      <w:spacing w:beforeLines="100" w:before="100" w:afterLines="100" w:after="100" w:line="240" w:lineRule="auto"/>
      <w:ind w:firstLineChars="0" w:firstLine="0"/>
      <w:jc w:val="center"/>
      <w:outlineLvl w:val="0"/>
    </w:pPr>
    <w:rPr>
      <w:rFonts w:eastAsia="黑体"/>
      <w:b/>
      <w:bCs/>
      <w:kern w:val="44"/>
      <w:sz w:val="32"/>
      <w:szCs w:val="44"/>
    </w:rPr>
  </w:style>
  <w:style w:type="paragraph" w:styleId="2">
    <w:name w:val="heading 2"/>
    <w:basedOn w:val="a"/>
    <w:next w:val="a"/>
    <w:link w:val="2Char"/>
    <w:autoRedefine/>
    <w:uiPriority w:val="9"/>
    <w:unhideWhenUsed/>
    <w:qFormat/>
    <w:rsid w:val="00D633F6"/>
    <w:pPr>
      <w:keepLines/>
      <w:spacing w:beforeLines="50" w:before="156" w:afterLines="50" w:after="156" w:line="240" w:lineRule="auto"/>
      <w:ind w:firstLineChars="0" w:firstLine="0"/>
      <w:outlineLvl w:val="1"/>
    </w:pPr>
    <w:rPr>
      <w:rFonts w:eastAsia="黑体" w:cs="Times New Roman"/>
      <w:b/>
      <w:bCs/>
      <w:sz w:val="28"/>
      <w:szCs w:val="32"/>
    </w:rPr>
  </w:style>
  <w:style w:type="paragraph" w:styleId="3">
    <w:name w:val="heading 3"/>
    <w:basedOn w:val="a"/>
    <w:next w:val="a"/>
    <w:link w:val="3Char"/>
    <w:uiPriority w:val="9"/>
    <w:unhideWhenUsed/>
    <w:qFormat/>
    <w:rsid w:val="00D633F6"/>
    <w:pPr>
      <w:keepNext/>
      <w:keepLines/>
      <w:spacing w:beforeLines="50" w:before="50" w:afterLines="50" w:after="50" w:line="240" w:lineRule="auto"/>
      <w:ind w:firstLineChars="0" w:firstLine="0"/>
      <w:outlineLvl w:val="2"/>
    </w:pPr>
    <w:rPr>
      <w:rFonts w:eastAsia="黑体"/>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28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2864"/>
    <w:rPr>
      <w:sz w:val="18"/>
      <w:szCs w:val="18"/>
    </w:rPr>
  </w:style>
  <w:style w:type="paragraph" w:styleId="a4">
    <w:name w:val="footer"/>
    <w:basedOn w:val="a"/>
    <w:link w:val="Char0"/>
    <w:uiPriority w:val="99"/>
    <w:unhideWhenUsed/>
    <w:rsid w:val="00E12864"/>
    <w:pPr>
      <w:tabs>
        <w:tab w:val="center" w:pos="4153"/>
        <w:tab w:val="right" w:pos="8306"/>
      </w:tabs>
      <w:snapToGrid w:val="0"/>
    </w:pPr>
    <w:rPr>
      <w:sz w:val="18"/>
      <w:szCs w:val="18"/>
    </w:rPr>
  </w:style>
  <w:style w:type="character" w:customStyle="1" w:styleId="Char0">
    <w:name w:val="页脚 Char"/>
    <w:basedOn w:val="a0"/>
    <w:link w:val="a4"/>
    <w:uiPriority w:val="99"/>
    <w:rsid w:val="00E12864"/>
    <w:rPr>
      <w:sz w:val="18"/>
      <w:szCs w:val="18"/>
    </w:rPr>
  </w:style>
  <w:style w:type="character" w:customStyle="1" w:styleId="1Char">
    <w:name w:val="标题 1 Char"/>
    <w:basedOn w:val="a0"/>
    <w:link w:val="1"/>
    <w:uiPriority w:val="9"/>
    <w:rsid w:val="00D633F6"/>
    <w:rPr>
      <w:rFonts w:ascii="Times New Roman" w:eastAsia="黑体" w:hAnsi="Times New Roman"/>
      <w:b/>
      <w:bCs/>
      <w:kern w:val="44"/>
      <w:sz w:val="32"/>
      <w:szCs w:val="44"/>
    </w:rPr>
  </w:style>
  <w:style w:type="character" w:customStyle="1" w:styleId="2Char">
    <w:name w:val="标题 2 Char"/>
    <w:basedOn w:val="a0"/>
    <w:link w:val="2"/>
    <w:uiPriority w:val="9"/>
    <w:rsid w:val="00D633F6"/>
    <w:rPr>
      <w:rFonts w:ascii="Times New Roman" w:eastAsia="黑体" w:hAnsi="Times New Roman" w:cs="Times New Roman"/>
      <w:b/>
      <w:bCs/>
      <w:sz w:val="28"/>
      <w:szCs w:val="32"/>
    </w:rPr>
  </w:style>
  <w:style w:type="paragraph" w:styleId="a5">
    <w:name w:val="List Paragraph"/>
    <w:basedOn w:val="a"/>
    <w:uiPriority w:val="34"/>
    <w:qFormat/>
    <w:rsid w:val="00FB6B1F"/>
    <w:pPr>
      <w:ind w:firstLine="420"/>
    </w:pPr>
  </w:style>
  <w:style w:type="character" w:customStyle="1" w:styleId="3Char">
    <w:name w:val="标题 3 Char"/>
    <w:basedOn w:val="a0"/>
    <w:link w:val="3"/>
    <w:uiPriority w:val="9"/>
    <w:rsid w:val="00D633F6"/>
    <w:rPr>
      <w:rFonts w:ascii="Times New Roman" w:eastAsia="黑体" w:hAnsi="Times New Roman"/>
      <w:b/>
      <w:bCs/>
      <w:sz w:val="28"/>
      <w:szCs w:val="32"/>
    </w:rPr>
  </w:style>
  <w:style w:type="character" w:customStyle="1" w:styleId="longtext">
    <w:name w:val="long_text"/>
    <w:basedOn w:val="a0"/>
    <w:rsid w:val="007F1759"/>
  </w:style>
  <w:style w:type="character" w:customStyle="1" w:styleId="hps">
    <w:name w:val="hps"/>
    <w:basedOn w:val="a0"/>
    <w:rsid w:val="007F1759"/>
  </w:style>
  <w:style w:type="paragraph" w:styleId="20">
    <w:name w:val="Body Text Indent 2"/>
    <w:basedOn w:val="a"/>
    <w:link w:val="2Char0"/>
    <w:rsid w:val="00EC4CBB"/>
    <w:pPr>
      <w:spacing w:after="120" w:line="480" w:lineRule="auto"/>
      <w:ind w:leftChars="200" w:left="420"/>
    </w:pPr>
    <w:rPr>
      <w:rFonts w:cs="Times New Roman"/>
      <w:szCs w:val="24"/>
    </w:rPr>
  </w:style>
  <w:style w:type="character" w:customStyle="1" w:styleId="2Char0">
    <w:name w:val="正文文本缩进 2 Char"/>
    <w:basedOn w:val="a0"/>
    <w:link w:val="20"/>
    <w:rsid w:val="00EC4CBB"/>
    <w:rPr>
      <w:rFonts w:ascii="Times New Roman" w:eastAsia="宋体" w:hAnsi="Times New Roman" w:cs="Times New Roman"/>
      <w:sz w:val="24"/>
      <w:szCs w:val="24"/>
    </w:rPr>
  </w:style>
  <w:style w:type="paragraph" w:styleId="a6">
    <w:name w:val="Balloon Text"/>
    <w:basedOn w:val="a"/>
    <w:link w:val="Char1"/>
    <w:uiPriority w:val="99"/>
    <w:semiHidden/>
    <w:unhideWhenUsed/>
    <w:rsid w:val="00BB68D7"/>
    <w:rPr>
      <w:sz w:val="18"/>
      <w:szCs w:val="18"/>
    </w:rPr>
  </w:style>
  <w:style w:type="character" w:customStyle="1" w:styleId="Char1">
    <w:name w:val="批注框文本 Char"/>
    <w:basedOn w:val="a0"/>
    <w:link w:val="a6"/>
    <w:uiPriority w:val="99"/>
    <w:semiHidden/>
    <w:rsid w:val="00BB68D7"/>
    <w:rPr>
      <w:sz w:val="18"/>
      <w:szCs w:val="18"/>
    </w:rPr>
  </w:style>
  <w:style w:type="character" w:styleId="a7">
    <w:name w:val="Hyperlink"/>
    <w:basedOn w:val="a0"/>
    <w:uiPriority w:val="99"/>
    <w:unhideWhenUsed/>
    <w:rsid w:val="004D2D0B"/>
    <w:rPr>
      <w:color w:val="0000FF" w:themeColor="hyperlink"/>
      <w:u w:val="single"/>
    </w:rPr>
  </w:style>
  <w:style w:type="paragraph" w:styleId="a8">
    <w:name w:val="Body Text Indent"/>
    <w:basedOn w:val="a"/>
    <w:link w:val="Char2"/>
    <w:uiPriority w:val="99"/>
    <w:semiHidden/>
    <w:unhideWhenUsed/>
    <w:rsid w:val="005F429E"/>
    <w:pPr>
      <w:spacing w:after="120"/>
      <w:ind w:leftChars="200" w:left="420"/>
    </w:pPr>
  </w:style>
  <w:style w:type="character" w:customStyle="1" w:styleId="Char2">
    <w:name w:val="正文文本缩进 Char"/>
    <w:basedOn w:val="a0"/>
    <w:link w:val="a8"/>
    <w:uiPriority w:val="99"/>
    <w:semiHidden/>
    <w:rsid w:val="005F429E"/>
  </w:style>
  <w:style w:type="paragraph" w:styleId="a9">
    <w:name w:val="Body Text"/>
    <w:basedOn w:val="a"/>
    <w:link w:val="Char3"/>
    <w:uiPriority w:val="99"/>
    <w:semiHidden/>
    <w:unhideWhenUsed/>
    <w:rsid w:val="00DC6B1C"/>
    <w:pPr>
      <w:spacing w:after="120"/>
    </w:pPr>
  </w:style>
  <w:style w:type="character" w:customStyle="1" w:styleId="Char3">
    <w:name w:val="正文文本 Char"/>
    <w:basedOn w:val="a0"/>
    <w:link w:val="a9"/>
    <w:uiPriority w:val="99"/>
    <w:semiHidden/>
    <w:rsid w:val="00DC6B1C"/>
  </w:style>
  <w:style w:type="paragraph" w:styleId="aa">
    <w:name w:val="Body Text First Indent"/>
    <w:basedOn w:val="a9"/>
    <w:link w:val="Char4"/>
    <w:uiPriority w:val="99"/>
    <w:semiHidden/>
    <w:unhideWhenUsed/>
    <w:rsid w:val="00DC6B1C"/>
    <w:pPr>
      <w:ind w:firstLineChars="100" w:firstLine="420"/>
    </w:pPr>
  </w:style>
  <w:style w:type="character" w:customStyle="1" w:styleId="Char4">
    <w:name w:val="正文首行缩进 Char"/>
    <w:basedOn w:val="Char3"/>
    <w:link w:val="aa"/>
    <w:uiPriority w:val="99"/>
    <w:semiHidden/>
    <w:rsid w:val="00DC6B1C"/>
  </w:style>
  <w:style w:type="paragraph" w:styleId="21">
    <w:name w:val="toc 2"/>
    <w:basedOn w:val="a"/>
    <w:next w:val="a"/>
    <w:autoRedefine/>
    <w:uiPriority w:val="39"/>
    <w:unhideWhenUsed/>
    <w:rsid w:val="002E6693"/>
    <w:pPr>
      <w:tabs>
        <w:tab w:val="right" w:leader="dot" w:pos="8296"/>
      </w:tabs>
      <w:adjustRightInd w:val="0"/>
      <w:snapToGrid w:val="0"/>
      <w:spacing w:line="360" w:lineRule="auto"/>
      <w:ind w:firstLine="480"/>
      <w:jc w:val="both"/>
    </w:pPr>
  </w:style>
  <w:style w:type="paragraph" w:styleId="10">
    <w:name w:val="toc 1"/>
    <w:basedOn w:val="a"/>
    <w:next w:val="a"/>
    <w:autoRedefine/>
    <w:uiPriority w:val="39"/>
    <w:unhideWhenUsed/>
    <w:rsid w:val="002E6693"/>
    <w:pPr>
      <w:tabs>
        <w:tab w:val="right" w:leader="dot" w:pos="8296"/>
      </w:tabs>
      <w:spacing w:line="360" w:lineRule="auto"/>
      <w:ind w:firstLineChars="0" w:firstLine="0"/>
      <w:jc w:val="both"/>
    </w:pPr>
  </w:style>
  <w:style w:type="paragraph" w:styleId="30">
    <w:name w:val="toc 3"/>
    <w:basedOn w:val="a"/>
    <w:next w:val="a"/>
    <w:autoRedefine/>
    <w:uiPriority w:val="39"/>
    <w:unhideWhenUsed/>
    <w:rsid w:val="002E6693"/>
    <w:pPr>
      <w:tabs>
        <w:tab w:val="right" w:leader="dot" w:pos="8296"/>
      </w:tabs>
      <w:adjustRightInd w:val="0"/>
      <w:snapToGrid w:val="0"/>
      <w:spacing w:line="360" w:lineRule="auto"/>
      <w:ind w:left="210" w:firstLineChars="360" w:firstLine="864"/>
    </w:pPr>
  </w:style>
  <w:style w:type="paragraph" w:styleId="TOC">
    <w:name w:val="TOC Heading"/>
    <w:basedOn w:val="1"/>
    <w:next w:val="a"/>
    <w:uiPriority w:val="39"/>
    <w:semiHidden/>
    <w:unhideWhenUsed/>
    <w:qFormat/>
    <w:rsid w:val="000918C4"/>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table" w:styleId="ab">
    <w:name w:val="Table Grid"/>
    <w:basedOn w:val="a1"/>
    <w:uiPriority w:val="59"/>
    <w:rsid w:val="00530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50145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50145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50145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50145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50145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6">
    <w:name w:val="Medium Shading 1 Accent 6"/>
    <w:basedOn w:val="a1"/>
    <w:uiPriority w:val="63"/>
    <w:rsid w:val="0050145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30">
    <w:name w:val="Light Grid Accent 3"/>
    <w:basedOn w:val="a1"/>
    <w:uiPriority w:val="62"/>
    <w:rsid w:val="0050145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c">
    <w:name w:val="Normal (Web)"/>
    <w:basedOn w:val="a"/>
    <w:uiPriority w:val="99"/>
    <w:unhideWhenUsed/>
    <w:rsid w:val="00C77F4A"/>
    <w:pPr>
      <w:spacing w:before="100" w:beforeAutospacing="1" w:after="100" w:afterAutospacing="1" w:line="240" w:lineRule="auto"/>
      <w:ind w:firstLineChars="0" w:firstLine="0"/>
    </w:pPr>
    <w:rPr>
      <w:rFonts w:ascii="宋体" w:hAnsi="宋体" w:cs="宋体"/>
      <w:kern w:val="0"/>
      <w:szCs w:val="24"/>
    </w:rPr>
  </w:style>
  <w:style w:type="character" w:customStyle="1" w:styleId="apple-style-span">
    <w:name w:val="apple-style-span"/>
    <w:basedOn w:val="a0"/>
    <w:rsid w:val="00527D5F"/>
  </w:style>
</w:styles>
</file>

<file path=word/webSettings.xml><?xml version="1.0" encoding="utf-8"?>
<w:webSettings xmlns:r="http://schemas.openxmlformats.org/officeDocument/2006/relationships" xmlns:w="http://schemas.openxmlformats.org/wordprocessingml/2006/main">
  <w:divs>
    <w:div w:id="2242989">
      <w:bodyDiv w:val="1"/>
      <w:marLeft w:val="0"/>
      <w:marRight w:val="0"/>
      <w:marTop w:val="0"/>
      <w:marBottom w:val="0"/>
      <w:divBdr>
        <w:top w:val="none" w:sz="0" w:space="0" w:color="auto"/>
        <w:left w:val="none" w:sz="0" w:space="0" w:color="auto"/>
        <w:bottom w:val="none" w:sz="0" w:space="0" w:color="auto"/>
        <w:right w:val="none" w:sz="0" w:space="0" w:color="auto"/>
      </w:divBdr>
    </w:div>
    <w:div w:id="2365848">
      <w:bodyDiv w:val="1"/>
      <w:marLeft w:val="0"/>
      <w:marRight w:val="0"/>
      <w:marTop w:val="0"/>
      <w:marBottom w:val="0"/>
      <w:divBdr>
        <w:top w:val="none" w:sz="0" w:space="0" w:color="auto"/>
        <w:left w:val="none" w:sz="0" w:space="0" w:color="auto"/>
        <w:bottom w:val="none" w:sz="0" w:space="0" w:color="auto"/>
        <w:right w:val="none" w:sz="0" w:space="0" w:color="auto"/>
      </w:divBdr>
      <w:divsChild>
        <w:div w:id="370496221">
          <w:marLeft w:val="0"/>
          <w:marRight w:val="0"/>
          <w:marTop w:val="0"/>
          <w:marBottom w:val="0"/>
          <w:divBdr>
            <w:top w:val="none" w:sz="0" w:space="0" w:color="auto"/>
            <w:left w:val="none" w:sz="0" w:space="0" w:color="auto"/>
            <w:bottom w:val="none" w:sz="0" w:space="0" w:color="auto"/>
            <w:right w:val="none" w:sz="0" w:space="0" w:color="auto"/>
          </w:divBdr>
          <w:divsChild>
            <w:div w:id="1334990461">
              <w:marLeft w:val="0"/>
              <w:marRight w:val="0"/>
              <w:marTop w:val="0"/>
              <w:marBottom w:val="0"/>
              <w:divBdr>
                <w:top w:val="none" w:sz="0" w:space="0" w:color="auto"/>
                <w:left w:val="none" w:sz="0" w:space="0" w:color="auto"/>
                <w:bottom w:val="none" w:sz="0" w:space="0" w:color="auto"/>
                <w:right w:val="none" w:sz="0" w:space="0" w:color="auto"/>
              </w:divBdr>
              <w:divsChild>
                <w:div w:id="1109010750">
                  <w:marLeft w:val="0"/>
                  <w:marRight w:val="0"/>
                  <w:marTop w:val="0"/>
                  <w:marBottom w:val="0"/>
                  <w:divBdr>
                    <w:top w:val="none" w:sz="0" w:space="0" w:color="auto"/>
                    <w:left w:val="none" w:sz="0" w:space="0" w:color="auto"/>
                    <w:bottom w:val="none" w:sz="0" w:space="0" w:color="auto"/>
                    <w:right w:val="none" w:sz="0" w:space="0" w:color="auto"/>
                  </w:divBdr>
                  <w:divsChild>
                    <w:div w:id="1777140588">
                      <w:marLeft w:val="0"/>
                      <w:marRight w:val="0"/>
                      <w:marTop w:val="0"/>
                      <w:marBottom w:val="0"/>
                      <w:divBdr>
                        <w:top w:val="none" w:sz="0" w:space="0" w:color="auto"/>
                        <w:left w:val="none" w:sz="0" w:space="0" w:color="auto"/>
                        <w:bottom w:val="none" w:sz="0" w:space="0" w:color="auto"/>
                        <w:right w:val="none" w:sz="0" w:space="0" w:color="auto"/>
                      </w:divBdr>
                      <w:divsChild>
                        <w:div w:id="137650679">
                          <w:marLeft w:val="0"/>
                          <w:marRight w:val="0"/>
                          <w:marTop w:val="0"/>
                          <w:marBottom w:val="0"/>
                          <w:divBdr>
                            <w:top w:val="none" w:sz="0" w:space="0" w:color="auto"/>
                            <w:left w:val="none" w:sz="0" w:space="0" w:color="auto"/>
                            <w:bottom w:val="none" w:sz="0" w:space="0" w:color="auto"/>
                            <w:right w:val="none" w:sz="0" w:space="0" w:color="auto"/>
                          </w:divBdr>
                          <w:divsChild>
                            <w:div w:id="2140024945">
                              <w:marLeft w:val="0"/>
                              <w:marRight w:val="0"/>
                              <w:marTop w:val="0"/>
                              <w:marBottom w:val="0"/>
                              <w:divBdr>
                                <w:top w:val="none" w:sz="0" w:space="0" w:color="auto"/>
                                <w:left w:val="none" w:sz="0" w:space="0" w:color="auto"/>
                                <w:bottom w:val="none" w:sz="0" w:space="0" w:color="auto"/>
                                <w:right w:val="none" w:sz="0" w:space="0" w:color="auto"/>
                              </w:divBdr>
                              <w:divsChild>
                                <w:div w:id="1694844666">
                                  <w:marLeft w:val="0"/>
                                  <w:marRight w:val="0"/>
                                  <w:marTop w:val="0"/>
                                  <w:marBottom w:val="0"/>
                                  <w:divBdr>
                                    <w:top w:val="none" w:sz="0" w:space="0" w:color="auto"/>
                                    <w:left w:val="none" w:sz="0" w:space="0" w:color="auto"/>
                                    <w:bottom w:val="none" w:sz="0" w:space="0" w:color="auto"/>
                                    <w:right w:val="none" w:sz="0" w:space="0" w:color="auto"/>
                                  </w:divBdr>
                                  <w:divsChild>
                                    <w:div w:id="858348349">
                                      <w:marLeft w:val="0"/>
                                      <w:marRight w:val="0"/>
                                      <w:marTop w:val="0"/>
                                      <w:marBottom w:val="0"/>
                                      <w:divBdr>
                                        <w:top w:val="single" w:sz="6" w:space="0" w:color="F5F5F5"/>
                                        <w:left w:val="single" w:sz="6" w:space="0" w:color="F5F5F5"/>
                                        <w:bottom w:val="single" w:sz="6" w:space="0" w:color="F5F5F5"/>
                                        <w:right w:val="single" w:sz="6" w:space="0" w:color="F5F5F5"/>
                                      </w:divBdr>
                                      <w:divsChild>
                                        <w:div w:id="211581468">
                                          <w:marLeft w:val="0"/>
                                          <w:marRight w:val="0"/>
                                          <w:marTop w:val="0"/>
                                          <w:marBottom w:val="0"/>
                                          <w:divBdr>
                                            <w:top w:val="none" w:sz="0" w:space="0" w:color="auto"/>
                                            <w:left w:val="none" w:sz="0" w:space="0" w:color="auto"/>
                                            <w:bottom w:val="none" w:sz="0" w:space="0" w:color="auto"/>
                                            <w:right w:val="none" w:sz="0" w:space="0" w:color="auto"/>
                                          </w:divBdr>
                                          <w:divsChild>
                                            <w:div w:id="17933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66875">
      <w:bodyDiv w:val="1"/>
      <w:marLeft w:val="0"/>
      <w:marRight w:val="0"/>
      <w:marTop w:val="0"/>
      <w:marBottom w:val="0"/>
      <w:divBdr>
        <w:top w:val="none" w:sz="0" w:space="0" w:color="auto"/>
        <w:left w:val="none" w:sz="0" w:space="0" w:color="auto"/>
        <w:bottom w:val="none" w:sz="0" w:space="0" w:color="auto"/>
        <w:right w:val="none" w:sz="0" w:space="0" w:color="auto"/>
      </w:divBdr>
    </w:div>
    <w:div w:id="96412797">
      <w:bodyDiv w:val="1"/>
      <w:marLeft w:val="0"/>
      <w:marRight w:val="0"/>
      <w:marTop w:val="0"/>
      <w:marBottom w:val="0"/>
      <w:divBdr>
        <w:top w:val="none" w:sz="0" w:space="0" w:color="auto"/>
        <w:left w:val="none" w:sz="0" w:space="0" w:color="auto"/>
        <w:bottom w:val="none" w:sz="0" w:space="0" w:color="auto"/>
        <w:right w:val="none" w:sz="0" w:space="0" w:color="auto"/>
      </w:divBdr>
    </w:div>
    <w:div w:id="144013093">
      <w:bodyDiv w:val="1"/>
      <w:marLeft w:val="0"/>
      <w:marRight w:val="0"/>
      <w:marTop w:val="0"/>
      <w:marBottom w:val="0"/>
      <w:divBdr>
        <w:top w:val="none" w:sz="0" w:space="0" w:color="auto"/>
        <w:left w:val="none" w:sz="0" w:space="0" w:color="auto"/>
        <w:bottom w:val="none" w:sz="0" w:space="0" w:color="auto"/>
        <w:right w:val="none" w:sz="0" w:space="0" w:color="auto"/>
      </w:divBdr>
    </w:div>
    <w:div w:id="252475784">
      <w:bodyDiv w:val="1"/>
      <w:marLeft w:val="0"/>
      <w:marRight w:val="0"/>
      <w:marTop w:val="0"/>
      <w:marBottom w:val="0"/>
      <w:divBdr>
        <w:top w:val="none" w:sz="0" w:space="0" w:color="auto"/>
        <w:left w:val="none" w:sz="0" w:space="0" w:color="auto"/>
        <w:bottom w:val="none" w:sz="0" w:space="0" w:color="auto"/>
        <w:right w:val="none" w:sz="0" w:space="0" w:color="auto"/>
      </w:divBdr>
    </w:div>
    <w:div w:id="328945333">
      <w:bodyDiv w:val="1"/>
      <w:marLeft w:val="0"/>
      <w:marRight w:val="0"/>
      <w:marTop w:val="0"/>
      <w:marBottom w:val="0"/>
      <w:divBdr>
        <w:top w:val="none" w:sz="0" w:space="0" w:color="auto"/>
        <w:left w:val="none" w:sz="0" w:space="0" w:color="auto"/>
        <w:bottom w:val="none" w:sz="0" w:space="0" w:color="auto"/>
        <w:right w:val="none" w:sz="0" w:space="0" w:color="auto"/>
      </w:divBdr>
    </w:div>
    <w:div w:id="337781535">
      <w:bodyDiv w:val="1"/>
      <w:marLeft w:val="0"/>
      <w:marRight w:val="0"/>
      <w:marTop w:val="0"/>
      <w:marBottom w:val="0"/>
      <w:divBdr>
        <w:top w:val="none" w:sz="0" w:space="0" w:color="auto"/>
        <w:left w:val="none" w:sz="0" w:space="0" w:color="auto"/>
        <w:bottom w:val="none" w:sz="0" w:space="0" w:color="auto"/>
        <w:right w:val="none" w:sz="0" w:space="0" w:color="auto"/>
      </w:divBdr>
    </w:div>
    <w:div w:id="387387367">
      <w:bodyDiv w:val="1"/>
      <w:marLeft w:val="0"/>
      <w:marRight w:val="0"/>
      <w:marTop w:val="0"/>
      <w:marBottom w:val="0"/>
      <w:divBdr>
        <w:top w:val="none" w:sz="0" w:space="0" w:color="auto"/>
        <w:left w:val="none" w:sz="0" w:space="0" w:color="auto"/>
        <w:bottom w:val="none" w:sz="0" w:space="0" w:color="auto"/>
        <w:right w:val="none" w:sz="0" w:space="0" w:color="auto"/>
      </w:divBdr>
    </w:div>
    <w:div w:id="424038689">
      <w:bodyDiv w:val="1"/>
      <w:marLeft w:val="0"/>
      <w:marRight w:val="0"/>
      <w:marTop w:val="0"/>
      <w:marBottom w:val="0"/>
      <w:divBdr>
        <w:top w:val="none" w:sz="0" w:space="0" w:color="auto"/>
        <w:left w:val="none" w:sz="0" w:space="0" w:color="auto"/>
        <w:bottom w:val="none" w:sz="0" w:space="0" w:color="auto"/>
        <w:right w:val="none" w:sz="0" w:space="0" w:color="auto"/>
      </w:divBdr>
    </w:div>
    <w:div w:id="509610186">
      <w:bodyDiv w:val="1"/>
      <w:marLeft w:val="0"/>
      <w:marRight w:val="0"/>
      <w:marTop w:val="0"/>
      <w:marBottom w:val="0"/>
      <w:divBdr>
        <w:top w:val="none" w:sz="0" w:space="0" w:color="auto"/>
        <w:left w:val="none" w:sz="0" w:space="0" w:color="auto"/>
        <w:bottom w:val="none" w:sz="0" w:space="0" w:color="auto"/>
        <w:right w:val="none" w:sz="0" w:space="0" w:color="auto"/>
      </w:divBdr>
    </w:div>
    <w:div w:id="516818098">
      <w:bodyDiv w:val="1"/>
      <w:marLeft w:val="0"/>
      <w:marRight w:val="0"/>
      <w:marTop w:val="0"/>
      <w:marBottom w:val="0"/>
      <w:divBdr>
        <w:top w:val="none" w:sz="0" w:space="0" w:color="auto"/>
        <w:left w:val="none" w:sz="0" w:space="0" w:color="auto"/>
        <w:bottom w:val="none" w:sz="0" w:space="0" w:color="auto"/>
        <w:right w:val="none" w:sz="0" w:space="0" w:color="auto"/>
      </w:divBdr>
    </w:div>
    <w:div w:id="578448579">
      <w:bodyDiv w:val="1"/>
      <w:marLeft w:val="0"/>
      <w:marRight w:val="0"/>
      <w:marTop w:val="0"/>
      <w:marBottom w:val="0"/>
      <w:divBdr>
        <w:top w:val="none" w:sz="0" w:space="0" w:color="auto"/>
        <w:left w:val="none" w:sz="0" w:space="0" w:color="auto"/>
        <w:bottom w:val="none" w:sz="0" w:space="0" w:color="auto"/>
        <w:right w:val="none" w:sz="0" w:space="0" w:color="auto"/>
      </w:divBdr>
    </w:div>
    <w:div w:id="612132161">
      <w:bodyDiv w:val="1"/>
      <w:marLeft w:val="0"/>
      <w:marRight w:val="0"/>
      <w:marTop w:val="0"/>
      <w:marBottom w:val="0"/>
      <w:divBdr>
        <w:top w:val="none" w:sz="0" w:space="0" w:color="auto"/>
        <w:left w:val="none" w:sz="0" w:space="0" w:color="auto"/>
        <w:bottom w:val="none" w:sz="0" w:space="0" w:color="auto"/>
        <w:right w:val="none" w:sz="0" w:space="0" w:color="auto"/>
      </w:divBdr>
    </w:div>
    <w:div w:id="615908825">
      <w:bodyDiv w:val="1"/>
      <w:marLeft w:val="0"/>
      <w:marRight w:val="0"/>
      <w:marTop w:val="0"/>
      <w:marBottom w:val="0"/>
      <w:divBdr>
        <w:top w:val="none" w:sz="0" w:space="0" w:color="auto"/>
        <w:left w:val="none" w:sz="0" w:space="0" w:color="auto"/>
        <w:bottom w:val="none" w:sz="0" w:space="0" w:color="auto"/>
        <w:right w:val="none" w:sz="0" w:space="0" w:color="auto"/>
      </w:divBdr>
    </w:div>
    <w:div w:id="650057893">
      <w:bodyDiv w:val="1"/>
      <w:marLeft w:val="0"/>
      <w:marRight w:val="0"/>
      <w:marTop w:val="0"/>
      <w:marBottom w:val="0"/>
      <w:divBdr>
        <w:top w:val="none" w:sz="0" w:space="0" w:color="auto"/>
        <w:left w:val="none" w:sz="0" w:space="0" w:color="auto"/>
        <w:bottom w:val="none" w:sz="0" w:space="0" w:color="auto"/>
        <w:right w:val="none" w:sz="0" w:space="0" w:color="auto"/>
      </w:divBdr>
    </w:div>
    <w:div w:id="675112891">
      <w:bodyDiv w:val="1"/>
      <w:marLeft w:val="0"/>
      <w:marRight w:val="0"/>
      <w:marTop w:val="0"/>
      <w:marBottom w:val="0"/>
      <w:divBdr>
        <w:top w:val="none" w:sz="0" w:space="0" w:color="auto"/>
        <w:left w:val="none" w:sz="0" w:space="0" w:color="auto"/>
        <w:bottom w:val="none" w:sz="0" w:space="0" w:color="auto"/>
        <w:right w:val="none" w:sz="0" w:space="0" w:color="auto"/>
      </w:divBdr>
    </w:div>
    <w:div w:id="682442132">
      <w:bodyDiv w:val="1"/>
      <w:marLeft w:val="0"/>
      <w:marRight w:val="0"/>
      <w:marTop w:val="0"/>
      <w:marBottom w:val="0"/>
      <w:divBdr>
        <w:top w:val="none" w:sz="0" w:space="0" w:color="auto"/>
        <w:left w:val="none" w:sz="0" w:space="0" w:color="auto"/>
        <w:bottom w:val="none" w:sz="0" w:space="0" w:color="auto"/>
        <w:right w:val="none" w:sz="0" w:space="0" w:color="auto"/>
      </w:divBdr>
    </w:div>
    <w:div w:id="742721524">
      <w:bodyDiv w:val="1"/>
      <w:marLeft w:val="0"/>
      <w:marRight w:val="0"/>
      <w:marTop w:val="0"/>
      <w:marBottom w:val="0"/>
      <w:divBdr>
        <w:top w:val="none" w:sz="0" w:space="0" w:color="auto"/>
        <w:left w:val="none" w:sz="0" w:space="0" w:color="auto"/>
        <w:bottom w:val="none" w:sz="0" w:space="0" w:color="auto"/>
        <w:right w:val="none" w:sz="0" w:space="0" w:color="auto"/>
      </w:divBdr>
    </w:div>
    <w:div w:id="746420343">
      <w:bodyDiv w:val="1"/>
      <w:marLeft w:val="0"/>
      <w:marRight w:val="0"/>
      <w:marTop w:val="0"/>
      <w:marBottom w:val="0"/>
      <w:divBdr>
        <w:top w:val="none" w:sz="0" w:space="0" w:color="auto"/>
        <w:left w:val="none" w:sz="0" w:space="0" w:color="auto"/>
        <w:bottom w:val="none" w:sz="0" w:space="0" w:color="auto"/>
        <w:right w:val="none" w:sz="0" w:space="0" w:color="auto"/>
      </w:divBdr>
    </w:div>
    <w:div w:id="791172102">
      <w:bodyDiv w:val="1"/>
      <w:marLeft w:val="0"/>
      <w:marRight w:val="0"/>
      <w:marTop w:val="0"/>
      <w:marBottom w:val="0"/>
      <w:divBdr>
        <w:top w:val="none" w:sz="0" w:space="0" w:color="auto"/>
        <w:left w:val="none" w:sz="0" w:space="0" w:color="auto"/>
        <w:bottom w:val="none" w:sz="0" w:space="0" w:color="auto"/>
        <w:right w:val="none" w:sz="0" w:space="0" w:color="auto"/>
      </w:divBdr>
    </w:div>
    <w:div w:id="835263288">
      <w:bodyDiv w:val="1"/>
      <w:marLeft w:val="0"/>
      <w:marRight w:val="0"/>
      <w:marTop w:val="0"/>
      <w:marBottom w:val="0"/>
      <w:divBdr>
        <w:top w:val="none" w:sz="0" w:space="0" w:color="auto"/>
        <w:left w:val="none" w:sz="0" w:space="0" w:color="auto"/>
        <w:bottom w:val="none" w:sz="0" w:space="0" w:color="auto"/>
        <w:right w:val="none" w:sz="0" w:space="0" w:color="auto"/>
      </w:divBdr>
    </w:div>
    <w:div w:id="930896930">
      <w:bodyDiv w:val="1"/>
      <w:marLeft w:val="0"/>
      <w:marRight w:val="0"/>
      <w:marTop w:val="0"/>
      <w:marBottom w:val="0"/>
      <w:divBdr>
        <w:top w:val="none" w:sz="0" w:space="0" w:color="auto"/>
        <w:left w:val="none" w:sz="0" w:space="0" w:color="auto"/>
        <w:bottom w:val="none" w:sz="0" w:space="0" w:color="auto"/>
        <w:right w:val="none" w:sz="0" w:space="0" w:color="auto"/>
      </w:divBdr>
    </w:div>
    <w:div w:id="933391987">
      <w:bodyDiv w:val="1"/>
      <w:marLeft w:val="0"/>
      <w:marRight w:val="0"/>
      <w:marTop w:val="0"/>
      <w:marBottom w:val="0"/>
      <w:divBdr>
        <w:top w:val="none" w:sz="0" w:space="0" w:color="auto"/>
        <w:left w:val="none" w:sz="0" w:space="0" w:color="auto"/>
        <w:bottom w:val="none" w:sz="0" w:space="0" w:color="auto"/>
        <w:right w:val="none" w:sz="0" w:space="0" w:color="auto"/>
      </w:divBdr>
    </w:div>
    <w:div w:id="933560496">
      <w:bodyDiv w:val="1"/>
      <w:marLeft w:val="0"/>
      <w:marRight w:val="0"/>
      <w:marTop w:val="0"/>
      <w:marBottom w:val="0"/>
      <w:divBdr>
        <w:top w:val="none" w:sz="0" w:space="0" w:color="auto"/>
        <w:left w:val="none" w:sz="0" w:space="0" w:color="auto"/>
        <w:bottom w:val="none" w:sz="0" w:space="0" w:color="auto"/>
        <w:right w:val="none" w:sz="0" w:space="0" w:color="auto"/>
      </w:divBdr>
    </w:div>
    <w:div w:id="990209553">
      <w:bodyDiv w:val="1"/>
      <w:marLeft w:val="0"/>
      <w:marRight w:val="0"/>
      <w:marTop w:val="0"/>
      <w:marBottom w:val="0"/>
      <w:divBdr>
        <w:top w:val="none" w:sz="0" w:space="0" w:color="auto"/>
        <w:left w:val="none" w:sz="0" w:space="0" w:color="auto"/>
        <w:bottom w:val="none" w:sz="0" w:space="0" w:color="auto"/>
        <w:right w:val="none" w:sz="0" w:space="0" w:color="auto"/>
      </w:divBdr>
    </w:div>
    <w:div w:id="991637860">
      <w:bodyDiv w:val="1"/>
      <w:marLeft w:val="0"/>
      <w:marRight w:val="0"/>
      <w:marTop w:val="0"/>
      <w:marBottom w:val="0"/>
      <w:divBdr>
        <w:top w:val="none" w:sz="0" w:space="0" w:color="auto"/>
        <w:left w:val="none" w:sz="0" w:space="0" w:color="auto"/>
        <w:bottom w:val="none" w:sz="0" w:space="0" w:color="auto"/>
        <w:right w:val="none" w:sz="0" w:space="0" w:color="auto"/>
      </w:divBdr>
    </w:div>
    <w:div w:id="999310970">
      <w:bodyDiv w:val="1"/>
      <w:marLeft w:val="0"/>
      <w:marRight w:val="0"/>
      <w:marTop w:val="0"/>
      <w:marBottom w:val="0"/>
      <w:divBdr>
        <w:top w:val="none" w:sz="0" w:space="0" w:color="auto"/>
        <w:left w:val="none" w:sz="0" w:space="0" w:color="auto"/>
        <w:bottom w:val="none" w:sz="0" w:space="0" w:color="auto"/>
        <w:right w:val="none" w:sz="0" w:space="0" w:color="auto"/>
      </w:divBdr>
    </w:div>
    <w:div w:id="1013648937">
      <w:bodyDiv w:val="1"/>
      <w:marLeft w:val="0"/>
      <w:marRight w:val="0"/>
      <w:marTop w:val="0"/>
      <w:marBottom w:val="0"/>
      <w:divBdr>
        <w:top w:val="none" w:sz="0" w:space="0" w:color="auto"/>
        <w:left w:val="none" w:sz="0" w:space="0" w:color="auto"/>
        <w:bottom w:val="none" w:sz="0" w:space="0" w:color="auto"/>
        <w:right w:val="none" w:sz="0" w:space="0" w:color="auto"/>
      </w:divBdr>
    </w:div>
    <w:div w:id="1068310463">
      <w:bodyDiv w:val="1"/>
      <w:marLeft w:val="0"/>
      <w:marRight w:val="0"/>
      <w:marTop w:val="0"/>
      <w:marBottom w:val="0"/>
      <w:divBdr>
        <w:top w:val="none" w:sz="0" w:space="0" w:color="auto"/>
        <w:left w:val="none" w:sz="0" w:space="0" w:color="auto"/>
        <w:bottom w:val="none" w:sz="0" w:space="0" w:color="auto"/>
        <w:right w:val="none" w:sz="0" w:space="0" w:color="auto"/>
      </w:divBdr>
    </w:div>
    <w:div w:id="1080373173">
      <w:bodyDiv w:val="1"/>
      <w:marLeft w:val="0"/>
      <w:marRight w:val="0"/>
      <w:marTop w:val="0"/>
      <w:marBottom w:val="0"/>
      <w:divBdr>
        <w:top w:val="none" w:sz="0" w:space="0" w:color="auto"/>
        <w:left w:val="none" w:sz="0" w:space="0" w:color="auto"/>
        <w:bottom w:val="none" w:sz="0" w:space="0" w:color="auto"/>
        <w:right w:val="none" w:sz="0" w:space="0" w:color="auto"/>
      </w:divBdr>
    </w:div>
    <w:div w:id="1112749051">
      <w:bodyDiv w:val="1"/>
      <w:marLeft w:val="0"/>
      <w:marRight w:val="0"/>
      <w:marTop w:val="0"/>
      <w:marBottom w:val="0"/>
      <w:divBdr>
        <w:top w:val="none" w:sz="0" w:space="0" w:color="auto"/>
        <w:left w:val="none" w:sz="0" w:space="0" w:color="auto"/>
        <w:bottom w:val="none" w:sz="0" w:space="0" w:color="auto"/>
        <w:right w:val="none" w:sz="0" w:space="0" w:color="auto"/>
      </w:divBdr>
    </w:div>
    <w:div w:id="1124155998">
      <w:bodyDiv w:val="1"/>
      <w:marLeft w:val="0"/>
      <w:marRight w:val="0"/>
      <w:marTop w:val="0"/>
      <w:marBottom w:val="0"/>
      <w:divBdr>
        <w:top w:val="none" w:sz="0" w:space="0" w:color="auto"/>
        <w:left w:val="none" w:sz="0" w:space="0" w:color="auto"/>
        <w:bottom w:val="none" w:sz="0" w:space="0" w:color="auto"/>
        <w:right w:val="none" w:sz="0" w:space="0" w:color="auto"/>
      </w:divBdr>
    </w:div>
    <w:div w:id="1188368353">
      <w:bodyDiv w:val="1"/>
      <w:marLeft w:val="0"/>
      <w:marRight w:val="0"/>
      <w:marTop w:val="0"/>
      <w:marBottom w:val="0"/>
      <w:divBdr>
        <w:top w:val="none" w:sz="0" w:space="0" w:color="auto"/>
        <w:left w:val="none" w:sz="0" w:space="0" w:color="auto"/>
        <w:bottom w:val="none" w:sz="0" w:space="0" w:color="auto"/>
        <w:right w:val="none" w:sz="0" w:space="0" w:color="auto"/>
      </w:divBdr>
    </w:div>
    <w:div w:id="1206867219">
      <w:bodyDiv w:val="1"/>
      <w:marLeft w:val="0"/>
      <w:marRight w:val="0"/>
      <w:marTop w:val="0"/>
      <w:marBottom w:val="0"/>
      <w:divBdr>
        <w:top w:val="none" w:sz="0" w:space="0" w:color="auto"/>
        <w:left w:val="none" w:sz="0" w:space="0" w:color="auto"/>
        <w:bottom w:val="none" w:sz="0" w:space="0" w:color="auto"/>
        <w:right w:val="none" w:sz="0" w:space="0" w:color="auto"/>
      </w:divBdr>
      <w:divsChild>
        <w:div w:id="884609581">
          <w:marLeft w:val="0"/>
          <w:marRight w:val="0"/>
          <w:marTop w:val="0"/>
          <w:marBottom w:val="0"/>
          <w:divBdr>
            <w:top w:val="none" w:sz="0" w:space="0" w:color="auto"/>
            <w:left w:val="none" w:sz="0" w:space="0" w:color="auto"/>
            <w:bottom w:val="none" w:sz="0" w:space="0" w:color="auto"/>
            <w:right w:val="none" w:sz="0" w:space="0" w:color="auto"/>
          </w:divBdr>
        </w:div>
      </w:divsChild>
    </w:div>
    <w:div w:id="1218319704">
      <w:bodyDiv w:val="1"/>
      <w:marLeft w:val="0"/>
      <w:marRight w:val="0"/>
      <w:marTop w:val="0"/>
      <w:marBottom w:val="0"/>
      <w:divBdr>
        <w:top w:val="none" w:sz="0" w:space="0" w:color="auto"/>
        <w:left w:val="none" w:sz="0" w:space="0" w:color="auto"/>
        <w:bottom w:val="none" w:sz="0" w:space="0" w:color="auto"/>
        <w:right w:val="none" w:sz="0" w:space="0" w:color="auto"/>
      </w:divBdr>
    </w:div>
    <w:div w:id="1274361764">
      <w:bodyDiv w:val="1"/>
      <w:marLeft w:val="0"/>
      <w:marRight w:val="0"/>
      <w:marTop w:val="0"/>
      <w:marBottom w:val="0"/>
      <w:divBdr>
        <w:top w:val="none" w:sz="0" w:space="0" w:color="auto"/>
        <w:left w:val="none" w:sz="0" w:space="0" w:color="auto"/>
        <w:bottom w:val="none" w:sz="0" w:space="0" w:color="auto"/>
        <w:right w:val="none" w:sz="0" w:space="0" w:color="auto"/>
      </w:divBdr>
    </w:div>
    <w:div w:id="1377074587">
      <w:bodyDiv w:val="1"/>
      <w:marLeft w:val="0"/>
      <w:marRight w:val="0"/>
      <w:marTop w:val="0"/>
      <w:marBottom w:val="0"/>
      <w:divBdr>
        <w:top w:val="none" w:sz="0" w:space="0" w:color="auto"/>
        <w:left w:val="none" w:sz="0" w:space="0" w:color="auto"/>
        <w:bottom w:val="none" w:sz="0" w:space="0" w:color="auto"/>
        <w:right w:val="none" w:sz="0" w:space="0" w:color="auto"/>
      </w:divBdr>
    </w:div>
    <w:div w:id="1414277652">
      <w:bodyDiv w:val="1"/>
      <w:marLeft w:val="0"/>
      <w:marRight w:val="0"/>
      <w:marTop w:val="0"/>
      <w:marBottom w:val="0"/>
      <w:divBdr>
        <w:top w:val="none" w:sz="0" w:space="0" w:color="auto"/>
        <w:left w:val="none" w:sz="0" w:space="0" w:color="auto"/>
        <w:bottom w:val="none" w:sz="0" w:space="0" w:color="auto"/>
        <w:right w:val="none" w:sz="0" w:space="0" w:color="auto"/>
      </w:divBdr>
    </w:div>
    <w:div w:id="1426727893">
      <w:bodyDiv w:val="1"/>
      <w:marLeft w:val="0"/>
      <w:marRight w:val="0"/>
      <w:marTop w:val="0"/>
      <w:marBottom w:val="0"/>
      <w:divBdr>
        <w:top w:val="none" w:sz="0" w:space="0" w:color="auto"/>
        <w:left w:val="none" w:sz="0" w:space="0" w:color="auto"/>
        <w:bottom w:val="none" w:sz="0" w:space="0" w:color="auto"/>
        <w:right w:val="none" w:sz="0" w:space="0" w:color="auto"/>
      </w:divBdr>
    </w:div>
    <w:div w:id="1439521989">
      <w:bodyDiv w:val="1"/>
      <w:marLeft w:val="0"/>
      <w:marRight w:val="0"/>
      <w:marTop w:val="0"/>
      <w:marBottom w:val="0"/>
      <w:divBdr>
        <w:top w:val="none" w:sz="0" w:space="0" w:color="auto"/>
        <w:left w:val="none" w:sz="0" w:space="0" w:color="auto"/>
        <w:bottom w:val="none" w:sz="0" w:space="0" w:color="auto"/>
        <w:right w:val="none" w:sz="0" w:space="0" w:color="auto"/>
      </w:divBdr>
    </w:div>
    <w:div w:id="1491822265">
      <w:bodyDiv w:val="1"/>
      <w:marLeft w:val="0"/>
      <w:marRight w:val="0"/>
      <w:marTop w:val="0"/>
      <w:marBottom w:val="0"/>
      <w:divBdr>
        <w:top w:val="none" w:sz="0" w:space="0" w:color="auto"/>
        <w:left w:val="none" w:sz="0" w:space="0" w:color="auto"/>
        <w:bottom w:val="none" w:sz="0" w:space="0" w:color="auto"/>
        <w:right w:val="none" w:sz="0" w:space="0" w:color="auto"/>
      </w:divBdr>
    </w:div>
    <w:div w:id="1513910362">
      <w:bodyDiv w:val="1"/>
      <w:marLeft w:val="0"/>
      <w:marRight w:val="0"/>
      <w:marTop w:val="0"/>
      <w:marBottom w:val="0"/>
      <w:divBdr>
        <w:top w:val="none" w:sz="0" w:space="0" w:color="auto"/>
        <w:left w:val="none" w:sz="0" w:space="0" w:color="auto"/>
        <w:bottom w:val="none" w:sz="0" w:space="0" w:color="auto"/>
        <w:right w:val="none" w:sz="0" w:space="0" w:color="auto"/>
      </w:divBdr>
    </w:div>
    <w:div w:id="1528594256">
      <w:bodyDiv w:val="1"/>
      <w:marLeft w:val="0"/>
      <w:marRight w:val="0"/>
      <w:marTop w:val="0"/>
      <w:marBottom w:val="0"/>
      <w:divBdr>
        <w:top w:val="none" w:sz="0" w:space="0" w:color="auto"/>
        <w:left w:val="none" w:sz="0" w:space="0" w:color="auto"/>
        <w:bottom w:val="none" w:sz="0" w:space="0" w:color="auto"/>
        <w:right w:val="none" w:sz="0" w:space="0" w:color="auto"/>
      </w:divBdr>
    </w:div>
    <w:div w:id="1556047305">
      <w:bodyDiv w:val="1"/>
      <w:marLeft w:val="0"/>
      <w:marRight w:val="0"/>
      <w:marTop w:val="0"/>
      <w:marBottom w:val="0"/>
      <w:divBdr>
        <w:top w:val="none" w:sz="0" w:space="0" w:color="auto"/>
        <w:left w:val="none" w:sz="0" w:space="0" w:color="auto"/>
        <w:bottom w:val="none" w:sz="0" w:space="0" w:color="auto"/>
        <w:right w:val="none" w:sz="0" w:space="0" w:color="auto"/>
      </w:divBdr>
    </w:div>
    <w:div w:id="1613518305">
      <w:bodyDiv w:val="1"/>
      <w:marLeft w:val="0"/>
      <w:marRight w:val="0"/>
      <w:marTop w:val="0"/>
      <w:marBottom w:val="0"/>
      <w:divBdr>
        <w:top w:val="none" w:sz="0" w:space="0" w:color="auto"/>
        <w:left w:val="none" w:sz="0" w:space="0" w:color="auto"/>
        <w:bottom w:val="none" w:sz="0" w:space="0" w:color="auto"/>
        <w:right w:val="none" w:sz="0" w:space="0" w:color="auto"/>
      </w:divBdr>
    </w:div>
    <w:div w:id="1667856661">
      <w:bodyDiv w:val="1"/>
      <w:marLeft w:val="0"/>
      <w:marRight w:val="0"/>
      <w:marTop w:val="0"/>
      <w:marBottom w:val="0"/>
      <w:divBdr>
        <w:top w:val="none" w:sz="0" w:space="0" w:color="auto"/>
        <w:left w:val="none" w:sz="0" w:space="0" w:color="auto"/>
        <w:bottom w:val="none" w:sz="0" w:space="0" w:color="auto"/>
        <w:right w:val="none" w:sz="0" w:space="0" w:color="auto"/>
      </w:divBdr>
    </w:div>
    <w:div w:id="1680043625">
      <w:bodyDiv w:val="1"/>
      <w:marLeft w:val="0"/>
      <w:marRight w:val="0"/>
      <w:marTop w:val="0"/>
      <w:marBottom w:val="0"/>
      <w:divBdr>
        <w:top w:val="none" w:sz="0" w:space="0" w:color="auto"/>
        <w:left w:val="none" w:sz="0" w:space="0" w:color="auto"/>
        <w:bottom w:val="none" w:sz="0" w:space="0" w:color="auto"/>
        <w:right w:val="none" w:sz="0" w:space="0" w:color="auto"/>
      </w:divBdr>
    </w:div>
    <w:div w:id="1709724234">
      <w:bodyDiv w:val="1"/>
      <w:marLeft w:val="0"/>
      <w:marRight w:val="0"/>
      <w:marTop w:val="0"/>
      <w:marBottom w:val="0"/>
      <w:divBdr>
        <w:top w:val="none" w:sz="0" w:space="0" w:color="auto"/>
        <w:left w:val="none" w:sz="0" w:space="0" w:color="auto"/>
        <w:bottom w:val="none" w:sz="0" w:space="0" w:color="auto"/>
        <w:right w:val="none" w:sz="0" w:space="0" w:color="auto"/>
      </w:divBdr>
    </w:div>
    <w:div w:id="1733581607">
      <w:bodyDiv w:val="1"/>
      <w:marLeft w:val="0"/>
      <w:marRight w:val="0"/>
      <w:marTop w:val="0"/>
      <w:marBottom w:val="0"/>
      <w:divBdr>
        <w:top w:val="none" w:sz="0" w:space="0" w:color="auto"/>
        <w:left w:val="none" w:sz="0" w:space="0" w:color="auto"/>
        <w:bottom w:val="none" w:sz="0" w:space="0" w:color="auto"/>
        <w:right w:val="none" w:sz="0" w:space="0" w:color="auto"/>
      </w:divBdr>
    </w:div>
    <w:div w:id="1781803891">
      <w:bodyDiv w:val="1"/>
      <w:marLeft w:val="0"/>
      <w:marRight w:val="0"/>
      <w:marTop w:val="0"/>
      <w:marBottom w:val="0"/>
      <w:divBdr>
        <w:top w:val="none" w:sz="0" w:space="0" w:color="auto"/>
        <w:left w:val="none" w:sz="0" w:space="0" w:color="auto"/>
        <w:bottom w:val="none" w:sz="0" w:space="0" w:color="auto"/>
        <w:right w:val="none" w:sz="0" w:space="0" w:color="auto"/>
      </w:divBdr>
    </w:div>
    <w:div w:id="1804300015">
      <w:bodyDiv w:val="1"/>
      <w:marLeft w:val="0"/>
      <w:marRight w:val="0"/>
      <w:marTop w:val="0"/>
      <w:marBottom w:val="0"/>
      <w:divBdr>
        <w:top w:val="none" w:sz="0" w:space="0" w:color="auto"/>
        <w:left w:val="none" w:sz="0" w:space="0" w:color="auto"/>
        <w:bottom w:val="none" w:sz="0" w:space="0" w:color="auto"/>
        <w:right w:val="none" w:sz="0" w:space="0" w:color="auto"/>
      </w:divBdr>
    </w:div>
    <w:div w:id="1860969108">
      <w:bodyDiv w:val="1"/>
      <w:marLeft w:val="0"/>
      <w:marRight w:val="0"/>
      <w:marTop w:val="0"/>
      <w:marBottom w:val="0"/>
      <w:divBdr>
        <w:top w:val="none" w:sz="0" w:space="0" w:color="auto"/>
        <w:left w:val="none" w:sz="0" w:space="0" w:color="auto"/>
        <w:bottom w:val="none" w:sz="0" w:space="0" w:color="auto"/>
        <w:right w:val="none" w:sz="0" w:space="0" w:color="auto"/>
      </w:divBdr>
    </w:div>
    <w:div w:id="1876574509">
      <w:bodyDiv w:val="1"/>
      <w:marLeft w:val="0"/>
      <w:marRight w:val="0"/>
      <w:marTop w:val="0"/>
      <w:marBottom w:val="0"/>
      <w:divBdr>
        <w:top w:val="none" w:sz="0" w:space="0" w:color="auto"/>
        <w:left w:val="none" w:sz="0" w:space="0" w:color="auto"/>
        <w:bottom w:val="none" w:sz="0" w:space="0" w:color="auto"/>
        <w:right w:val="none" w:sz="0" w:space="0" w:color="auto"/>
      </w:divBdr>
    </w:div>
    <w:div w:id="1890532772">
      <w:bodyDiv w:val="1"/>
      <w:marLeft w:val="0"/>
      <w:marRight w:val="0"/>
      <w:marTop w:val="0"/>
      <w:marBottom w:val="0"/>
      <w:divBdr>
        <w:top w:val="none" w:sz="0" w:space="0" w:color="auto"/>
        <w:left w:val="none" w:sz="0" w:space="0" w:color="auto"/>
        <w:bottom w:val="none" w:sz="0" w:space="0" w:color="auto"/>
        <w:right w:val="none" w:sz="0" w:space="0" w:color="auto"/>
      </w:divBdr>
    </w:div>
    <w:div w:id="1940332258">
      <w:bodyDiv w:val="1"/>
      <w:marLeft w:val="0"/>
      <w:marRight w:val="0"/>
      <w:marTop w:val="0"/>
      <w:marBottom w:val="0"/>
      <w:divBdr>
        <w:top w:val="none" w:sz="0" w:space="0" w:color="auto"/>
        <w:left w:val="none" w:sz="0" w:space="0" w:color="auto"/>
        <w:bottom w:val="none" w:sz="0" w:space="0" w:color="auto"/>
        <w:right w:val="none" w:sz="0" w:space="0" w:color="auto"/>
      </w:divBdr>
    </w:div>
    <w:div w:id="1959677842">
      <w:bodyDiv w:val="1"/>
      <w:marLeft w:val="0"/>
      <w:marRight w:val="0"/>
      <w:marTop w:val="0"/>
      <w:marBottom w:val="0"/>
      <w:divBdr>
        <w:top w:val="none" w:sz="0" w:space="0" w:color="auto"/>
        <w:left w:val="none" w:sz="0" w:space="0" w:color="auto"/>
        <w:bottom w:val="none" w:sz="0" w:space="0" w:color="auto"/>
        <w:right w:val="none" w:sz="0" w:space="0" w:color="auto"/>
      </w:divBdr>
    </w:div>
    <w:div w:id="1979718907">
      <w:bodyDiv w:val="1"/>
      <w:marLeft w:val="0"/>
      <w:marRight w:val="0"/>
      <w:marTop w:val="0"/>
      <w:marBottom w:val="0"/>
      <w:divBdr>
        <w:top w:val="none" w:sz="0" w:space="0" w:color="auto"/>
        <w:left w:val="none" w:sz="0" w:space="0" w:color="auto"/>
        <w:bottom w:val="none" w:sz="0" w:space="0" w:color="auto"/>
        <w:right w:val="none" w:sz="0" w:space="0" w:color="auto"/>
      </w:divBdr>
    </w:div>
    <w:div w:id="2019038407">
      <w:bodyDiv w:val="1"/>
      <w:marLeft w:val="0"/>
      <w:marRight w:val="0"/>
      <w:marTop w:val="0"/>
      <w:marBottom w:val="0"/>
      <w:divBdr>
        <w:top w:val="none" w:sz="0" w:space="0" w:color="auto"/>
        <w:left w:val="none" w:sz="0" w:space="0" w:color="auto"/>
        <w:bottom w:val="none" w:sz="0" w:space="0" w:color="auto"/>
        <w:right w:val="none" w:sz="0" w:space="0" w:color="auto"/>
      </w:divBdr>
    </w:div>
    <w:div w:id="2022707178">
      <w:bodyDiv w:val="1"/>
      <w:marLeft w:val="0"/>
      <w:marRight w:val="0"/>
      <w:marTop w:val="0"/>
      <w:marBottom w:val="0"/>
      <w:divBdr>
        <w:top w:val="none" w:sz="0" w:space="0" w:color="auto"/>
        <w:left w:val="none" w:sz="0" w:space="0" w:color="auto"/>
        <w:bottom w:val="none" w:sz="0" w:space="0" w:color="auto"/>
        <w:right w:val="none" w:sz="0" w:space="0" w:color="auto"/>
      </w:divBdr>
    </w:div>
    <w:div w:id="2048555554">
      <w:bodyDiv w:val="1"/>
      <w:marLeft w:val="0"/>
      <w:marRight w:val="0"/>
      <w:marTop w:val="0"/>
      <w:marBottom w:val="0"/>
      <w:divBdr>
        <w:top w:val="none" w:sz="0" w:space="0" w:color="auto"/>
        <w:left w:val="none" w:sz="0" w:space="0" w:color="auto"/>
        <w:bottom w:val="none" w:sz="0" w:space="0" w:color="auto"/>
        <w:right w:val="none" w:sz="0" w:space="0" w:color="auto"/>
      </w:divBdr>
    </w:div>
    <w:div w:id="2050228517">
      <w:bodyDiv w:val="1"/>
      <w:marLeft w:val="0"/>
      <w:marRight w:val="0"/>
      <w:marTop w:val="0"/>
      <w:marBottom w:val="0"/>
      <w:divBdr>
        <w:top w:val="none" w:sz="0" w:space="0" w:color="auto"/>
        <w:left w:val="none" w:sz="0" w:space="0" w:color="auto"/>
        <w:bottom w:val="none" w:sz="0" w:space="0" w:color="auto"/>
        <w:right w:val="none" w:sz="0" w:space="0" w:color="auto"/>
      </w:divBdr>
    </w:div>
    <w:div w:id="2079014639">
      <w:bodyDiv w:val="1"/>
      <w:marLeft w:val="0"/>
      <w:marRight w:val="0"/>
      <w:marTop w:val="0"/>
      <w:marBottom w:val="0"/>
      <w:divBdr>
        <w:top w:val="none" w:sz="0" w:space="0" w:color="auto"/>
        <w:left w:val="none" w:sz="0" w:space="0" w:color="auto"/>
        <w:bottom w:val="none" w:sz="0" w:space="0" w:color="auto"/>
        <w:right w:val="none" w:sz="0" w:space="0" w:color="auto"/>
      </w:divBdr>
    </w:div>
    <w:div w:id="2132894135">
      <w:bodyDiv w:val="1"/>
      <w:marLeft w:val="0"/>
      <w:marRight w:val="0"/>
      <w:marTop w:val="0"/>
      <w:marBottom w:val="0"/>
      <w:divBdr>
        <w:top w:val="none" w:sz="0" w:space="0" w:color="auto"/>
        <w:left w:val="none" w:sz="0" w:space="0" w:color="auto"/>
        <w:bottom w:val="none" w:sz="0" w:space="0" w:color="auto"/>
        <w:right w:val="none" w:sz="0" w:space="0" w:color="auto"/>
      </w:divBdr>
    </w:div>
    <w:div w:id="2134401441">
      <w:bodyDiv w:val="1"/>
      <w:marLeft w:val="0"/>
      <w:marRight w:val="0"/>
      <w:marTop w:val="0"/>
      <w:marBottom w:val="0"/>
      <w:divBdr>
        <w:top w:val="none" w:sz="0" w:space="0" w:color="auto"/>
        <w:left w:val="none" w:sz="0" w:space="0" w:color="auto"/>
        <w:bottom w:val="none" w:sz="0" w:space="0" w:color="auto"/>
        <w:right w:val="none" w:sz="0" w:space="0" w:color="auto"/>
      </w:divBdr>
      <w:divsChild>
        <w:div w:id="1966766332">
          <w:marLeft w:val="0"/>
          <w:marRight w:val="0"/>
          <w:marTop w:val="0"/>
          <w:marBottom w:val="0"/>
          <w:divBdr>
            <w:top w:val="none" w:sz="0" w:space="0" w:color="auto"/>
            <w:left w:val="none" w:sz="0" w:space="0" w:color="auto"/>
            <w:bottom w:val="none" w:sz="0" w:space="0" w:color="auto"/>
            <w:right w:val="none" w:sz="0" w:space="0" w:color="auto"/>
          </w:divBdr>
          <w:divsChild>
            <w:div w:id="2004428309">
              <w:marLeft w:val="0"/>
              <w:marRight w:val="0"/>
              <w:marTop w:val="0"/>
              <w:marBottom w:val="0"/>
              <w:divBdr>
                <w:top w:val="none" w:sz="0" w:space="0" w:color="auto"/>
                <w:left w:val="none" w:sz="0" w:space="0" w:color="auto"/>
                <w:bottom w:val="none" w:sz="0" w:space="0" w:color="auto"/>
                <w:right w:val="none" w:sz="0" w:space="0" w:color="auto"/>
              </w:divBdr>
              <w:divsChild>
                <w:div w:id="58985466">
                  <w:marLeft w:val="0"/>
                  <w:marRight w:val="0"/>
                  <w:marTop w:val="0"/>
                  <w:marBottom w:val="0"/>
                  <w:divBdr>
                    <w:top w:val="none" w:sz="0" w:space="0" w:color="auto"/>
                    <w:left w:val="none" w:sz="0" w:space="0" w:color="auto"/>
                    <w:bottom w:val="none" w:sz="0" w:space="0" w:color="auto"/>
                    <w:right w:val="none" w:sz="0" w:space="0" w:color="auto"/>
                  </w:divBdr>
                  <w:divsChild>
                    <w:div w:id="451024637">
                      <w:marLeft w:val="0"/>
                      <w:marRight w:val="0"/>
                      <w:marTop w:val="0"/>
                      <w:marBottom w:val="0"/>
                      <w:divBdr>
                        <w:top w:val="none" w:sz="0" w:space="0" w:color="auto"/>
                        <w:left w:val="none" w:sz="0" w:space="0" w:color="auto"/>
                        <w:bottom w:val="none" w:sz="0" w:space="0" w:color="auto"/>
                        <w:right w:val="none" w:sz="0" w:space="0" w:color="auto"/>
                      </w:divBdr>
                      <w:divsChild>
                        <w:div w:id="1393386200">
                          <w:marLeft w:val="0"/>
                          <w:marRight w:val="0"/>
                          <w:marTop w:val="0"/>
                          <w:marBottom w:val="0"/>
                          <w:divBdr>
                            <w:top w:val="none" w:sz="0" w:space="0" w:color="auto"/>
                            <w:left w:val="none" w:sz="0" w:space="0" w:color="auto"/>
                            <w:bottom w:val="none" w:sz="0" w:space="0" w:color="auto"/>
                            <w:right w:val="none" w:sz="0" w:space="0" w:color="auto"/>
                          </w:divBdr>
                          <w:divsChild>
                            <w:div w:id="1892644484">
                              <w:marLeft w:val="0"/>
                              <w:marRight w:val="0"/>
                              <w:marTop w:val="0"/>
                              <w:marBottom w:val="0"/>
                              <w:divBdr>
                                <w:top w:val="none" w:sz="0" w:space="0" w:color="auto"/>
                                <w:left w:val="none" w:sz="0" w:space="0" w:color="auto"/>
                                <w:bottom w:val="none" w:sz="0" w:space="0" w:color="auto"/>
                                <w:right w:val="none" w:sz="0" w:space="0" w:color="auto"/>
                              </w:divBdr>
                              <w:divsChild>
                                <w:div w:id="734864556">
                                  <w:marLeft w:val="0"/>
                                  <w:marRight w:val="0"/>
                                  <w:marTop w:val="0"/>
                                  <w:marBottom w:val="0"/>
                                  <w:divBdr>
                                    <w:top w:val="none" w:sz="0" w:space="0" w:color="auto"/>
                                    <w:left w:val="none" w:sz="0" w:space="0" w:color="auto"/>
                                    <w:bottom w:val="none" w:sz="0" w:space="0" w:color="auto"/>
                                    <w:right w:val="none" w:sz="0" w:space="0" w:color="auto"/>
                                  </w:divBdr>
                                  <w:divsChild>
                                    <w:div w:id="650014355">
                                      <w:marLeft w:val="0"/>
                                      <w:marRight w:val="0"/>
                                      <w:marTop w:val="0"/>
                                      <w:marBottom w:val="0"/>
                                      <w:divBdr>
                                        <w:top w:val="single" w:sz="6" w:space="0" w:color="F5F5F5"/>
                                        <w:left w:val="single" w:sz="6" w:space="0" w:color="F5F5F5"/>
                                        <w:bottom w:val="single" w:sz="6" w:space="0" w:color="F5F5F5"/>
                                        <w:right w:val="single" w:sz="6" w:space="0" w:color="F5F5F5"/>
                                      </w:divBdr>
                                      <w:divsChild>
                                        <w:div w:id="415902180">
                                          <w:marLeft w:val="0"/>
                                          <w:marRight w:val="0"/>
                                          <w:marTop w:val="0"/>
                                          <w:marBottom w:val="0"/>
                                          <w:divBdr>
                                            <w:top w:val="none" w:sz="0" w:space="0" w:color="auto"/>
                                            <w:left w:val="none" w:sz="0" w:space="0" w:color="auto"/>
                                            <w:bottom w:val="none" w:sz="0" w:space="0" w:color="auto"/>
                                            <w:right w:val="none" w:sz="0" w:space="0" w:color="auto"/>
                                          </w:divBdr>
                                          <w:divsChild>
                                            <w:div w:id="2174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5.bin"/><Relationship Id="rId21" Type="http://schemas.openxmlformats.org/officeDocument/2006/relationships/image" Target="media/image4.wmf"/><Relationship Id="rId34" Type="http://schemas.openxmlformats.org/officeDocument/2006/relationships/oleObject" Target="embeddings/oleObject11.bin"/><Relationship Id="rId42" Type="http://schemas.openxmlformats.org/officeDocument/2006/relationships/oleObject" Target="embeddings/oleObject17.bin"/><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30.bin"/><Relationship Id="rId63" Type="http://schemas.openxmlformats.org/officeDocument/2006/relationships/image" Target="media/image17.png"/><Relationship Id="rId68" Type="http://schemas.openxmlformats.org/officeDocument/2006/relationships/image" Target="media/image21.png"/><Relationship Id="rId76" Type="http://schemas.openxmlformats.org/officeDocument/2006/relationships/image" Target="media/image28.png"/><Relationship Id="rId84" Type="http://schemas.openxmlformats.org/officeDocument/2006/relationships/image" Target="media/image35.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oleObject" Target="embeddings/oleObject7.bin"/><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oleObject" Target="embeddings/oleObject20.bin"/><Relationship Id="rId53" Type="http://schemas.openxmlformats.org/officeDocument/2006/relationships/oleObject" Target="embeddings/oleObject28.bin"/><Relationship Id="rId58" Type="http://schemas.openxmlformats.org/officeDocument/2006/relationships/image" Target="media/image12.png"/><Relationship Id="rId66" Type="http://schemas.openxmlformats.org/officeDocument/2006/relationships/image" Target="media/image20.emf"/><Relationship Id="rId74" Type="http://schemas.openxmlformats.org/officeDocument/2006/relationships/image" Target="media/image26.jpeg"/><Relationship Id="rId79" Type="http://schemas.openxmlformats.org/officeDocument/2006/relationships/image" Target="media/image31.png"/><Relationship Id="rId87"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oleObject" Target="embeddings/oleObject34.bin"/><Relationship Id="rId90" Type="http://schemas.microsoft.com/office/2007/relationships/stylesWithEffects" Target="stylesWithEffects.xm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8.wmf"/><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11.emf"/><Relationship Id="rId64" Type="http://schemas.openxmlformats.org/officeDocument/2006/relationships/image" Target="media/image18.png"/><Relationship Id="rId69" Type="http://schemas.openxmlformats.org/officeDocument/2006/relationships/image" Target="media/image22.png"/><Relationship Id="rId77"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oleObject" Target="embeddings/oleObject26.bin"/><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21.bin"/><Relationship Id="rId59" Type="http://schemas.openxmlformats.org/officeDocument/2006/relationships/image" Target="media/image13.png"/><Relationship Id="rId67" Type="http://schemas.openxmlformats.org/officeDocument/2006/relationships/oleObject" Target="embeddings/oleObject32.bin"/><Relationship Id="rId20" Type="http://schemas.openxmlformats.org/officeDocument/2006/relationships/oleObject" Target="embeddings/oleObject2.bin"/><Relationship Id="rId41" Type="http://schemas.openxmlformats.org/officeDocument/2006/relationships/image" Target="media/image10.png"/><Relationship Id="rId54" Type="http://schemas.openxmlformats.org/officeDocument/2006/relationships/oleObject" Target="embeddings/oleObject29.bin"/><Relationship Id="rId62" Type="http://schemas.openxmlformats.org/officeDocument/2006/relationships/image" Target="media/image16.png"/><Relationship Id="rId70" Type="http://schemas.openxmlformats.org/officeDocument/2006/relationships/image" Target="media/image23.emf"/><Relationship Id="rId75" Type="http://schemas.openxmlformats.org/officeDocument/2006/relationships/image" Target="media/image27.png"/><Relationship Id="rId83" Type="http://schemas.openxmlformats.org/officeDocument/2006/relationships/image" Target="media/image3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image" Target="media/image7.wmf"/><Relationship Id="rId36" Type="http://schemas.openxmlformats.org/officeDocument/2006/relationships/oleObject" Target="embeddings/oleObject13.bin"/><Relationship Id="rId49" Type="http://schemas.openxmlformats.org/officeDocument/2006/relationships/oleObject" Target="embeddings/oleObject24.bin"/><Relationship Id="rId57" Type="http://schemas.openxmlformats.org/officeDocument/2006/relationships/oleObject" Target="embeddings/oleObject31.bin"/><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oleObject" Target="embeddings/oleObject19.bin"/><Relationship Id="rId52" Type="http://schemas.openxmlformats.org/officeDocument/2006/relationships/oleObject" Target="embeddings/oleObject27.bin"/><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emf"/><Relationship Id="rId86" Type="http://schemas.openxmlformats.org/officeDocument/2006/relationships/image" Target="media/image3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B75BF-F432-4F74-AC8C-DFCDE8AFA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6149</TotalTime>
  <Pages>62</Pages>
  <Words>6549</Words>
  <Characters>37335</Characters>
  <Application>Microsoft Office Word</Application>
  <DocSecurity>0</DocSecurity>
  <Lines>311</Lines>
  <Paragraphs>87</Paragraphs>
  <ScaleCrop>false</ScaleCrop>
  <Company/>
  <LinksUpToDate>false</LinksUpToDate>
  <CharactersWithSpaces>43797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c:creator>
  <cp:keywords/>
  <dc:description/>
  <cp:lastModifiedBy>www</cp:lastModifiedBy>
  <cp:revision>2286</cp:revision>
  <cp:lastPrinted>2012-12-17T07:56:00Z</cp:lastPrinted>
  <dcterms:created xsi:type="dcterms:W3CDTF">2012-08-02T06:14:00Z</dcterms:created>
  <dcterms:modified xsi:type="dcterms:W3CDTF">2012-12-17T07:57:00Z</dcterms:modified>
</cp:coreProperties>
</file>