
<file path=[Content_Types].xml><?xml version="1.0" encoding="utf-8"?>
<Types xmlns="http://schemas.openxmlformats.org/package/2006/content-types">
  <Default Extension="xml" ContentType="application/xml"/>
  <Default Extension="wmf" ContentType="image/x-wmf"/>
  <Default Extension="png" ContentType="image/png"/>
  <Default Extension="jpeg" ContentType="image/jpe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5" Type="http://schemas.openxmlformats.org/officeDocument/2006/relationships/officeDocument" Target="word/document.xml"/><Relationship Id="rId1" Type="http://schemas.openxmlformats.org/package/2006/relationships/metadata/thumbnail" Target="docProps/thumbnail.wmf"/><Relationship Id="rId3" Type="http://schemas.openxmlformats.org/package/2006/relationships/metadata/core-properties" Target="docProps/core.xml"/><Relationship Id="rId2" Type="http://schemas.openxmlformats.org/officeDocument/2006/relationships/extended-properties" Target="docProps/app.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jc w:val="center"/>
        <w:rPr>
          <w:rFonts w:asciiTheme="majorEastAsia" w:hAnsiTheme="majorEastAsia" w:eastAsiaTheme="majorEastAsia"/>
          <w:b/>
          <w:bCs/>
          <w:sz w:val="44"/>
          <w:szCs w:val="44"/>
        </w:rPr>
      </w:pPr>
      <w:r>
        <w:rPr>
          <w:rFonts w:hint="eastAsia" w:asciiTheme="majorEastAsia" w:hAnsiTheme="majorEastAsia" w:eastAsiaTheme="majorEastAsia"/>
          <w:b/>
          <w:bCs/>
          <w:sz w:val="44"/>
          <w:szCs w:val="44"/>
        </w:rPr>
        <w:t>《告台湾同胞书》智能分析</w:t>
      </w:r>
    </w:p>
    <w:p>
      <w:pPr>
        <w:widowControl/>
      </w:pPr>
    </w:p>
    <w:p>
      <w:pPr>
        <w:widowControl/>
      </w:pPr>
    </w:p>
    <w:p>
      <w:pPr>
        <w:widowControl/>
      </w:pP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ab/>
      </w:r>
      <w:r>
        <w:rPr>
          <w:rFonts w:hint="eastAsia"/>
        </w:rPr>
        <w:t xml:space="preserve">    小组成员及份工：</w:t>
      </w:r>
    </w:p>
    <w:p>
      <w:pPr>
        <w:widowControl/>
        <w:jc w:val="right"/>
      </w:pPr>
    </w:p>
    <w:p>
      <w:pPr>
        <w:widowControl/>
        <w:jc w:val="right"/>
      </w:pPr>
      <w:r>
        <w:rPr>
          <w:rFonts w:hint="eastAsia"/>
        </w:rPr>
        <w:t>张宗毓：LDA实现、大作业文档、说明文档</w:t>
      </w:r>
    </w:p>
    <w:p>
      <w:pPr>
        <w:widowControl/>
        <w:jc w:val="right"/>
      </w:pPr>
      <w:r>
        <w:rPr>
          <w:rFonts w:hint="eastAsia"/>
        </w:rPr>
        <w:t>滕博文：词云实现、PPT完成</w:t>
      </w:r>
    </w:p>
    <w:p>
      <w:pPr>
        <w:widowControl/>
        <w:jc w:val="right"/>
      </w:pPr>
      <w:r>
        <w:rPr>
          <w:rFonts w:hint="eastAsia"/>
        </w:rPr>
        <w:t>张海波：数据爬取、大作业文档</w:t>
      </w:r>
    </w:p>
    <w:p>
      <w:pPr>
        <w:widowControl/>
      </w:pPr>
    </w:p>
    <w:p>
      <w:pPr>
        <w:widowControl/>
      </w:pPr>
    </w:p>
    <w:p>
      <w:pPr>
        <w:widowControl/>
      </w:pPr>
    </w:p>
    <w:p>
      <w:pPr>
        <w:widowControl/>
      </w:pPr>
    </w:p>
    <w:p>
      <w:pPr>
        <w:widowControl/>
      </w:pPr>
    </w:p>
    <w:p>
      <w:pPr>
        <w:widowControl/>
      </w:pPr>
    </w:p>
    <w:p>
      <w:pPr>
        <w:widowControl/>
      </w:pPr>
    </w:p>
    <w:p>
      <w:pPr>
        <w:widowControl/>
      </w:pPr>
    </w:p>
    <w:p>
      <w:pPr>
        <w:widowControl/>
      </w:pPr>
    </w:p>
    <w:p>
      <w:pPr>
        <w:widowControl/>
      </w:pPr>
    </w:p>
    <w:p>
      <w:pPr>
        <w:widowControl/>
      </w:pPr>
    </w:p>
    <w:p>
      <w:pPr>
        <w:widowControl/>
      </w:pPr>
    </w:p>
    <w:p>
      <w:pPr>
        <w:widowControl/>
      </w:pPr>
    </w:p>
    <w:p>
      <w:pPr>
        <w:widowControl/>
      </w:pPr>
    </w:p>
    <w:p>
      <w:pPr>
        <w:widowControl/>
      </w:pPr>
    </w:p>
    <w:p>
      <w:pPr>
        <w:widowControl/>
      </w:pPr>
    </w:p>
    <w:p>
      <w:pPr>
        <w:widowControl/>
      </w:pPr>
    </w:p>
    <w:p>
      <w:pPr>
        <w:widowControl/>
      </w:pPr>
    </w:p>
    <w:p>
      <w:pPr>
        <w:widowControl/>
      </w:pPr>
    </w:p>
    <w:p>
      <w:pPr>
        <w:widowControl/>
      </w:pPr>
    </w:p>
    <w:p>
      <w:pPr>
        <w:widowControl/>
      </w:pPr>
    </w:p>
    <w:p>
      <w:pPr>
        <w:widowControl/>
      </w:pPr>
    </w:p>
    <w:p>
      <w:pPr>
        <w:widowControl/>
      </w:pPr>
    </w:p>
    <w:p>
      <w:pPr>
        <w:widowControl/>
      </w:pPr>
    </w:p>
    <w:p>
      <w:pPr>
        <w:widowControl/>
      </w:pPr>
    </w:p>
    <w:p>
      <w:pPr>
        <w:widowControl/>
      </w:pPr>
    </w:p>
    <w:p>
      <w:pPr>
        <w:widowControl/>
      </w:pPr>
    </w:p>
    <w:p>
      <w:pPr>
        <w:widowControl/>
      </w:pPr>
    </w:p>
    <w:p>
      <w:pPr>
        <w:widowControl/>
      </w:pPr>
    </w:p>
    <w:p>
      <w:pPr>
        <w:widowControl/>
      </w:pPr>
    </w:p>
    <w:p>
      <w:pPr>
        <w:widowControl/>
      </w:pPr>
    </w:p>
    <w:p>
      <w:pPr>
        <w:widowControl/>
      </w:pPr>
    </w:p>
    <w:p>
      <w:pPr>
        <w:widowControl/>
      </w:pPr>
    </w:p>
    <w:p>
      <w:pPr>
        <w:widowControl/>
      </w:pPr>
    </w:p>
    <w:p>
      <w:pPr>
        <w:widowControl/>
      </w:pPr>
    </w:p>
    <w:p>
      <w:pPr>
        <w:pStyle w:val="24"/>
        <w:rPr>
          <w:lang w:val="zh-CN"/>
        </w:rPr>
        <w:sectPr>
          <w:headerReference r:id="rId3" w:type="default"/>
          <w:footerReference r:id="rId4" w:type="default"/>
          <w:pgSz w:w="11906" w:h="16838"/>
          <w:pgMar w:top="1440" w:right="1800" w:bottom="1440" w:left="1800" w:header="851" w:footer="992" w:gutter="0"/>
          <w:cols w:space="425" w:num="1"/>
          <w:docGrid w:type="lines" w:linePitch="312" w:charSpace="0"/>
        </w:sectPr>
      </w:pPr>
    </w:p>
    <w:sdt>
      <w:sdtPr>
        <w:rPr>
          <w:rFonts w:asciiTheme="minorHAnsi" w:hAnsiTheme="minorHAnsi" w:eastAsiaTheme="minorEastAsia" w:cstheme="minorBidi"/>
          <w:b w:val="0"/>
          <w:bCs w:val="0"/>
          <w:color w:val="auto"/>
          <w:kern w:val="2"/>
          <w:sz w:val="21"/>
          <w:szCs w:val="22"/>
          <w:lang w:val="zh-CN"/>
        </w:rPr>
        <w:id w:val="592284320"/>
        <w:docPartObj>
          <w:docPartGallery w:val="Table of Contents"/>
          <w:docPartUnique/>
        </w:docPartObj>
      </w:sdtPr>
      <w:sdtEndPr>
        <w:rPr>
          <w:rFonts w:asciiTheme="minorHAnsi" w:hAnsiTheme="minorHAnsi" w:eastAsiaTheme="minorEastAsia" w:cstheme="minorBidi"/>
          <w:b w:val="0"/>
          <w:bCs w:val="0"/>
          <w:color w:val="auto"/>
          <w:kern w:val="2"/>
          <w:sz w:val="21"/>
          <w:szCs w:val="22"/>
          <w:lang w:val="zh-CN"/>
        </w:rPr>
      </w:sdtEndPr>
      <w:sdtContent>
        <w:p>
          <w:pPr>
            <w:spacing w:before="0" w:beforeLines="0" w:after="0" w:afterLines="0" w:line="240" w:lineRule="auto"/>
            <w:ind w:left="0" w:leftChars="0" w:right="0" w:rightChars="0" w:firstLine="0" w:firstLineChars="0"/>
            <w:jc w:val="center"/>
          </w:pPr>
          <w:r>
            <w:rPr>
              <w:rFonts w:ascii="宋体" w:hAnsi="宋体" w:eastAsia="宋体"/>
              <w:sz w:val="21"/>
            </w:rPr>
            <w:t>目录</w:t>
          </w:r>
        </w:p>
        <w:p>
          <w:pPr>
            <w:pStyle w:val="9"/>
            <w:tabs>
              <w:tab w:val="right" w:leader="dot" w:pos="8306"/>
            </w:tabs>
          </w:pPr>
          <w:r>
            <w:fldChar w:fldCharType="begin"/>
          </w:r>
          <w:r>
            <w:instrText xml:space="preserve"> TOC \o "1-3" \h \z \u </w:instrText>
          </w:r>
          <w:r>
            <w:fldChar w:fldCharType="separate"/>
          </w:r>
          <w:r>
            <w:fldChar w:fldCharType="begin"/>
          </w:r>
          <w:r>
            <w:instrText xml:space="preserve"> HYPERLINK \l _Toc30456 </w:instrText>
          </w:r>
          <w:r>
            <w:fldChar w:fldCharType="separate"/>
          </w:r>
          <w:r>
            <w:rPr>
              <w:rFonts w:hint="default"/>
              <w:szCs w:val="32"/>
            </w:rPr>
            <w:t xml:space="preserve">1. </w:t>
          </w:r>
          <w:r>
            <w:rPr>
              <w:rFonts w:hint="eastAsia"/>
              <w:szCs w:val="32"/>
            </w:rPr>
            <w:t>项目简介</w:t>
          </w:r>
          <w:r>
            <w:tab/>
          </w:r>
          <w:r>
            <w:fldChar w:fldCharType="begin"/>
          </w:r>
          <w:r>
            <w:instrText xml:space="preserve"> PAGEREF _Toc30456 </w:instrText>
          </w:r>
          <w:r>
            <w:fldChar w:fldCharType="separate"/>
          </w:r>
          <w:r>
            <w:t>2</w:t>
          </w:r>
          <w:r>
            <w:fldChar w:fldCharType="end"/>
          </w:r>
          <w:r>
            <w:fldChar w:fldCharType="end"/>
          </w:r>
        </w:p>
        <w:p>
          <w:pPr>
            <w:pStyle w:val="10"/>
            <w:tabs>
              <w:tab w:val="right" w:leader="dot" w:pos="8306"/>
            </w:tabs>
          </w:pPr>
          <w:r>
            <w:rPr>
              <w:bCs/>
              <w:lang w:val="zh-CN"/>
            </w:rPr>
            <w:fldChar w:fldCharType="begin"/>
          </w:r>
          <w:r>
            <w:rPr>
              <w:bCs/>
              <w:lang w:val="zh-CN"/>
            </w:rPr>
            <w:instrText xml:space="preserve"> HYPERLINK \l _Toc29378 </w:instrText>
          </w:r>
          <w:r>
            <w:rPr>
              <w:bCs/>
              <w:lang w:val="zh-CN"/>
            </w:rPr>
            <w:fldChar w:fldCharType="separate"/>
          </w:r>
          <w:r>
            <w:rPr>
              <w:rFonts w:hint="eastAsia" w:asciiTheme="minorHAnsi"/>
              <w:szCs w:val="28"/>
            </w:rPr>
            <w:t>1.1</w:t>
          </w:r>
          <w:r>
            <w:rPr>
              <w:rFonts w:hint="eastAsia"/>
              <w:szCs w:val="28"/>
            </w:rPr>
            <w:t>目的意义</w:t>
          </w:r>
          <w:r>
            <w:tab/>
          </w:r>
          <w:r>
            <w:fldChar w:fldCharType="begin"/>
          </w:r>
          <w:r>
            <w:instrText xml:space="preserve"> PAGEREF _Toc29378 </w:instrText>
          </w:r>
          <w:r>
            <w:fldChar w:fldCharType="separate"/>
          </w:r>
          <w:r>
            <w:t>3</w:t>
          </w:r>
          <w:r>
            <w:fldChar w:fldCharType="end"/>
          </w:r>
          <w:r>
            <w:rPr>
              <w:bCs/>
              <w:lang w:val="zh-CN"/>
            </w:rPr>
            <w:fldChar w:fldCharType="end"/>
          </w:r>
        </w:p>
        <w:p>
          <w:pPr>
            <w:pStyle w:val="10"/>
            <w:tabs>
              <w:tab w:val="right" w:leader="dot" w:pos="8306"/>
            </w:tabs>
          </w:pPr>
          <w:r>
            <w:rPr>
              <w:bCs/>
              <w:lang w:val="zh-CN"/>
            </w:rPr>
            <w:fldChar w:fldCharType="begin"/>
          </w:r>
          <w:r>
            <w:rPr>
              <w:bCs/>
              <w:lang w:val="zh-CN"/>
            </w:rPr>
            <w:instrText xml:space="preserve"> HYPERLINK \l _Toc15120 </w:instrText>
          </w:r>
          <w:r>
            <w:rPr>
              <w:bCs/>
              <w:lang w:val="zh-CN"/>
            </w:rPr>
            <w:fldChar w:fldCharType="separate"/>
          </w:r>
          <w:r>
            <w:rPr>
              <w:rFonts w:hint="eastAsia" w:asciiTheme="minorHAnsi"/>
              <w:szCs w:val="28"/>
            </w:rPr>
            <w:t>1.2</w:t>
          </w:r>
          <w:r>
            <w:rPr>
              <w:rFonts w:hint="eastAsia"/>
              <w:szCs w:val="28"/>
            </w:rPr>
            <w:t>实现方法</w:t>
          </w:r>
          <w:r>
            <w:tab/>
          </w:r>
          <w:r>
            <w:fldChar w:fldCharType="begin"/>
          </w:r>
          <w:r>
            <w:instrText xml:space="preserve"> PAGEREF _Toc15120 </w:instrText>
          </w:r>
          <w:r>
            <w:fldChar w:fldCharType="separate"/>
          </w:r>
          <w:r>
            <w:t>3</w:t>
          </w:r>
          <w:r>
            <w:fldChar w:fldCharType="end"/>
          </w:r>
          <w:r>
            <w:rPr>
              <w:bCs/>
              <w:lang w:val="zh-CN"/>
            </w:rPr>
            <w:fldChar w:fldCharType="end"/>
          </w:r>
        </w:p>
        <w:p>
          <w:pPr>
            <w:pStyle w:val="9"/>
            <w:tabs>
              <w:tab w:val="right" w:leader="dot" w:pos="8306"/>
            </w:tabs>
          </w:pPr>
          <w:r>
            <w:rPr>
              <w:bCs/>
              <w:lang w:val="zh-CN"/>
            </w:rPr>
            <w:fldChar w:fldCharType="begin"/>
          </w:r>
          <w:r>
            <w:rPr>
              <w:bCs/>
              <w:lang w:val="zh-CN"/>
            </w:rPr>
            <w:instrText xml:space="preserve"> HYPERLINK \l _Toc27671 </w:instrText>
          </w:r>
          <w:r>
            <w:rPr>
              <w:bCs/>
              <w:lang w:val="zh-CN"/>
            </w:rPr>
            <w:fldChar w:fldCharType="separate"/>
          </w:r>
          <w:r>
            <w:rPr>
              <w:rFonts w:hint="default"/>
              <w:szCs w:val="32"/>
            </w:rPr>
            <w:t xml:space="preserve">2. </w:t>
          </w:r>
          <w:r>
            <w:rPr>
              <w:rFonts w:hint="eastAsia"/>
              <w:szCs w:val="32"/>
            </w:rPr>
            <w:t>分词</w:t>
          </w:r>
          <w:r>
            <w:tab/>
          </w:r>
          <w:r>
            <w:fldChar w:fldCharType="begin"/>
          </w:r>
          <w:r>
            <w:instrText xml:space="preserve"> PAGEREF _Toc27671 </w:instrText>
          </w:r>
          <w:r>
            <w:fldChar w:fldCharType="separate"/>
          </w:r>
          <w:r>
            <w:t>3</w:t>
          </w:r>
          <w:r>
            <w:fldChar w:fldCharType="end"/>
          </w:r>
          <w:r>
            <w:rPr>
              <w:bCs/>
              <w:lang w:val="zh-CN"/>
            </w:rPr>
            <w:fldChar w:fldCharType="end"/>
          </w:r>
        </w:p>
        <w:p>
          <w:pPr>
            <w:pStyle w:val="10"/>
            <w:tabs>
              <w:tab w:val="right" w:leader="dot" w:pos="8306"/>
            </w:tabs>
          </w:pPr>
          <w:r>
            <w:rPr>
              <w:bCs/>
              <w:lang w:val="zh-CN"/>
            </w:rPr>
            <w:fldChar w:fldCharType="begin"/>
          </w:r>
          <w:r>
            <w:rPr>
              <w:bCs/>
              <w:lang w:val="zh-CN"/>
            </w:rPr>
            <w:instrText xml:space="preserve"> HYPERLINK \l _Toc17504 </w:instrText>
          </w:r>
          <w:r>
            <w:rPr>
              <w:bCs/>
              <w:lang w:val="zh-CN"/>
            </w:rPr>
            <w:fldChar w:fldCharType="separate"/>
          </w:r>
          <w:r>
            <w:rPr>
              <w:rFonts w:hint="eastAsia"/>
            </w:rPr>
            <w:t>2.1概述</w:t>
          </w:r>
          <w:r>
            <w:tab/>
          </w:r>
          <w:r>
            <w:fldChar w:fldCharType="begin"/>
          </w:r>
          <w:r>
            <w:instrText xml:space="preserve"> PAGEREF _Toc17504 </w:instrText>
          </w:r>
          <w:r>
            <w:fldChar w:fldCharType="separate"/>
          </w:r>
          <w:r>
            <w:t>3</w:t>
          </w:r>
          <w:r>
            <w:fldChar w:fldCharType="end"/>
          </w:r>
          <w:r>
            <w:rPr>
              <w:bCs/>
              <w:lang w:val="zh-CN"/>
            </w:rPr>
            <w:fldChar w:fldCharType="end"/>
          </w:r>
        </w:p>
        <w:p>
          <w:pPr>
            <w:pStyle w:val="10"/>
            <w:tabs>
              <w:tab w:val="right" w:leader="dot" w:pos="8306"/>
            </w:tabs>
          </w:pPr>
          <w:r>
            <w:rPr>
              <w:bCs/>
              <w:lang w:val="zh-CN"/>
            </w:rPr>
            <w:fldChar w:fldCharType="begin"/>
          </w:r>
          <w:r>
            <w:rPr>
              <w:bCs/>
              <w:lang w:val="zh-CN"/>
            </w:rPr>
            <w:instrText xml:space="preserve"> HYPERLINK \l _Toc7642 </w:instrText>
          </w:r>
          <w:r>
            <w:rPr>
              <w:bCs/>
              <w:lang w:val="zh-CN"/>
            </w:rPr>
            <w:fldChar w:fldCharType="separate"/>
          </w:r>
          <w:r>
            <w:rPr>
              <w:rFonts w:hint="eastAsia" w:asciiTheme="minorHAnsi"/>
              <w:szCs w:val="28"/>
            </w:rPr>
            <w:t>2.2</w:t>
          </w:r>
          <w:r>
            <w:rPr>
              <w:rFonts w:hint="eastAsia"/>
              <w:szCs w:val="28"/>
            </w:rPr>
            <w:t>基于统计分词</w:t>
          </w:r>
          <w:r>
            <w:tab/>
          </w:r>
          <w:r>
            <w:fldChar w:fldCharType="begin"/>
          </w:r>
          <w:r>
            <w:instrText xml:space="preserve"> PAGEREF _Toc7642 </w:instrText>
          </w:r>
          <w:r>
            <w:fldChar w:fldCharType="separate"/>
          </w:r>
          <w:r>
            <w:t>4</w:t>
          </w:r>
          <w:r>
            <w:fldChar w:fldCharType="end"/>
          </w:r>
          <w:r>
            <w:rPr>
              <w:bCs/>
              <w:lang w:val="zh-CN"/>
            </w:rPr>
            <w:fldChar w:fldCharType="end"/>
          </w:r>
        </w:p>
        <w:p>
          <w:pPr>
            <w:pStyle w:val="10"/>
            <w:tabs>
              <w:tab w:val="right" w:leader="dot" w:pos="8306"/>
            </w:tabs>
          </w:pPr>
          <w:r>
            <w:rPr>
              <w:bCs/>
              <w:lang w:val="zh-CN"/>
            </w:rPr>
            <w:fldChar w:fldCharType="begin"/>
          </w:r>
          <w:r>
            <w:rPr>
              <w:bCs/>
              <w:lang w:val="zh-CN"/>
            </w:rPr>
            <w:instrText xml:space="preserve"> HYPERLINK \l _Toc15644 </w:instrText>
          </w:r>
          <w:r>
            <w:rPr>
              <w:bCs/>
              <w:lang w:val="zh-CN"/>
            </w:rPr>
            <w:fldChar w:fldCharType="separate"/>
          </w:r>
          <w:r>
            <w:rPr>
              <w:rFonts w:hint="eastAsia" w:asciiTheme="minorHAnsi"/>
            </w:rPr>
            <w:t>2.3</w:t>
          </w:r>
          <w:r>
            <w:rPr>
              <w:rFonts w:hint="eastAsia"/>
            </w:rPr>
            <w:t>基于统计的中文分词步骤</w:t>
          </w:r>
          <w:r>
            <w:tab/>
          </w:r>
          <w:r>
            <w:fldChar w:fldCharType="begin"/>
          </w:r>
          <w:r>
            <w:instrText xml:space="preserve"> PAGEREF _Toc15644 </w:instrText>
          </w:r>
          <w:r>
            <w:fldChar w:fldCharType="separate"/>
          </w:r>
          <w:r>
            <w:t>5</w:t>
          </w:r>
          <w:r>
            <w:fldChar w:fldCharType="end"/>
          </w:r>
          <w:r>
            <w:rPr>
              <w:bCs/>
              <w:lang w:val="zh-CN"/>
            </w:rPr>
            <w:fldChar w:fldCharType="end"/>
          </w:r>
        </w:p>
        <w:p>
          <w:pPr>
            <w:pStyle w:val="10"/>
            <w:tabs>
              <w:tab w:val="right" w:leader="dot" w:pos="8306"/>
            </w:tabs>
          </w:pPr>
          <w:r>
            <w:rPr>
              <w:bCs/>
              <w:lang w:val="zh-CN"/>
            </w:rPr>
            <w:fldChar w:fldCharType="begin"/>
          </w:r>
          <w:r>
            <w:rPr>
              <w:bCs/>
              <w:lang w:val="zh-CN"/>
            </w:rPr>
            <w:instrText xml:space="preserve"> HYPERLINK \l _Toc9266 </w:instrText>
          </w:r>
          <w:r>
            <w:rPr>
              <w:bCs/>
              <w:lang w:val="zh-CN"/>
            </w:rPr>
            <w:fldChar w:fldCharType="separate"/>
          </w:r>
          <w:r>
            <w:rPr>
              <w:rFonts w:hint="eastAsia" w:hAnsi="宋体" w:asciiTheme="minorHAnsi"/>
            </w:rPr>
            <w:t>2.4</w:t>
          </w:r>
          <w:r>
            <w:rPr>
              <w:rFonts w:ascii="宋体" w:hAnsi="宋体"/>
            </w:rPr>
            <w:t xml:space="preserve"> 基于</w:t>
          </w:r>
          <w:r>
            <w:t>统计的分词方法</w:t>
          </w:r>
          <w:r>
            <w:rPr>
              <w:rFonts w:hint="eastAsia"/>
            </w:rPr>
            <w:t>的</w:t>
          </w:r>
          <w:r>
            <w:t>语言模型</w:t>
          </w:r>
          <w:r>
            <w:tab/>
          </w:r>
          <w:r>
            <w:fldChar w:fldCharType="begin"/>
          </w:r>
          <w:r>
            <w:instrText xml:space="preserve"> PAGEREF _Toc9266 </w:instrText>
          </w:r>
          <w:r>
            <w:fldChar w:fldCharType="separate"/>
          </w:r>
          <w:r>
            <w:t>5</w:t>
          </w:r>
          <w:r>
            <w:fldChar w:fldCharType="end"/>
          </w:r>
          <w:r>
            <w:rPr>
              <w:bCs/>
              <w:lang w:val="zh-CN"/>
            </w:rPr>
            <w:fldChar w:fldCharType="end"/>
          </w:r>
        </w:p>
        <w:p>
          <w:pPr>
            <w:pStyle w:val="9"/>
            <w:tabs>
              <w:tab w:val="right" w:leader="dot" w:pos="8306"/>
            </w:tabs>
          </w:pPr>
          <w:r>
            <w:rPr>
              <w:bCs/>
              <w:lang w:val="zh-CN"/>
            </w:rPr>
            <w:fldChar w:fldCharType="begin"/>
          </w:r>
          <w:r>
            <w:rPr>
              <w:bCs/>
              <w:lang w:val="zh-CN"/>
            </w:rPr>
            <w:instrText xml:space="preserve"> HYPERLINK \l _Toc2187 </w:instrText>
          </w:r>
          <w:r>
            <w:rPr>
              <w:bCs/>
              <w:lang w:val="zh-CN"/>
            </w:rPr>
            <w:fldChar w:fldCharType="separate"/>
          </w:r>
          <w:r>
            <w:rPr>
              <w:rFonts w:hint="default"/>
              <w:szCs w:val="32"/>
            </w:rPr>
            <w:t xml:space="preserve">3. </w:t>
          </w:r>
          <w:r>
            <w:rPr>
              <w:rFonts w:hint="eastAsia"/>
              <w:szCs w:val="32"/>
            </w:rPr>
            <w:t>关键词提取</w:t>
          </w:r>
          <w:r>
            <w:tab/>
          </w:r>
          <w:r>
            <w:fldChar w:fldCharType="begin"/>
          </w:r>
          <w:r>
            <w:instrText xml:space="preserve"> PAGEREF _Toc2187 </w:instrText>
          </w:r>
          <w:r>
            <w:fldChar w:fldCharType="separate"/>
          </w:r>
          <w:r>
            <w:t>9</w:t>
          </w:r>
          <w:r>
            <w:fldChar w:fldCharType="end"/>
          </w:r>
          <w:r>
            <w:rPr>
              <w:bCs/>
              <w:lang w:val="zh-CN"/>
            </w:rPr>
            <w:fldChar w:fldCharType="end"/>
          </w:r>
        </w:p>
        <w:p>
          <w:pPr>
            <w:pStyle w:val="10"/>
            <w:tabs>
              <w:tab w:val="right" w:leader="dot" w:pos="8306"/>
            </w:tabs>
          </w:pPr>
          <w:r>
            <w:rPr>
              <w:bCs/>
              <w:lang w:val="zh-CN"/>
            </w:rPr>
            <w:fldChar w:fldCharType="begin"/>
          </w:r>
          <w:r>
            <w:rPr>
              <w:bCs/>
              <w:lang w:val="zh-CN"/>
            </w:rPr>
            <w:instrText xml:space="preserve"> HYPERLINK \l _Toc5663 </w:instrText>
          </w:r>
          <w:r>
            <w:rPr>
              <w:bCs/>
              <w:lang w:val="zh-CN"/>
            </w:rPr>
            <w:fldChar w:fldCharType="separate"/>
          </w:r>
          <w:r>
            <w:rPr>
              <w:rFonts w:hint="eastAsia"/>
            </w:rPr>
            <w:t>3.1概述</w:t>
          </w:r>
          <w:r>
            <w:tab/>
          </w:r>
          <w:r>
            <w:fldChar w:fldCharType="begin"/>
          </w:r>
          <w:r>
            <w:instrText xml:space="preserve"> PAGEREF _Toc5663 </w:instrText>
          </w:r>
          <w:r>
            <w:fldChar w:fldCharType="separate"/>
          </w:r>
          <w:r>
            <w:t>9</w:t>
          </w:r>
          <w:r>
            <w:fldChar w:fldCharType="end"/>
          </w:r>
          <w:r>
            <w:rPr>
              <w:bCs/>
              <w:lang w:val="zh-CN"/>
            </w:rPr>
            <w:fldChar w:fldCharType="end"/>
          </w:r>
        </w:p>
        <w:p>
          <w:pPr>
            <w:pStyle w:val="10"/>
            <w:tabs>
              <w:tab w:val="right" w:leader="dot" w:pos="8306"/>
            </w:tabs>
          </w:pPr>
          <w:r>
            <w:rPr>
              <w:bCs/>
              <w:lang w:val="zh-CN"/>
            </w:rPr>
            <w:fldChar w:fldCharType="begin"/>
          </w:r>
          <w:r>
            <w:rPr>
              <w:bCs/>
              <w:lang w:val="zh-CN"/>
            </w:rPr>
            <w:instrText xml:space="preserve"> HYPERLINK \l _Toc26423 </w:instrText>
          </w:r>
          <w:r>
            <w:rPr>
              <w:bCs/>
              <w:lang w:val="zh-CN"/>
            </w:rPr>
            <w:fldChar w:fldCharType="separate"/>
          </w:r>
          <w:r>
            <w:rPr>
              <w:rFonts w:hint="eastAsia"/>
            </w:rPr>
            <w:t>3.2基于主题模型的关键词提取</w:t>
          </w:r>
          <w:r>
            <w:tab/>
          </w:r>
          <w:r>
            <w:fldChar w:fldCharType="begin"/>
          </w:r>
          <w:r>
            <w:instrText xml:space="preserve"> PAGEREF _Toc26423 </w:instrText>
          </w:r>
          <w:r>
            <w:fldChar w:fldCharType="separate"/>
          </w:r>
          <w:r>
            <w:t>10</w:t>
          </w:r>
          <w:r>
            <w:fldChar w:fldCharType="end"/>
          </w:r>
          <w:r>
            <w:rPr>
              <w:bCs/>
              <w:lang w:val="zh-CN"/>
            </w:rPr>
            <w:fldChar w:fldCharType="end"/>
          </w:r>
        </w:p>
        <w:p>
          <w:pPr>
            <w:pStyle w:val="5"/>
            <w:tabs>
              <w:tab w:val="right" w:leader="dot" w:pos="8306"/>
            </w:tabs>
          </w:pPr>
          <w:r>
            <w:rPr>
              <w:bCs/>
              <w:lang w:val="zh-CN"/>
            </w:rPr>
            <w:fldChar w:fldCharType="begin"/>
          </w:r>
          <w:r>
            <w:rPr>
              <w:bCs/>
              <w:lang w:val="zh-CN"/>
            </w:rPr>
            <w:instrText xml:space="preserve"> HYPERLINK \l _Toc18788 </w:instrText>
          </w:r>
          <w:r>
            <w:rPr>
              <w:bCs/>
              <w:lang w:val="zh-CN"/>
            </w:rPr>
            <w:fldChar w:fldCharType="separate"/>
          </w:r>
          <w:r>
            <w:rPr>
              <w:rFonts w:hint="eastAsia"/>
              <w:shd w:val="clear" w:color="auto" w:fill="FFFFFF"/>
            </w:rPr>
            <w:t>3.2.1 什么是LDA模型</w:t>
          </w:r>
          <w:r>
            <w:tab/>
          </w:r>
          <w:r>
            <w:fldChar w:fldCharType="begin"/>
          </w:r>
          <w:r>
            <w:instrText xml:space="preserve"> PAGEREF _Toc18788 </w:instrText>
          </w:r>
          <w:r>
            <w:fldChar w:fldCharType="separate"/>
          </w:r>
          <w:r>
            <w:t>10</w:t>
          </w:r>
          <w:r>
            <w:fldChar w:fldCharType="end"/>
          </w:r>
          <w:r>
            <w:rPr>
              <w:bCs/>
              <w:lang w:val="zh-CN"/>
            </w:rPr>
            <w:fldChar w:fldCharType="end"/>
          </w:r>
        </w:p>
        <w:p>
          <w:pPr>
            <w:pStyle w:val="5"/>
            <w:tabs>
              <w:tab w:val="right" w:leader="dot" w:pos="8306"/>
            </w:tabs>
          </w:pPr>
          <w:r>
            <w:rPr>
              <w:bCs/>
              <w:lang w:val="zh-CN"/>
            </w:rPr>
            <w:fldChar w:fldCharType="begin"/>
          </w:r>
          <w:r>
            <w:rPr>
              <w:bCs/>
              <w:lang w:val="zh-CN"/>
            </w:rPr>
            <w:instrText xml:space="preserve"> HYPERLINK \l _Toc6578 </w:instrText>
          </w:r>
          <w:r>
            <w:rPr>
              <w:bCs/>
              <w:lang w:val="zh-CN"/>
            </w:rPr>
            <w:fldChar w:fldCharType="separate"/>
          </w:r>
          <w:r>
            <w:rPr>
              <w:rFonts w:hint="eastAsia"/>
              <w:shd w:val="clear" w:color="auto" w:fill="FFFFFF"/>
            </w:rPr>
            <w:t>3.2.2 LDA贝叶斯模型</w:t>
          </w:r>
          <w:r>
            <w:tab/>
          </w:r>
          <w:r>
            <w:fldChar w:fldCharType="begin"/>
          </w:r>
          <w:r>
            <w:instrText xml:space="preserve"> PAGEREF _Toc6578 </w:instrText>
          </w:r>
          <w:r>
            <w:fldChar w:fldCharType="separate"/>
          </w:r>
          <w:r>
            <w:t>10</w:t>
          </w:r>
          <w:r>
            <w:fldChar w:fldCharType="end"/>
          </w:r>
          <w:r>
            <w:rPr>
              <w:bCs/>
              <w:lang w:val="zh-CN"/>
            </w:rPr>
            <w:fldChar w:fldCharType="end"/>
          </w:r>
        </w:p>
        <w:p>
          <w:pPr>
            <w:pStyle w:val="5"/>
            <w:tabs>
              <w:tab w:val="right" w:leader="dot" w:pos="8306"/>
            </w:tabs>
          </w:pPr>
          <w:r>
            <w:rPr>
              <w:bCs/>
              <w:lang w:val="zh-CN"/>
            </w:rPr>
            <w:fldChar w:fldCharType="begin"/>
          </w:r>
          <w:r>
            <w:rPr>
              <w:bCs/>
              <w:lang w:val="zh-CN"/>
            </w:rPr>
            <w:instrText xml:space="preserve"> HYPERLINK \l _Toc7868 </w:instrText>
          </w:r>
          <w:r>
            <w:rPr>
              <w:bCs/>
              <w:lang w:val="zh-CN"/>
            </w:rPr>
            <w:fldChar w:fldCharType="separate"/>
          </w:r>
          <w:r>
            <w:rPr>
              <w:rFonts w:hint="eastAsia"/>
              <w:shd w:val="clear" w:color="auto" w:fill="FFFFFF"/>
            </w:rPr>
            <w:t>3.2.3 多项分布</w:t>
          </w:r>
          <w:r>
            <w:tab/>
          </w:r>
          <w:r>
            <w:fldChar w:fldCharType="begin"/>
          </w:r>
          <w:r>
            <w:instrText xml:space="preserve"> PAGEREF _Toc7868 </w:instrText>
          </w:r>
          <w:r>
            <w:fldChar w:fldCharType="separate"/>
          </w:r>
          <w:r>
            <w:t>10</w:t>
          </w:r>
          <w:r>
            <w:fldChar w:fldCharType="end"/>
          </w:r>
          <w:r>
            <w:rPr>
              <w:bCs/>
              <w:lang w:val="zh-CN"/>
            </w:rPr>
            <w:fldChar w:fldCharType="end"/>
          </w:r>
        </w:p>
        <w:p>
          <w:pPr>
            <w:pStyle w:val="5"/>
            <w:tabs>
              <w:tab w:val="right" w:leader="dot" w:pos="8306"/>
            </w:tabs>
          </w:pPr>
          <w:r>
            <w:rPr>
              <w:bCs/>
              <w:lang w:val="zh-CN"/>
            </w:rPr>
            <w:fldChar w:fldCharType="begin"/>
          </w:r>
          <w:r>
            <w:rPr>
              <w:bCs/>
              <w:lang w:val="zh-CN"/>
            </w:rPr>
            <w:instrText xml:space="preserve"> HYPERLINK \l _Toc24177 </w:instrText>
          </w:r>
          <w:r>
            <w:rPr>
              <w:bCs/>
              <w:lang w:val="zh-CN"/>
            </w:rPr>
            <w:fldChar w:fldCharType="separate"/>
          </w:r>
          <w:r>
            <w:rPr>
              <w:rFonts w:hint="eastAsia"/>
            </w:rPr>
            <w:t>3.2.4共轭先验分布</w:t>
          </w:r>
          <w:r>
            <w:tab/>
          </w:r>
          <w:r>
            <w:fldChar w:fldCharType="begin"/>
          </w:r>
          <w:r>
            <w:instrText xml:space="preserve"> PAGEREF _Toc24177 </w:instrText>
          </w:r>
          <w:r>
            <w:fldChar w:fldCharType="separate"/>
          </w:r>
          <w:r>
            <w:t>12</w:t>
          </w:r>
          <w:r>
            <w:fldChar w:fldCharType="end"/>
          </w:r>
          <w:r>
            <w:rPr>
              <w:bCs/>
              <w:lang w:val="zh-CN"/>
            </w:rPr>
            <w:fldChar w:fldCharType="end"/>
          </w:r>
        </w:p>
        <w:p>
          <w:pPr>
            <w:pStyle w:val="5"/>
            <w:tabs>
              <w:tab w:val="right" w:leader="dot" w:pos="8306"/>
            </w:tabs>
          </w:pPr>
          <w:r>
            <w:rPr>
              <w:bCs/>
              <w:lang w:val="zh-CN"/>
            </w:rPr>
            <w:fldChar w:fldCharType="begin"/>
          </w:r>
          <w:r>
            <w:rPr>
              <w:bCs/>
              <w:lang w:val="zh-CN"/>
            </w:rPr>
            <w:instrText xml:space="preserve"> HYPERLINK \l _Toc24776 </w:instrText>
          </w:r>
          <w:r>
            <w:rPr>
              <w:bCs/>
              <w:lang w:val="zh-CN"/>
            </w:rPr>
            <w:fldChar w:fldCharType="separate"/>
          </w:r>
          <w:r>
            <w:rPr>
              <w:rFonts w:hint="eastAsia"/>
            </w:rPr>
            <w:t>3.2.5 LDA主题模型</w:t>
          </w:r>
          <w:r>
            <w:tab/>
          </w:r>
          <w:r>
            <w:fldChar w:fldCharType="begin"/>
          </w:r>
          <w:r>
            <w:instrText xml:space="preserve"> PAGEREF _Toc24776 </w:instrText>
          </w:r>
          <w:r>
            <w:fldChar w:fldCharType="separate"/>
          </w:r>
          <w:r>
            <w:t>12</w:t>
          </w:r>
          <w:r>
            <w:fldChar w:fldCharType="end"/>
          </w:r>
          <w:r>
            <w:rPr>
              <w:bCs/>
              <w:lang w:val="zh-CN"/>
            </w:rPr>
            <w:fldChar w:fldCharType="end"/>
          </w:r>
        </w:p>
        <w:p>
          <w:pPr>
            <w:pStyle w:val="9"/>
            <w:tabs>
              <w:tab w:val="right" w:leader="dot" w:pos="8306"/>
            </w:tabs>
          </w:pPr>
          <w:r>
            <w:rPr>
              <w:bCs/>
              <w:lang w:val="zh-CN"/>
            </w:rPr>
            <w:fldChar w:fldCharType="begin"/>
          </w:r>
          <w:r>
            <w:rPr>
              <w:bCs/>
              <w:lang w:val="zh-CN"/>
            </w:rPr>
            <w:instrText xml:space="preserve"> HYPERLINK \l _Toc19339 </w:instrText>
          </w:r>
          <w:r>
            <w:rPr>
              <w:bCs/>
              <w:lang w:val="zh-CN"/>
            </w:rPr>
            <w:fldChar w:fldCharType="separate"/>
          </w:r>
          <w:r>
            <w:rPr>
              <w:rFonts w:hint="eastAsia"/>
            </w:rPr>
            <w:t>4. 结果展示</w:t>
          </w:r>
          <w:r>
            <w:tab/>
          </w:r>
          <w:r>
            <w:fldChar w:fldCharType="begin"/>
          </w:r>
          <w:r>
            <w:instrText xml:space="preserve"> PAGEREF _Toc19339 </w:instrText>
          </w:r>
          <w:r>
            <w:fldChar w:fldCharType="separate"/>
          </w:r>
          <w:r>
            <w:t>13</w:t>
          </w:r>
          <w:r>
            <w:fldChar w:fldCharType="end"/>
          </w:r>
          <w:r>
            <w:rPr>
              <w:bCs/>
              <w:lang w:val="zh-CN"/>
            </w:rPr>
            <w:fldChar w:fldCharType="end"/>
          </w:r>
        </w:p>
        <w:p>
          <w:pPr>
            <w:pStyle w:val="10"/>
            <w:tabs>
              <w:tab w:val="right" w:leader="dot" w:pos="8306"/>
            </w:tabs>
          </w:pPr>
          <w:r>
            <w:rPr>
              <w:bCs/>
              <w:lang w:val="zh-CN"/>
            </w:rPr>
            <w:fldChar w:fldCharType="begin"/>
          </w:r>
          <w:r>
            <w:rPr>
              <w:bCs/>
              <w:lang w:val="zh-CN"/>
            </w:rPr>
            <w:instrText xml:space="preserve"> HYPERLINK \l _Toc21337 </w:instrText>
          </w:r>
          <w:r>
            <w:rPr>
              <w:bCs/>
              <w:lang w:val="zh-CN"/>
            </w:rPr>
            <w:fldChar w:fldCharType="separate"/>
          </w:r>
          <w:r>
            <w:rPr>
              <w:rFonts w:hint="eastAsia"/>
            </w:rPr>
            <w:t>4.1 词云展示</w:t>
          </w:r>
          <w:r>
            <w:tab/>
          </w:r>
          <w:r>
            <w:fldChar w:fldCharType="begin"/>
          </w:r>
          <w:r>
            <w:instrText xml:space="preserve"> PAGEREF _Toc21337 </w:instrText>
          </w:r>
          <w:r>
            <w:fldChar w:fldCharType="separate"/>
          </w:r>
          <w:r>
            <w:t>13</w:t>
          </w:r>
          <w:r>
            <w:fldChar w:fldCharType="end"/>
          </w:r>
          <w:r>
            <w:rPr>
              <w:bCs/>
              <w:lang w:val="zh-CN"/>
            </w:rPr>
            <w:fldChar w:fldCharType="end"/>
          </w:r>
        </w:p>
        <w:p>
          <w:pPr>
            <w:pStyle w:val="10"/>
            <w:tabs>
              <w:tab w:val="right" w:leader="dot" w:pos="8306"/>
            </w:tabs>
          </w:pPr>
          <w:r>
            <w:rPr>
              <w:bCs/>
              <w:lang w:val="zh-CN"/>
            </w:rPr>
            <w:fldChar w:fldCharType="begin"/>
          </w:r>
          <w:r>
            <w:rPr>
              <w:bCs/>
              <w:lang w:val="zh-CN"/>
            </w:rPr>
            <w:instrText xml:space="preserve"> HYPERLINK \l _Toc19293 </w:instrText>
          </w:r>
          <w:r>
            <w:rPr>
              <w:bCs/>
              <w:lang w:val="zh-CN"/>
            </w:rPr>
            <w:fldChar w:fldCharType="separate"/>
          </w:r>
          <w:r>
            <w:rPr>
              <w:rFonts w:hint="eastAsia"/>
            </w:rPr>
            <w:t>4.2词频统计：</w:t>
          </w:r>
          <w:r>
            <w:tab/>
          </w:r>
          <w:r>
            <w:fldChar w:fldCharType="begin"/>
          </w:r>
          <w:r>
            <w:instrText xml:space="preserve"> PAGEREF _Toc19293 </w:instrText>
          </w:r>
          <w:r>
            <w:fldChar w:fldCharType="separate"/>
          </w:r>
          <w:r>
            <w:t>1</w:t>
          </w:r>
          <w:r>
            <w:rPr>
              <w:rFonts w:hint="eastAsia"/>
              <w:lang w:val="en-US" w:eastAsia="zh-CN"/>
            </w:rPr>
            <w:t>5</w:t>
          </w:r>
          <w:r>
            <w:fldChar w:fldCharType="end"/>
          </w:r>
          <w:r>
            <w:rPr>
              <w:bCs/>
              <w:lang w:val="zh-CN"/>
            </w:rPr>
            <w:fldChar w:fldCharType="end"/>
          </w:r>
        </w:p>
        <w:p>
          <w:pPr>
            <w:pStyle w:val="9"/>
            <w:tabs>
              <w:tab w:val="right" w:leader="dot" w:pos="8306"/>
            </w:tabs>
          </w:pPr>
          <w:r>
            <w:rPr>
              <w:bCs/>
              <w:lang w:val="zh-CN"/>
            </w:rPr>
            <w:fldChar w:fldCharType="begin"/>
          </w:r>
          <w:r>
            <w:rPr>
              <w:bCs/>
              <w:lang w:val="zh-CN"/>
            </w:rPr>
            <w:instrText xml:space="preserve"> HYPERLINK \l _Toc15863 </w:instrText>
          </w:r>
          <w:r>
            <w:rPr>
              <w:bCs/>
              <w:lang w:val="zh-CN"/>
            </w:rPr>
            <w:fldChar w:fldCharType="separate"/>
          </w:r>
          <w:r>
            <w:rPr>
              <w:rFonts w:hint="eastAsia"/>
              <w:lang w:val="en-US" w:eastAsia="zh-CN"/>
            </w:rPr>
            <w:t>5</w:t>
          </w:r>
          <w:r>
            <w:rPr>
              <w:rFonts w:hint="default"/>
            </w:rPr>
            <w:t xml:space="preserve">. </w:t>
          </w:r>
          <w:r>
            <w:rPr>
              <w:rFonts w:hint="eastAsia"/>
            </w:rPr>
            <w:t>结果分析</w:t>
          </w:r>
          <w:r>
            <w:tab/>
          </w:r>
          <w:r>
            <w:fldChar w:fldCharType="begin"/>
          </w:r>
          <w:r>
            <w:instrText xml:space="preserve"> PAGEREF _Toc15863 </w:instrText>
          </w:r>
          <w:r>
            <w:fldChar w:fldCharType="separate"/>
          </w:r>
          <w:r>
            <w:t>15</w:t>
          </w:r>
          <w:r>
            <w:fldChar w:fldCharType="end"/>
          </w:r>
          <w:r>
            <w:rPr>
              <w:bCs/>
              <w:lang w:val="zh-CN"/>
            </w:rPr>
            <w:fldChar w:fldCharType="end"/>
          </w:r>
        </w:p>
        <w:p>
          <w:pPr>
            <w:pStyle w:val="9"/>
            <w:tabs>
              <w:tab w:val="right" w:leader="dot" w:pos="8306"/>
            </w:tabs>
          </w:pPr>
          <w:r>
            <w:rPr>
              <w:bCs/>
              <w:lang w:val="zh-CN"/>
            </w:rPr>
            <w:fldChar w:fldCharType="begin"/>
          </w:r>
          <w:r>
            <w:rPr>
              <w:bCs/>
              <w:lang w:val="zh-CN"/>
            </w:rPr>
            <w:instrText xml:space="preserve"> HYPERLINK \l _Toc31587 </w:instrText>
          </w:r>
          <w:r>
            <w:rPr>
              <w:bCs/>
              <w:lang w:val="zh-CN"/>
            </w:rPr>
            <w:fldChar w:fldCharType="separate"/>
          </w:r>
          <w:r>
            <w:rPr>
              <w:rFonts w:hint="eastAsia"/>
            </w:rPr>
            <w:t>6. 总结与展望</w:t>
          </w:r>
          <w:r>
            <w:tab/>
          </w:r>
          <w:r>
            <w:fldChar w:fldCharType="begin"/>
          </w:r>
          <w:r>
            <w:instrText xml:space="preserve"> PAGEREF _Toc31587 </w:instrText>
          </w:r>
          <w:r>
            <w:fldChar w:fldCharType="separate"/>
          </w:r>
          <w:r>
            <w:t>16</w:t>
          </w:r>
          <w:r>
            <w:fldChar w:fldCharType="end"/>
          </w:r>
          <w:r>
            <w:rPr>
              <w:bCs/>
              <w:lang w:val="zh-CN"/>
            </w:rPr>
            <w:fldChar w:fldCharType="end"/>
          </w:r>
        </w:p>
        <w:p>
          <w:pPr>
            <w:rPr>
              <w:rFonts w:asciiTheme="minorHAnsi" w:hAnsiTheme="minorHAnsi" w:eastAsiaTheme="minorEastAsia" w:cstheme="minorBidi"/>
              <w:b w:val="0"/>
              <w:bCs w:val="0"/>
              <w:color w:val="auto"/>
              <w:kern w:val="2"/>
              <w:sz w:val="21"/>
              <w:szCs w:val="22"/>
              <w:lang w:val="zh-CN"/>
            </w:rPr>
          </w:pPr>
          <w:r>
            <w:rPr>
              <w:bCs/>
              <w:lang w:val="zh-CN"/>
            </w:rPr>
            <w:fldChar w:fldCharType="end"/>
          </w:r>
          <w:bookmarkStart w:id="0" w:name="_Toc30456"/>
        </w:p>
      </w:sdtContent>
    </w:sdt>
    <w:p>
      <w:pPr>
        <w:rPr>
          <w:rFonts w:asciiTheme="minorHAnsi" w:hAnsiTheme="minorHAnsi" w:eastAsiaTheme="minorEastAsia" w:cstheme="minorBidi"/>
          <w:b w:val="0"/>
          <w:bCs w:val="0"/>
          <w:color w:val="auto"/>
          <w:kern w:val="2"/>
          <w:sz w:val="21"/>
          <w:szCs w:val="22"/>
          <w:lang w:val="zh-CN"/>
        </w:rPr>
      </w:pPr>
      <w:bookmarkStart w:id="25" w:name="_GoBack"/>
      <w:bookmarkEnd w:id="25"/>
    </w:p>
    <w:p>
      <w:pPr>
        <w:rPr>
          <w:rFonts w:asciiTheme="minorHAnsi" w:hAnsiTheme="minorHAnsi" w:eastAsiaTheme="minorEastAsia" w:cstheme="minorBidi"/>
          <w:b w:val="0"/>
          <w:bCs w:val="0"/>
          <w:color w:val="auto"/>
          <w:kern w:val="2"/>
          <w:sz w:val="21"/>
          <w:szCs w:val="22"/>
          <w:lang w:val="zh-CN"/>
        </w:rPr>
      </w:pPr>
    </w:p>
    <w:p>
      <w:pPr>
        <w:rPr>
          <w:rFonts w:asciiTheme="minorHAnsi" w:hAnsiTheme="minorHAnsi" w:eastAsiaTheme="minorEastAsia" w:cstheme="minorBidi"/>
          <w:b w:val="0"/>
          <w:bCs w:val="0"/>
          <w:color w:val="auto"/>
          <w:kern w:val="2"/>
          <w:sz w:val="21"/>
          <w:szCs w:val="22"/>
          <w:lang w:val="zh-CN"/>
        </w:rPr>
      </w:pPr>
    </w:p>
    <w:p>
      <w:pPr>
        <w:rPr>
          <w:rFonts w:asciiTheme="minorHAnsi" w:hAnsiTheme="minorHAnsi" w:eastAsiaTheme="minorEastAsia" w:cstheme="minorBidi"/>
          <w:b w:val="0"/>
          <w:bCs w:val="0"/>
          <w:color w:val="auto"/>
          <w:kern w:val="2"/>
          <w:sz w:val="21"/>
          <w:szCs w:val="22"/>
          <w:lang w:val="zh-CN"/>
        </w:rPr>
      </w:pPr>
    </w:p>
    <w:p>
      <w:pPr>
        <w:pStyle w:val="2"/>
        <w:numPr>
          <w:ilvl w:val="0"/>
          <w:numId w:val="1"/>
        </w:numPr>
        <w:rPr>
          <w:sz w:val="32"/>
          <w:szCs w:val="32"/>
        </w:rPr>
      </w:pPr>
      <w:r>
        <w:rPr>
          <w:rFonts w:hint="eastAsia"/>
          <w:sz w:val="32"/>
          <w:szCs w:val="32"/>
        </w:rPr>
        <w:t>项目简介</w:t>
      </w:r>
      <w:bookmarkEnd w:id="0"/>
    </w:p>
    <w:p>
      <w:pPr>
        <w:pStyle w:val="3"/>
        <w:rPr>
          <w:sz w:val="28"/>
          <w:szCs w:val="28"/>
        </w:rPr>
      </w:pPr>
      <w:bookmarkStart w:id="1" w:name="_Toc29378"/>
      <w:r>
        <w:rPr>
          <w:rFonts w:hint="eastAsia" w:asciiTheme="minorHAnsi"/>
          <w:sz w:val="28"/>
          <w:szCs w:val="28"/>
        </w:rPr>
        <w:t>1.1</w:t>
      </w:r>
      <w:r>
        <w:rPr>
          <w:rFonts w:hint="eastAsia"/>
          <w:sz w:val="28"/>
          <w:szCs w:val="28"/>
        </w:rPr>
        <w:t>目的意义</w:t>
      </w:r>
      <w:bookmarkEnd w:id="1"/>
    </w:p>
    <w:p>
      <w:pPr>
        <w:ind w:firstLine="420" w:firstLineChars="200"/>
      </w:pPr>
      <w:r>
        <w:rPr>
          <w:rFonts w:hint="eastAsia"/>
        </w:rPr>
        <w:t>台湾问题一词及其相关概念，或者叫台海问题或者两岸问题，是指从1949年中华人民共和国成立与以蒋介石为首的国民党集团从中国大陆败退台湾，所衍生的维护国家主权和领土完整的问题。最早出现于1955年寓居美国的李宗仁之《对台湾问题的具体建议》一文，并因强力宣传而通行于中国民间以至国际中国台湾岛社会迄今。</w:t>
      </w:r>
    </w:p>
    <w:p>
      <w:r>
        <w:rPr>
          <w:rFonts w:hint="eastAsia"/>
        </w:rPr>
        <w:tab/>
      </w:r>
      <w:r>
        <w:rPr>
          <w:rFonts w:hint="eastAsia"/>
        </w:rPr>
        <w:t>从1949年12月国民党败退台湾开始，大陆一直奉行武力解放台湾的政策。在1950年6月25日，朝鲜战争爆发，美军进入朝鲜，美军的第七舰队驶向台湾海峡，致使大陆方面面临着来自东北和东南两方面的军事威胁，因此毛泽东和中共中央决定暂时推迟渡海攻台。扫清大陆地区残余的国民党势力以及国家周边环境的情况下，我国逐渐开始了社会主义改造，又进行了第一个五年计划的经济建设，国内的环境愈发变好。台湾方面，美国与蒋介石政府的合作出现了矛盾，并且国际形势缓和，呼唤和平的声音高涨，在这样的情况下，大陆又提出了和平解放台湾政策。</w:t>
      </w:r>
    </w:p>
    <w:p>
      <w:r>
        <w:rPr>
          <w:rFonts w:hint="eastAsia"/>
        </w:rPr>
        <w:tab/>
      </w:r>
      <w:r>
        <w:rPr>
          <w:rFonts w:hint="eastAsia"/>
        </w:rPr>
        <w:t>台湾问题向来是国内外争论了焦点话题，以往的分析都是台海问题的专家亲力亲为，对大陆和台湾方面的发言和政策进行分析得出结论。这样的方法在现在仍不过时，但是它需要大量的人力物力，并且效率相对来说比较低。在网络技术飞速发展的今天，使用网络技术分析相关问题会更加的省时省力，而且还能得到更加新颖更加准确的观点。</w:t>
      </w:r>
    </w:p>
    <w:p>
      <w:pPr>
        <w:pStyle w:val="3"/>
        <w:rPr>
          <w:sz w:val="28"/>
          <w:szCs w:val="28"/>
        </w:rPr>
      </w:pPr>
      <w:bookmarkStart w:id="2" w:name="_Toc15120"/>
      <w:r>
        <w:rPr>
          <w:rFonts w:hint="eastAsia" w:asciiTheme="minorHAnsi"/>
          <w:sz w:val="28"/>
          <w:szCs w:val="28"/>
        </w:rPr>
        <w:t>1.2</w:t>
      </w:r>
      <w:r>
        <w:rPr>
          <w:rFonts w:hint="eastAsia"/>
          <w:sz w:val="28"/>
          <w:szCs w:val="28"/>
        </w:rPr>
        <w:t>实现方法</w:t>
      </w:r>
      <w:bookmarkEnd w:id="2"/>
    </w:p>
    <w:p>
      <w:r>
        <w:rPr>
          <w:rFonts w:hint="eastAsia"/>
        </w:rPr>
        <w:tab/>
      </w:r>
      <w:r>
        <w:rPr>
          <w:rFonts w:hint="eastAsia"/>
        </w:rPr>
        <w:t>从网上下载了多篇大陆对台态度的发言稿和台湾地区领导人上台发言稿，其中包括了习近平主席在2019年1月2日在《告台湾同胞书》发表40周年纪念会上的讲话，从1950年到2009年大陆的领导人和中央部门关于《告台湾同胞书》的6次讲话文稿，还有目前台湾地区领导人蔡英文上台的完整发言稿，以及她双十讲话完整稿。</w:t>
      </w:r>
    </w:p>
    <w:p>
      <w:r>
        <w:rPr>
          <w:rFonts w:hint="eastAsia"/>
        </w:rPr>
        <w:tab/>
      </w:r>
      <w:r>
        <w:rPr>
          <w:rFonts w:hint="eastAsia"/>
        </w:rPr>
        <w:t>利用Pycharm和Jupyter Notebook工具运行代码实现相关功能。</w:t>
      </w:r>
    </w:p>
    <w:p>
      <w:pPr>
        <w:ind w:firstLine="420"/>
      </w:pPr>
      <w:r>
        <w:rPr>
          <w:rFonts w:hint="eastAsia"/>
        </w:rPr>
        <w:t>PyCharm是一种Python IDE，带有一整套可以帮助用户在使用Python语言开发时提高其效率的工具，比如调试、语法高亮、Project管理、代码跳转、智能提示、自动完成、单元测试、版本控制。</w:t>
      </w:r>
    </w:p>
    <w:p>
      <w:pPr>
        <w:ind w:firstLine="420"/>
      </w:pPr>
      <w:r>
        <w:rPr>
          <w:rFonts w:hint="eastAsia"/>
        </w:rPr>
        <w:t>Jupyter Notebook的本质是一个Web应用程序，便于创建和共享文学化程序文档，支持实时代码，数学方程，可视化和</w:t>
      </w:r>
      <w:r>
        <w:fldChar w:fldCharType="begin"/>
      </w:r>
      <w:r>
        <w:instrText xml:space="preserve"> HYPERLINK "https://baike.baidu.com/item/markdown/3245829" \t "https://baike.baidu.com/item/_blank" </w:instrText>
      </w:r>
      <w:r>
        <w:fldChar w:fldCharType="separate"/>
      </w:r>
      <w:r>
        <w:rPr>
          <w:rFonts w:hint="eastAsia"/>
        </w:rPr>
        <w:t>markdown</w:t>
      </w:r>
      <w:r>
        <w:rPr>
          <w:rFonts w:hint="eastAsia"/>
        </w:rPr>
        <w:fldChar w:fldCharType="end"/>
      </w:r>
      <w:r>
        <w:rPr>
          <w:rFonts w:hint="eastAsia"/>
        </w:rPr>
        <w:t>。用途包括：数据清理和转换，数值模拟，统计建模，机器学习等等。</w:t>
      </w:r>
    </w:p>
    <w:p>
      <w:pPr>
        <w:pStyle w:val="2"/>
        <w:numPr>
          <w:ilvl w:val="0"/>
          <w:numId w:val="1"/>
        </w:numPr>
        <w:rPr>
          <w:sz w:val="32"/>
          <w:szCs w:val="32"/>
        </w:rPr>
      </w:pPr>
      <w:bookmarkStart w:id="3" w:name="_Toc27671"/>
      <w:r>
        <w:rPr>
          <w:rFonts w:hint="eastAsia"/>
          <w:sz w:val="32"/>
          <w:szCs w:val="32"/>
        </w:rPr>
        <w:t>分词</w:t>
      </w:r>
      <w:bookmarkEnd w:id="3"/>
    </w:p>
    <w:p>
      <w:pPr>
        <w:pStyle w:val="3"/>
      </w:pPr>
      <w:bookmarkStart w:id="4" w:name="_Toc17504"/>
      <w:r>
        <w:rPr>
          <w:rFonts w:hint="eastAsia"/>
        </w:rPr>
        <w:t>2.1概述</w:t>
      </w:r>
      <w:bookmarkEnd w:id="4"/>
    </w:p>
    <w:p>
      <w:pPr>
        <w:ind w:firstLine="420"/>
        <w:rPr>
          <w:szCs w:val="21"/>
        </w:rPr>
      </w:pPr>
      <w:r>
        <w:rPr>
          <w:rFonts w:hint="eastAsia"/>
          <w:szCs w:val="21"/>
        </w:rPr>
        <w:t>中文分词(Chinese Word Segmentation) 指的是将一个汉字序列切分成一个一个单独的词。分词就是将连续的字序列按照一定的规范重新组合成词序列的过程。</w:t>
      </w:r>
    </w:p>
    <w:p>
      <w:pPr>
        <w:ind w:firstLine="420"/>
        <w:rPr>
          <w:szCs w:val="21"/>
        </w:rPr>
      </w:pPr>
      <w:r>
        <w:rPr>
          <w:rFonts w:hint="eastAsia"/>
          <w:szCs w:val="21"/>
        </w:rPr>
        <w:t>现有的分词算法可分为三大类：基于字符串匹配的分词方法、基于理解的分词方法和基于统计的分词方法</w:t>
      </w:r>
    </w:p>
    <w:p>
      <w:pPr>
        <w:ind w:firstLine="420"/>
        <w:rPr>
          <w:szCs w:val="21"/>
        </w:rPr>
      </w:pPr>
      <w:r>
        <w:rPr>
          <w:rFonts w:hint="eastAsia"/>
          <w:szCs w:val="21"/>
        </w:rPr>
        <w:t>基于字符串匹配的分词方法：这种方法又叫做机械分词方法，它是按照一定的策略将待分析的汉字串与一个“充分大的”机器词典中的词条进行配，若在词典中找到某个字符串，则匹配成功（识别出一个词）</w:t>
      </w:r>
    </w:p>
    <w:p>
      <w:pPr>
        <w:ind w:firstLine="420"/>
        <w:rPr>
          <w:szCs w:val="21"/>
        </w:rPr>
      </w:pPr>
      <w:r>
        <w:rPr>
          <w:rFonts w:hint="eastAsia"/>
          <w:szCs w:val="21"/>
        </w:rPr>
        <w:t>1）正向最大匹配法（由左到右的方向）</w:t>
      </w:r>
    </w:p>
    <w:p>
      <w:pPr>
        <w:ind w:firstLine="420"/>
        <w:rPr>
          <w:szCs w:val="21"/>
        </w:rPr>
      </w:pPr>
      <w:r>
        <w:rPr>
          <w:rFonts w:hint="eastAsia"/>
          <w:szCs w:val="21"/>
        </w:rPr>
        <w:t>2）逆向最大匹配法（由右到左的方向）:</w:t>
      </w:r>
    </w:p>
    <w:p>
      <w:pPr>
        <w:ind w:firstLine="420"/>
        <w:rPr>
          <w:szCs w:val="21"/>
        </w:rPr>
      </w:pPr>
      <w:r>
        <w:rPr>
          <w:rFonts w:hint="eastAsia"/>
          <w:szCs w:val="21"/>
        </w:rPr>
        <w:t>3）最少切分（使每一句中切出的词数最小）</w:t>
      </w:r>
    </w:p>
    <w:p>
      <w:pPr>
        <w:ind w:firstLine="420"/>
        <w:rPr>
          <w:szCs w:val="21"/>
        </w:rPr>
      </w:pPr>
      <w:r>
        <w:rPr>
          <w:rFonts w:hint="eastAsia"/>
          <w:szCs w:val="21"/>
        </w:rPr>
        <w:t>4）双向最大匹配法（进行由左到右、由右到左两次扫描）</w:t>
      </w:r>
    </w:p>
    <w:p>
      <w:pPr>
        <w:ind w:firstLine="420"/>
        <w:rPr>
          <w:szCs w:val="21"/>
        </w:rPr>
      </w:pPr>
      <w:r>
        <w:rPr>
          <w:rFonts w:hint="eastAsia"/>
          <w:szCs w:val="21"/>
        </w:rPr>
        <w:t>基于理解的分词方法：这种分词方法是通过让计算机模拟人对句子的理解，达到识别词的效果。其基本思想就是在分词的同时进行句法、语义分析，利用句法信息和语义信息来处理歧义现象。它通常包括三个部分：分词子系统、句法语义子系统、总控部分。在总控部分的协调下，分词子系统可以获得有关词、句子等的句法和语义信息来对分词歧义进行判断，即它模拟了人对句子的理解过程。这种分词方法需要使用大量的语言知识和信息。由于汉语语言知识的笼统、复杂性，难以将各种语言信息组织成机器可直接读取的形式，因此目前基于理解的分词系统还处在试验阶段。</w:t>
      </w:r>
    </w:p>
    <w:p>
      <w:pPr>
        <w:ind w:firstLine="420"/>
        <w:rPr>
          <w:szCs w:val="21"/>
        </w:rPr>
      </w:pPr>
      <w:r>
        <w:rPr>
          <w:rFonts w:hint="eastAsia"/>
          <w:szCs w:val="21"/>
        </w:rPr>
        <w:t>基于统计的分词方法：给出大量已经分词的文本，利用统计机器学习模型学习词语切分的规律（称为训练），从而实现对未知文本的切分。例如最大概率分词方法和最大熵分词方法等。随着大规模语料库的建立，统计机器学习方法的研究和发展，基于统计的中文分词方法渐渐成为了主流方法。</w:t>
      </w:r>
    </w:p>
    <w:p>
      <w:pPr>
        <w:ind w:firstLine="420"/>
        <w:rPr>
          <w:szCs w:val="21"/>
        </w:rPr>
      </w:pPr>
      <w:r>
        <w:rPr>
          <w:rFonts w:hint="eastAsia"/>
          <w:szCs w:val="21"/>
        </w:rPr>
        <w:t>主要统计模型：N元文法模型（N-gram），隐马尔可夫模型（Hidden Markov Model ，HMM），最大熵模型（ME），条件随机场模型（Conditional Random Fields，CRF）等。</w:t>
      </w:r>
    </w:p>
    <w:p>
      <w:pPr>
        <w:pStyle w:val="3"/>
      </w:pPr>
      <w:bookmarkStart w:id="5" w:name="_Toc7642"/>
      <w:r>
        <w:rPr>
          <w:rFonts w:hint="eastAsia" w:asciiTheme="minorHAnsi"/>
          <w:sz w:val="28"/>
          <w:szCs w:val="28"/>
        </w:rPr>
        <w:t>2.2</w:t>
      </w:r>
      <w:r>
        <w:rPr>
          <w:rFonts w:hint="eastAsia"/>
          <w:sz w:val="28"/>
          <w:szCs w:val="28"/>
        </w:rPr>
        <w:t>基于统计分词</w:t>
      </w:r>
      <w:bookmarkEnd w:id="5"/>
    </w:p>
    <w:p>
      <w:pPr>
        <w:spacing w:line="300" w:lineRule="auto"/>
        <w:ind w:firstLine="420" w:firstLineChars="200"/>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基于机械匹配的中文分词算法非常简单和方便，但是对于歧义词以及未登录词的分词效果不好，因为这些词语是词典里没有的。实际上，中文分词的主要瓶颈是切分排歧和未登录词识别。切分歧义和未登录词降低了自身正确切分的可能性，同时还干扰了其相邻词的正确处理。更糟糕的是，未登录词往往和切分歧义交织在一起，进一步增加了分词的难度。如：在</w:t>
      </w:r>
      <w:r>
        <w:rPr>
          <w:rFonts w:ascii="宋体" w:hAnsi="宋体"/>
          <w:color w:val="000000" w:themeColor="text1"/>
          <w14:textFill>
            <w14:solidFill>
              <w14:schemeClr w14:val="tx1"/>
            </w14:solidFill>
          </w14:textFill>
        </w:rPr>
        <w:t xml:space="preserve"> “</w:t>
      </w:r>
      <w:r>
        <w:rPr>
          <w:rFonts w:hint="eastAsia" w:ascii="宋体" w:hAnsi="宋体"/>
          <w:color w:val="000000" w:themeColor="text1"/>
          <w14:textFill>
            <w14:solidFill>
              <w14:schemeClr w14:val="tx1"/>
            </w14:solidFill>
          </w14:textFill>
        </w:rPr>
        <w:t>克林顿对内塔尼亚胡说</w:t>
      </w:r>
      <w:r>
        <w:rPr>
          <w:rFonts w:ascii="宋体" w:hAnsi="宋体"/>
          <w:color w:val="000000" w:themeColor="text1"/>
          <w14:textFill>
            <w14:solidFill>
              <w14:schemeClr w14:val="tx1"/>
            </w14:solidFill>
          </w14:textFill>
        </w:rPr>
        <w:t>”</w:t>
      </w:r>
      <w:r>
        <w:rPr>
          <w:rFonts w:hint="eastAsia" w:ascii="宋体" w:hAnsi="宋体"/>
          <w:color w:val="000000" w:themeColor="text1"/>
          <w14:textFill>
            <w14:solidFill>
              <w14:schemeClr w14:val="tx1"/>
            </w14:solidFill>
          </w14:textFill>
        </w:rPr>
        <w:t>中，</w:t>
      </w:r>
      <w:r>
        <w:rPr>
          <w:rFonts w:ascii="宋体" w:hAnsi="宋体"/>
          <w:color w:val="000000" w:themeColor="text1"/>
          <w14:textFill>
            <w14:solidFill>
              <w14:schemeClr w14:val="tx1"/>
            </w14:solidFill>
          </w14:textFill>
        </w:rPr>
        <w:t>“</w:t>
      </w:r>
      <w:r>
        <w:rPr>
          <w:rFonts w:hint="eastAsia" w:ascii="宋体" w:hAnsi="宋体"/>
          <w:color w:val="000000" w:themeColor="text1"/>
          <w14:textFill>
            <w14:solidFill>
              <w14:schemeClr w14:val="tx1"/>
            </w14:solidFill>
          </w14:textFill>
        </w:rPr>
        <w:t>内塔尼亚胡</w:t>
      </w:r>
      <w:r>
        <w:rPr>
          <w:rFonts w:ascii="宋体" w:hAnsi="宋体"/>
          <w:color w:val="000000" w:themeColor="text1"/>
          <w14:textFill>
            <w14:solidFill>
              <w14:schemeClr w14:val="tx1"/>
            </w14:solidFill>
          </w14:textFill>
        </w:rPr>
        <w:t>”</w:t>
      </w:r>
      <w:r>
        <w:rPr>
          <w:rFonts w:hint="eastAsia" w:ascii="宋体" w:hAnsi="宋体"/>
          <w:color w:val="000000" w:themeColor="text1"/>
          <w14:textFill>
            <w14:solidFill>
              <w14:schemeClr w14:val="tx1"/>
            </w14:solidFill>
          </w14:textFill>
        </w:rPr>
        <w:t>是一个词典中没有收录的译名，实际切分的时候，</w:t>
      </w:r>
      <w:r>
        <w:rPr>
          <w:rFonts w:ascii="宋体" w:hAnsi="宋体"/>
          <w:color w:val="000000" w:themeColor="text1"/>
          <w14:textFill>
            <w14:solidFill>
              <w14:schemeClr w14:val="tx1"/>
            </w14:solidFill>
          </w14:textFill>
        </w:rPr>
        <w:t>“</w:t>
      </w:r>
      <w:r>
        <w:rPr>
          <w:rFonts w:hint="eastAsia" w:ascii="宋体" w:hAnsi="宋体"/>
          <w:color w:val="000000" w:themeColor="text1"/>
          <w14:textFill>
            <w14:solidFill>
              <w14:schemeClr w14:val="tx1"/>
            </w14:solidFill>
          </w14:textFill>
        </w:rPr>
        <w:t>对</w:t>
      </w:r>
      <w:r>
        <w:rPr>
          <w:rFonts w:ascii="宋体" w:hAnsi="宋体"/>
          <w:color w:val="000000" w:themeColor="text1"/>
          <w14:textFill>
            <w14:solidFill>
              <w14:schemeClr w14:val="tx1"/>
            </w14:solidFill>
          </w14:textFill>
        </w:rPr>
        <w:t>”</w:t>
      </w:r>
      <w:r>
        <w:rPr>
          <w:rFonts w:hint="eastAsia" w:ascii="宋体" w:hAnsi="宋体"/>
          <w:color w:val="000000" w:themeColor="text1"/>
          <w14:textFill>
            <w14:solidFill>
              <w14:schemeClr w14:val="tx1"/>
            </w14:solidFill>
          </w14:textFill>
        </w:rPr>
        <w:t>与</w:t>
      </w:r>
      <w:r>
        <w:rPr>
          <w:rFonts w:ascii="宋体" w:hAnsi="宋体"/>
          <w:color w:val="000000" w:themeColor="text1"/>
          <w14:textFill>
            <w14:solidFill>
              <w14:schemeClr w14:val="tx1"/>
            </w14:solidFill>
          </w14:textFill>
        </w:rPr>
        <w:t>“</w:t>
      </w:r>
      <w:r>
        <w:rPr>
          <w:rFonts w:hint="eastAsia" w:ascii="宋体" w:hAnsi="宋体"/>
          <w:color w:val="000000" w:themeColor="text1"/>
          <w14:textFill>
            <w14:solidFill>
              <w14:schemeClr w14:val="tx1"/>
            </w14:solidFill>
          </w14:textFill>
        </w:rPr>
        <w:t>内</w:t>
      </w:r>
      <w:r>
        <w:rPr>
          <w:rFonts w:ascii="宋体" w:hAnsi="宋体"/>
          <w:color w:val="000000" w:themeColor="text1"/>
          <w14:textFill>
            <w14:solidFill>
              <w14:schemeClr w14:val="tx1"/>
            </w14:solidFill>
          </w14:textFill>
        </w:rPr>
        <w:t>”</w:t>
      </w:r>
      <w:r>
        <w:rPr>
          <w:rFonts w:hint="eastAsia" w:ascii="宋体" w:hAnsi="宋体"/>
          <w:color w:val="000000" w:themeColor="text1"/>
          <w14:textFill>
            <w14:solidFill>
              <w14:schemeClr w14:val="tx1"/>
            </w14:solidFill>
          </w14:textFill>
        </w:rPr>
        <w:t>，</w:t>
      </w:r>
      <w:r>
        <w:rPr>
          <w:rFonts w:ascii="宋体" w:hAnsi="宋体"/>
          <w:color w:val="000000" w:themeColor="text1"/>
          <w14:textFill>
            <w14:solidFill>
              <w14:schemeClr w14:val="tx1"/>
            </w14:solidFill>
          </w14:textFill>
        </w:rPr>
        <w:t>“</w:t>
      </w:r>
      <w:r>
        <w:rPr>
          <w:rFonts w:hint="eastAsia" w:ascii="宋体" w:hAnsi="宋体"/>
          <w:color w:val="000000" w:themeColor="text1"/>
          <w14:textFill>
            <w14:solidFill>
              <w14:schemeClr w14:val="tx1"/>
            </w14:solidFill>
          </w14:textFill>
        </w:rPr>
        <w:t>胡</w:t>
      </w:r>
      <w:r>
        <w:rPr>
          <w:rFonts w:ascii="宋体" w:hAnsi="宋体"/>
          <w:color w:val="000000" w:themeColor="text1"/>
          <w14:textFill>
            <w14:solidFill>
              <w14:schemeClr w14:val="tx1"/>
            </w14:solidFill>
          </w14:textFill>
        </w:rPr>
        <w:t xml:space="preserve">” </w:t>
      </w:r>
      <w:r>
        <w:rPr>
          <w:rFonts w:hint="eastAsia" w:ascii="宋体" w:hAnsi="宋体"/>
          <w:color w:val="000000" w:themeColor="text1"/>
          <w14:textFill>
            <w14:solidFill>
              <w14:schemeClr w14:val="tx1"/>
            </w14:solidFill>
          </w14:textFill>
        </w:rPr>
        <w:t>与</w:t>
      </w:r>
      <w:r>
        <w:rPr>
          <w:rFonts w:ascii="宋体" w:hAnsi="宋体"/>
          <w:color w:val="000000" w:themeColor="text1"/>
          <w14:textFill>
            <w14:solidFill>
              <w14:schemeClr w14:val="tx1"/>
            </w14:solidFill>
          </w14:textFill>
        </w:rPr>
        <w:t>“</w:t>
      </w:r>
      <w:r>
        <w:rPr>
          <w:rFonts w:hint="eastAsia" w:ascii="宋体" w:hAnsi="宋体"/>
          <w:color w:val="000000" w:themeColor="text1"/>
          <w14:textFill>
            <w14:solidFill>
              <w14:schemeClr w14:val="tx1"/>
            </w14:solidFill>
          </w14:textFill>
        </w:rPr>
        <w:t>说</w:t>
      </w:r>
      <w:r>
        <w:rPr>
          <w:rFonts w:ascii="宋体" w:hAnsi="宋体"/>
          <w:color w:val="000000" w:themeColor="text1"/>
          <w14:textFill>
            <w14:solidFill>
              <w14:schemeClr w14:val="tx1"/>
            </w14:solidFill>
          </w14:textFill>
        </w:rPr>
        <w:t>”</w:t>
      </w:r>
      <w:r>
        <w:rPr>
          <w:rFonts w:hint="eastAsia" w:ascii="宋体" w:hAnsi="宋体"/>
          <w:color w:val="000000" w:themeColor="text1"/>
          <w14:textFill>
            <w14:solidFill>
              <w14:schemeClr w14:val="tx1"/>
            </w14:solidFill>
          </w14:textFill>
        </w:rPr>
        <w:t>往往会粘在一起，最终导致错误的切分结果：</w:t>
      </w:r>
      <w:r>
        <w:rPr>
          <w:rFonts w:ascii="宋体" w:hAnsi="宋体"/>
          <w:color w:val="000000" w:themeColor="text1"/>
          <w14:textFill>
            <w14:solidFill>
              <w14:schemeClr w14:val="tx1"/>
            </w14:solidFill>
          </w14:textFill>
        </w:rPr>
        <w:t>“</w:t>
      </w:r>
      <w:r>
        <w:rPr>
          <w:rFonts w:hint="eastAsia" w:ascii="宋体" w:hAnsi="宋体"/>
          <w:color w:val="000000" w:themeColor="text1"/>
          <w14:textFill>
            <w14:solidFill>
              <w14:schemeClr w14:val="tx1"/>
            </w14:solidFill>
          </w14:textFill>
        </w:rPr>
        <w:t>克林顿</w:t>
      </w:r>
      <w:r>
        <w:rPr>
          <w:rFonts w:ascii="宋体" w:hAnsi="宋体"/>
          <w:color w:val="000000" w:themeColor="text1"/>
          <w14:textFill>
            <w14:solidFill>
              <w14:schemeClr w14:val="tx1"/>
            </w14:solidFill>
          </w14:textFill>
        </w:rPr>
        <w:t>/</w:t>
      </w:r>
      <w:r>
        <w:rPr>
          <w:rFonts w:hint="eastAsia" w:ascii="宋体" w:hAnsi="宋体"/>
          <w:color w:val="000000" w:themeColor="text1"/>
          <w14:textFill>
            <w14:solidFill>
              <w14:schemeClr w14:val="tx1"/>
            </w14:solidFill>
          </w14:textFill>
        </w:rPr>
        <w:t>对内</w:t>
      </w:r>
      <w:r>
        <w:rPr>
          <w:rFonts w:ascii="宋体" w:hAnsi="宋体"/>
          <w:color w:val="000000" w:themeColor="text1"/>
          <w14:textFill>
            <w14:solidFill>
              <w14:schemeClr w14:val="tx1"/>
            </w14:solidFill>
          </w14:textFill>
        </w:rPr>
        <w:t>/</w:t>
      </w:r>
      <w:r>
        <w:rPr>
          <w:rFonts w:hint="eastAsia" w:ascii="宋体" w:hAnsi="宋体"/>
          <w:color w:val="000000" w:themeColor="text1"/>
          <w14:textFill>
            <w14:solidFill>
              <w14:schemeClr w14:val="tx1"/>
            </w14:solidFill>
          </w14:textFill>
        </w:rPr>
        <w:t>塔尼亚</w:t>
      </w:r>
      <w:r>
        <w:rPr>
          <w:rFonts w:ascii="宋体" w:hAnsi="宋体"/>
          <w:color w:val="000000" w:themeColor="text1"/>
          <w14:textFill>
            <w14:solidFill>
              <w14:schemeClr w14:val="tx1"/>
            </w14:solidFill>
          </w14:textFill>
        </w:rPr>
        <w:t>/</w:t>
      </w:r>
      <w:r>
        <w:rPr>
          <w:rFonts w:hint="eastAsia" w:ascii="宋体" w:hAnsi="宋体"/>
          <w:color w:val="000000" w:themeColor="text1"/>
          <w14:textFill>
            <w14:solidFill>
              <w14:schemeClr w14:val="tx1"/>
            </w14:solidFill>
          </w14:textFill>
        </w:rPr>
        <w:t>胡说</w:t>
      </w:r>
      <w:r>
        <w:rPr>
          <w:rFonts w:ascii="宋体" w:hAnsi="宋体"/>
          <w:color w:val="000000" w:themeColor="text1"/>
          <w14:textFill>
            <w14:solidFill>
              <w14:schemeClr w14:val="tx1"/>
            </w14:solidFill>
          </w14:textFill>
        </w:rPr>
        <w:t>/”</w:t>
      </w:r>
      <w:r>
        <w:rPr>
          <w:rFonts w:hint="eastAsia" w:ascii="宋体" w:hAnsi="宋体"/>
          <w:color w:val="000000" w:themeColor="text1"/>
          <w14:textFill>
            <w14:solidFill>
              <w14:schemeClr w14:val="tx1"/>
            </w14:solidFill>
          </w14:textFill>
        </w:rPr>
        <w:t>。并且，基于机械匹配的中文分词算法没有考虑词语与词语之间的关系，也没有进行语法方面的考量。而基于统计的分词方法，优势就在于处理歧义，对于识别未登录词拥有较好的识别能力，分词精度比较大。现在基于统计的中文分词方法渐渐成为了主流方法。</w:t>
      </w:r>
    </w:p>
    <w:p>
      <w:pPr>
        <w:spacing w:line="300" w:lineRule="auto"/>
        <w:ind w:firstLine="420" w:firstLineChars="200"/>
        <w:rPr>
          <w:rFonts w:ascii="宋体" w:hAnsi="宋体"/>
          <w:color w:val="000000" w:themeColor="text1"/>
          <w14:textFill>
            <w14:solidFill>
              <w14:schemeClr w14:val="tx1"/>
            </w14:solidFill>
          </w14:textFill>
        </w:rPr>
      </w:pPr>
      <w:r>
        <w:rPr>
          <w:rFonts w:ascii="宋体" w:hAnsi="宋体"/>
          <w:color w:val="000000" w:themeColor="text1"/>
          <w14:textFill>
            <w14:solidFill>
              <w14:schemeClr w14:val="tx1"/>
            </w14:solidFill>
          </w14:textFill>
        </w:rPr>
        <w:t>基于机械匹配的方法是理性主义研究方法，基于统计的方法是经验主义研究方法。</w:t>
      </w:r>
      <w:r>
        <w:rPr>
          <w:rFonts w:hint="eastAsia" w:ascii="宋体" w:hAnsi="宋体"/>
          <w:color w:val="000000" w:themeColor="text1"/>
          <w14:textFill>
            <w14:solidFill>
              <w14:schemeClr w14:val="tx1"/>
            </w14:solidFill>
          </w14:textFill>
        </w:rPr>
        <w:t>两种方法最明显的区别是：基于统计的分词方法摈弃了词典，在进行分词的时候不需要词典作为输入，而是需要输入各种各样的语料库，通过训练出的语言模型来分词。</w:t>
      </w:r>
    </w:p>
    <w:p>
      <w:pPr>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基于统计的分词方法</w:t>
      </w:r>
      <w:r>
        <w:rPr>
          <w:rFonts w:ascii="宋体" w:hAnsi="宋体"/>
          <w:color w:val="000000" w:themeColor="text1"/>
          <w14:textFill>
            <w14:solidFill>
              <w14:schemeClr w14:val="tx1"/>
            </w14:solidFill>
          </w14:textFill>
        </w:rPr>
        <w:t>通过对大众语料进行统计、分析、提取和加工，得到用标识(tags)标记的标准化语料库供进一步的研究，如马尔可夫模型(Markov model)语法应用。</w:t>
      </w:r>
      <w:r>
        <w:rPr>
          <w:rFonts w:hint="eastAsia" w:ascii="宋体" w:hAnsi="宋体"/>
          <w:color w:val="000000" w:themeColor="text1"/>
          <w14:textFill>
            <w14:solidFill>
              <w14:schemeClr w14:val="tx1"/>
            </w14:solidFill>
          </w14:textFill>
        </w:rPr>
        <w:t>这种基于统计分词方法有许多的应用：</w:t>
      </w:r>
      <w:r>
        <w:rPr>
          <w:rFonts w:ascii="宋体" w:hAnsi="宋体"/>
          <w:color w:val="000000" w:themeColor="text1"/>
          <w14:textFill>
            <w14:solidFill>
              <w14:schemeClr w14:val="tx1"/>
            </w14:solidFill>
          </w14:textFill>
        </w:rPr>
        <w:t>早期以真实语料为基础的语言学研究，有夸克和里奇等编写的《英语语法大全》。知名度高、影响力大的计算机语料库则有20世纪60年代由美国Brown大学整理的Brown语料库，约含100万个经过标注的词汇。第一本基于语料库语言学出版的词典是波士顿出版商霍顿一米福林(Houghton-Mifflin)出版的《美国传统词典》。继Brown美式英语言语料库产生之后，柯林斯(Collins)出版商出版了由英国挪威等国家的大学学者整理的COBUILD语料库，在此基础上研究的成果有诸如《柯林斯英语大辞典》等柯林斯英语学习系列词典300余种，可以说是语料库语言学在词典方面开发应用最广泛的一个例子</w:t>
      </w:r>
      <w:r>
        <w:rPr>
          <w:rFonts w:hint="eastAsia" w:ascii="宋体" w:hAnsi="宋体"/>
          <w:color w:val="000000" w:themeColor="text1"/>
          <w14:textFill>
            <w14:solidFill>
              <w14:schemeClr w14:val="tx1"/>
            </w14:solidFill>
          </w14:textFill>
        </w:rPr>
        <w:t>。</w:t>
      </w:r>
    </w:p>
    <w:p>
      <w:pPr>
        <w:pStyle w:val="3"/>
      </w:pPr>
      <w:bookmarkStart w:id="6" w:name="_Toc15644"/>
      <w:bookmarkStart w:id="7" w:name="_Toc533533275"/>
      <w:r>
        <w:rPr>
          <w:rFonts w:hint="eastAsia" w:asciiTheme="minorHAnsi"/>
        </w:rPr>
        <w:t>2.3</w:t>
      </w:r>
      <w:r>
        <w:rPr>
          <w:rFonts w:hint="eastAsia"/>
        </w:rPr>
        <w:t>基于统计的中文分词步骤</w:t>
      </w:r>
      <w:bookmarkEnd w:id="6"/>
      <w:bookmarkEnd w:id="7"/>
    </w:p>
    <w:p>
      <w:pPr>
        <w:spacing w:line="300" w:lineRule="auto"/>
        <w:ind w:firstLine="420" w:firstLineChars="200"/>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第一步，加载大规模中文语料集；这里需要输入中文语料集一般是包含大规模（十万数量级以上）的中文句子的文档。第二步，通过大规模中文语料集训练出相应的语言模型；这个</w:t>
      </w:r>
      <w:r>
        <w:rPr>
          <w:rFonts w:ascii="宋体" w:hAnsi="宋体"/>
          <w:color w:val="000000" w:themeColor="text1"/>
          <w14:textFill>
            <w14:solidFill>
              <w14:schemeClr w14:val="tx1"/>
            </w14:solidFill>
          </w14:textFill>
        </w:rPr>
        <w:t>“</w:t>
      </w:r>
      <w:r>
        <w:rPr>
          <w:rFonts w:hint="eastAsia" w:ascii="宋体" w:hAnsi="宋体"/>
          <w:color w:val="000000" w:themeColor="text1"/>
          <w14:textFill>
            <w14:solidFill>
              <w14:schemeClr w14:val="tx1"/>
            </w14:solidFill>
          </w14:textFill>
        </w:rPr>
        <w:t>训练</w:t>
      </w:r>
      <w:r>
        <w:rPr>
          <w:rFonts w:ascii="宋体" w:hAnsi="宋体"/>
          <w:color w:val="000000" w:themeColor="text1"/>
          <w14:textFill>
            <w14:solidFill>
              <w14:schemeClr w14:val="tx1"/>
            </w14:solidFill>
          </w14:textFill>
        </w:rPr>
        <w:t>”</w:t>
      </w:r>
      <w:r>
        <w:rPr>
          <w:rFonts w:hint="eastAsia" w:ascii="宋体" w:hAnsi="宋体"/>
          <w:color w:val="000000" w:themeColor="text1"/>
          <w14:textFill>
            <w14:solidFill>
              <w14:schemeClr w14:val="tx1"/>
            </w14:solidFill>
          </w14:textFill>
        </w:rPr>
        <w:t>的意思其实是，利用统计机器学习模型来学习词语切分的规律。第三步才是进行中文分词。</w:t>
      </w:r>
    </w:p>
    <w:p>
      <w:pPr>
        <w:pStyle w:val="3"/>
      </w:pPr>
      <w:bookmarkStart w:id="8" w:name="_Toc533533276"/>
      <w:bookmarkStart w:id="9" w:name="_Toc9266"/>
      <w:r>
        <w:rPr>
          <w:rFonts w:hint="eastAsia" w:hAnsi="宋体" w:asciiTheme="minorHAnsi"/>
        </w:rPr>
        <w:t>2.4</w:t>
      </w:r>
      <w:r>
        <w:rPr>
          <w:rFonts w:ascii="宋体" w:hAnsi="宋体"/>
        </w:rPr>
        <w:t xml:space="preserve"> 基于</w:t>
      </w:r>
      <w:r>
        <w:t>统计的分词方法</w:t>
      </w:r>
      <w:r>
        <w:rPr>
          <w:rFonts w:hint="eastAsia"/>
        </w:rPr>
        <w:t>的</w:t>
      </w:r>
      <w:r>
        <w:t>语言模型</w:t>
      </w:r>
      <w:bookmarkEnd w:id="8"/>
      <w:bookmarkEnd w:id="9"/>
    </w:p>
    <w:p>
      <w:pPr>
        <w:spacing w:line="300" w:lineRule="auto"/>
        <w:rPr>
          <w:rFonts w:ascii="宋体" w:hAnsi="宋体"/>
          <w:b/>
          <w:bCs/>
          <w:color w:val="000000" w:themeColor="text1"/>
          <w:sz w:val="24"/>
          <w:szCs w:val="24"/>
          <w14:textFill>
            <w14:solidFill>
              <w14:schemeClr w14:val="tx1"/>
            </w14:solidFill>
          </w14:textFill>
        </w:rPr>
      </w:pPr>
      <w:r>
        <w:rPr>
          <w:rFonts w:hint="eastAsia" w:ascii="宋体" w:hAnsi="宋体"/>
          <w:b/>
          <w:bCs/>
          <w:color w:val="000000" w:themeColor="text1"/>
          <w:sz w:val="24"/>
          <w:szCs w:val="24"/>
          <w14:textFill>
            <w14:solidFill>
              <w14:schemeClr w14:val="tx1"/>
            </w14:solidFill>
          </w14:textFill>
        </w:rPr>
        <w:t>（1）</w:t>
      </w:r>
      <w:r>
        <w:rPr>
          <w:rFonts w:ascii="宋体" w:hAnsi="宋体"/>
          <w:b/>
          <w:bCs/>
          <w:color w:val="000000" w:themeColor="text1"/>
          <w:sz w:val="24"/>
          <w:szCs w:val="24"/>
          <w14:textFill>
            <w14:solidFill>
              <w14:schemeClr w14:val="tx1"/>
            </w14:solidFill>
          </w14:textFill>
        </w:rPr>
        <w:t>熵</w:t>
      </w:r>
    </w:p>
    <w:p>
      <w:pPr>
        <w:spacing w:line="300" w:lineRule="auto"/>
        <w:ind w:firstLine="420" w:firstLineChars="200"/>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熵的概念最早来源于物理学，熵是对一个随机事件不确定性的衡量。简单来说，东西变得无序化的过程，就是熵增大的过程。熵越大，系统越混乱无序。例如，房间变乱的过程，熵在增大。与此类似的还有，一滴墨水均匀地分布到一杯清水的这个过程中，熵也在增大。因为杯子里的墨水和水逐渐混合到了一起，当它们混合均匀时，熵最大，因为均匀分布时熵最大的模型。</w:t>
      </w:r>
    </w:p>
    <w:p>
      <w:pPr>
        <w:spacing w:line="300" w:lineRule="auto"/>
        <w:ind w:firstLine="420"/>
        <w:rPr>
          <w:rFonts w:ascii="宋体" w:hAnsi="宋体"/>
          <w:color w:val="000000" w:themeColor="text1"/>
          <w14:textFill>
            <w14:solidFill>
              <w14:schemeClr w14:val="tx1"/>
            </w14:solidFill>
          </w14:textFill>
        </w:rPr>
      </w:pPr>
      <w:r>
        <w:rPr>
          <w:rFonts w:hint="eastAsia"/>
        </w:rPr>
        <w:t xml:space="preserve">               </w:t>
      </w:r>
      <w:r>
        <w:drawing>
          <wp:inline distT="0" distB="0" distL="114300" distR="114300">
            <wp:extent cx="2205355" cy="2006600"/>
            <wp:effectExtent l="0" t="0" r="4445" b="12700"/>
            <wp:docPr id="25"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5" name="图片 1"/>
                    <pic:cNvPicPr>
                      <a:picLocks noChangeAspect="1"/>
                    </pic:cNvPicPr>
                  </pic:nvPicPr>
                  <pic:blipFill>
                    <a:blip r:embed="rId7"/>
                    <a:stretch>
                      <a:fillRect/>
                    </a:stretch>
                  </pic:blipFill>
                  <pic:spPr>
                    <a:xfrm>
                      <a:off x="0" y="0"/>
                      <a:ext cx="2205355" cy="2006600"/>
                    </a:xfrm>
                    <a:prstGeom prst="rect">
                      <a:avLst/>
                    </a:prstGeom>
                    <a:noFill/>
                    <a:ln w="9525">
                      <a:noFill/>
                    </a:ln>
                  </pic:spPr>
                </pic:pic>
              </a:graphicData>
            </a:graphic>
          </wp:inline>
        </w:drawing>
      </w:r>
    </w:p>
    <w:p>
      <w:pPr>
        <w:spacing w:line="300" w:lineRule="auto"/>
        <w:rPr>
          <w:rFonts w:ascii="宋体" w:hAnsi="宋体"/>
          <w:b/>
          <w:bCs/>
          <w:color w:val="000000" w:themeColor="text1"/>
          <w:sz w:val="24"/>
          <w:szCs w:val="24"/>
          <w14:textFill>
            <w14:solidFill>
              <w14:schemeClr w14:val="tx1"/>
            </w14:solidFill>
          </w14:textFill>
        </w:rPr>
      </w:pPr>
      <w:r>
        <w:rPr>
          <w:rFonts w:hint="eastAsia" w:ascii="宋体" w:hAnsi="宋体"/>
          <w:b/>
          <w:bCs/>
          <w:color w:val="000000" w:themeColor="text1"/>
          <w:sz w:val="24"/>
          <w:szCs w:val="24"/>
          <w14:textFill>
            <w14:solidFill>
              <w14:schemeClr w14:val="tx1"/>
            </w14:solidFill>
          </w14:textFill>
        </w:rPr>
        <w:t>（2</w:t>
      </w:r>
      <w:r>
        <w:rPr>
          <w:rFonts w:ascii="宋体" w:hAnsi="宋体"/>
          <w:b/>
          <w:bCs/>
          <w:color w:val="000000" w:themeColor="text1"/>
          <w:sz w:val="24"/>
          <w:szCs w:val="24"/>
          <w14:textFill>
            <w14:solidFill>
              <w14:schemeClr w14:val="tx1"/>
            </w14:solidFill>
          </w14:textFill>
        </w:rPr>
        <w:t>）最大熵模型</w:t>
      </w:r>
    </w:p>
    <w:p>
      <w:pPr>
        <w:spacing w:line="300" w:lineRule="auto"/>
        <w:ind w:firstLine="420" w:firstLineChars="200"/>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最大熵原理是统计学的原理，也是概率模型学习的一个准则。最大熵原理认为，学习概率模型时，在所有可能的概率模型中，熵最大的模型是最好的模型。</w:t>
      </w:r>
    </w:p>
    <w:p>
      <w:pPr>
        <w:spacing w:line="300" w:lineRule="auto"/>
        <w:ind w:firstLine="420" w:firstLineChars="200"/>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举个例子，一个色子有</w:t>
      </w:r>
      <w:r>
        <w:rPr>
          <w:rFonts w:ascii="宋体" w:hAnsi="宋体"/>
          <w:color w:val="000000" w:themeColor="text1"/>
          <w14:textFill>
            <w14:solidFill>
              <w14:schemeClr w14:val="tx1"/>
            </w14:solidFill>
          </w14:textFill>
        </w:rPr>
        <w:t>6</w:t>
      </w:r>
      <w:r>
        <w:rPr>
          <w:rFonts w:hint="eastAsia" w:ascii="宋体" w:hAnsi="宋体"/>
          <w:color w:val="000000" w:themeColor="text1"/>
          <w14:textFill>
            <w14:solidFill>
              <w14:schemeClr w14:val="tx1"/>
            </w14:solidFill>
          </w14:textFill>
        </w:rPr>
        <w:t>个面，问人掷到每个面的概率分别是多少，大家一定会说每面都是</w:t>
      </w:r>
      <w:r>
        <w:rPr>
          <w:rFonts w:ascii="宋体" w:hAnsi="宋体"/>
          <w:color w:val="000000" w:themeColor="text1"/>
          <w14:textFill>
            <w14:solidFill>
              <w14:schemeClr w14:val="tx1"/>
            </w14:solidFill>
          </w14:textFill>
        </w:rPr>
        <w:t>1/6</w:t>
      </w:r>
      <w:r>
        <w:rPr>
          <w:rFonts w:hint="eastAsia" w:ascii="宋体" w:hAnsi="宋体"/>
          <w:color w:val="000000" w:themeColor="text1"/>
          <w14:textFill>
            <w14:solidFill>
              <w14:schemeClr w14:val="tx1"/>
            </w14:solidFill>
          </w14:textFill>
        </w:rPr>
        <w:t>。为什么大家会说</w:t>
      </w:r>
      <w:r>
        <w:rPr>
          <w:rFonts w:ascii="宋体" w:hAnsi="宋体"/>
          <w:color w:val="000000" w:themeColor="text1"/>
          <w14:textFill>
            <w14:solidFill>
              <w14:schemeClr w14:val="tx1"/>
            </w14:solidFill>
          </w14:textFill>
        </w:rPr>
        <w:t>1/6</w:t>
      </w:r>
      <w:r>
        <w:rPr>
          <w:rFonts w:hint="eastAsia" w:ascii="宋体" w:hAnsi="宋体"/>
          <w:color w:val="000000" w:themeColor="text1"/>
          <w14:textFill>
            <w14:solidFill>
              <w14:schemeClr w14:val="tx1"/>
            </w14:solidFill>
          </w14:textFill>
        </w:rPr>
        <w:t>，而不是说什么</w:t>
      </w:r>
      <w:r>
        <w:rPr>
          <w:rFonts w:ascii="宋体" w:hAnsi="宋体"/>
          <w:color w:val="000000" w:themeColor="text1"/>
          <w14:textFill>
            <w14:solidFill>
              <w14:schemeClr w14:val="tx1"/>
            </w14:solidFill>
          </w14:textFill>
        </w:rPr>
        <w:t>1</w:t>
      </w:r>
      <w:r>
        <w:rPr>
          <w:rFonts w:hint="eastAsia" w:ascii="宋体" w:hAnsi="宋体"/>
          <w:color w:val="000000" w:themeColor="text1"/>
          <w14:textFill>
            <w14:solidFill>
              <w14:schemeClr w14:val="tx1"/>
            </w14:solidFill>
          </w14:textFill>
        </w:rPr>
        <w:t>是</w:t>
      </w:r>
      <w:r>
        <w:rPr>
          <w:rFonts w:ascii="宋体" w:hAnsi="宋体"/>
          <w:color w:val="000000" w:themeColor="text1"/>
          <w14:textFill>
            <w14:solidFill>
              <w14:schemeClr w14:val="tx1"/>
            </w14:solidFill>
          </w14:textFill>
        </w:rPr>
        <w:t>1/3</w:t>
      </w:r>
      <w:r>
        <w:rPr>
          <w:rFonts w:hint="eastAsia" w:ascii="宋体" w:hAnsi="宋体"/>
          <w:color w:val="000000" w:themeColor="text1"/>
          <w14:textFill>
            <w14:solidFill>
              <w14:schemeClr w14:val="tx1"/>
            </w14:solidFill>
          </w14:textFill>
        </w:rPr>
        <w:t>，</w:t>
      </w:r>
      <w:r>
        <w:rPr>
          <w:rFonts w:ascii="宋体" w:hAnsi="宋体"/>
          <w:color w:val="000000" w:themeColor="text1"/>
          <w14:textFill>
            <w14:solidFill>
              <w14:schemeClr w14:val="tx1"/>
            </w14:solidFill>
          </w14:textFill>
        </w:rPr>
        <w:t>2</w:t>
      </w:r>
      <w:r>
        <w:rPr>
          <w:rFonts w:hint="eastAsia" w:ascii="宋体" w:hAnsi="宋体"/>
          <w:color w:val="000000" w:themeColor="text1"/>
          <w14:textFill>
            <w14:solidFill>
              <w14:schemeClr w14:val="tx1"/>
            </w14:solidFill>
          </w14:textFill>
        </w:rPr>
        <w:t>是</w:t>
      </w:r>
      <w:r>
        <w:rPr>
          <w:rFonts w:ascii="宋体" w:hAnsi="宋体"/>
          <w:color w:val="000000" w:themeColor="text1"/>
          <w14:textFill>
            <w14:solidFill>
              <w14:schemeClr w14:val="tx1"/>
            </w14:solidFill>
          </w14:textFill>
        </w:rPr>
        <w:t>1/2</w:t>
      </w:r>
      <w:r>
        <w:rPr>
          <w:rFonts w:hint="eastAsia" w:ascii="宋体" w:hAnsi="宋体"/>
          <w:color w:val="000000" w:themeColor="text1"/>
          <w14:textFill>
            <w14:solidFill>
              <w14:schemeClr w14:val="tx1"/>
            </w14:solidFill>
          </w14:textFill>
        </w:rPr>
        <w:t>这样子的组合呢？因为大家潜意识里面觉得这样子最</w:t>
      </w:r>
      <w:r>
        <w:rPr>
          <w:rFonts w:ascii="宋体" w:hAnsi="宋体"/>
          <w:color w:val="000000" w:themeColor="text1"/>
          <w14:textFill>
            <w14:solidFill>
              <w14:schemeClr w14:val="tx1"/>
            </w14:solidFill>
          </w14:textFill>
        </w:rPr>
        <w:t>“</w:t>
      </w:r>
      <w:r>
        <w:rPr>
          <w:rFonts w:hint="eastAsia" w:ascii="宋体" w:hAnsi="宋体"/>
          <w:color w:val="000000" w:themeColor="text1"/>
          <w14:textFill>
            <w14:solidFill>
              <w14:schemeClr w14:val="tx1"/>
            </w14:solidFill>
          </w14:textFill>
        </w:rPr>
        <w:t>保险</w:t>
      </w:r>
      <w:r>
        <w:rPr>
          <w:rFonts w:ascii="宋体" w:hAnsi="宋体"/>
          <w:color w:val="000000" w:themeColor="text1"/>
          <w14:textFill>
            <w14:solidFill>
              <w14:schemeClr w14:val="tx1"/>
            </w14:solidFill>
          </w14:textFill>
        </w:rPr>
        <w:t>”</w:t>
      </w:r>
      <w:r>
        <w:rPr>
          <w:rFonts w:hint="eastAsia" w:ascii="宋体" w:hAnsi="宋体"/>
          <w:color w:val="000000" w:themeColor="text1"/>
          <w14:textFill>
            <w14:solidFill>
              <w14:schemeClr w14:val="tx1"/>
            </w14:solidFill>
          </w14:textFill>
        </w:rPr>
        <w:t>。</w:t>
      </w:r>
      <w:r>
        <w:rPr>
          <w:rFonts w:ascii="宋体" w:hAnsi="宋体"/>
          <w:color w:val="000000" w:themeColor="text1"/>
          <w14:textFill>
            <w14:solidFill>
              <w14:schemeClr w14:val="tx1"/>
            </w14:solidFill>
          </w14:textFill>
        </w:rPr>
        <w:t>“</w:t>
      </w:r>
      <w:r>
        <w:rPr>
          <w:rFonts w:hint="eastAsia" w:ascii="宋体" w:hAnsi="宋体"/>
          <w:color w:val="000000" w:themeColor="text1"/>
          <w14:textFill>
            <w14:solidFill>
              <w14:schemeClr w14:val="tx1"/>
            </w14:solidFill>
          </w14:textFill>
        </w:rPr>
        <w:t>最保险</w:t>
      </w:r>
      <w:r>
        <w:rPr>
          <w:rFonts w:ascii="宋体" w:hAnsi="宋体"/>
          <w:color w:val="000000" w:themeColor="text1"/>
          <w14:textFill>
            <w14:solidFill>
              <w14:schemeClr w14:val="tx1"/>
            </w14:solidFill>
          </w14:textFill>
        </w:rPr>
        <w:t>”</w:t>
      </w:r>
      <w:r>
        <w:rPr>
          <w:rFonts w:hint="eastAsia" w:ascii="宋体" w:hAnsi="宋体"/>
          <w:color w:val="000000" w:themeColor="text1"/>
          <w14:textFill>
            <w14:solidFill>
              <w14:schemeClr w14:val="tx1"/>
            </w14:solidFill>
          </w14:textFill>
        </w:rPr>
        <w:t>其实就是因为均匀分布刚好是熵最大的模型。最大熵模型认为，对于那些未知的事件，认为他们等可能，是最好的，也满足最大熵的情况。在已知条件下选择一个合适的分布来预测可能出现的事件，最主要的思想是在只掌握未知分布的部分知识时，应该选取符合这些知识，但熵值最大的概率分布。不确定性越大，熵值就越大；若随机变量退化成定值，熵为</w:t>
      </w:r>
      <w:r>
        <w:rPr>
          <w:rFonts w:ascii="宋体" w:hAnsi="宋体"/>
          <w:color w:val="000000" w:themeColor="text1"/>
          <w14:textFill>
            <w14:solidFill>
              <w14:schemeClr w14:val="tx1"/>
            </w14:solidFill>
          </w14:textFill>
        </w:rPr>
        <w:t>0</w:t>
      </w:r>
      <w:r>
        <w:rPr>
          <w:rFonts w:hint="eastAsia" w:ascii="宋体" w:hAnsi="宋体"/>
          <w:color w:val="000000" w:themeColor="text1"/>
          <w14:textFill>
            <w14:solidFill>
              <w14:schemeClr w14:val="tx1"/>
            </w14:solidFill>
          </w14:textFill>
        </w:rPr>
        <w:t>。</w:t>
      </w:r>
    </w:p>
    <w:p>
      <w:pPr>
        <w:spacing w:line="300" w:lineRule="auto"/>
        <w:ind w:firstLine="420" w:firstLineChars="200"/>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下面公式是根据上下文（前两个词）和主题预测下一个词的最大熵模型，其中 w3 是要预测的词w1 和 w2 是它的前两个字（，也就是其上下文的一个大致估计，subject 表示主题。</w:t>
      </w:r>
    </w:p>
    <w:p>
      <w:pPr>
        <w:spacing w:line="300" w:lineRule="auto"/>
        <w:ind w:firstLine="420" w:firstLineChars="200"/>
        <w:rPr>
          <w:rFonts w:ascii="宋体" w:hAnsi="宋体"/>
          <w:color w:val="000000" w:themeColor="text1"/>
          <w14:textFill>
            <w14:solidFill>
              <w14:schemeClr w14:val="tx1"/>
            </w14:solidFill>
          </w14:textFill>
        </w:rPr>
      </w:pPr>
      <w:r>
        <w:drawing>
          <wp:inline distT="0" distB="0" distL="114300" distR="114300">
            <wp:extent cx="4646295" cy="728980"/>
            <wp:effectExtent l="0" t="0" r="1905" b="13970"/>
            <wp:docPr id="26" name="图片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2"/>
                    <pic:cNvPicPr>
                      <a:picLocks noChangeAspect="1"/>
                    </pic:cNvPicPr>
                  </pic:nvPicPr>
                  <pic:blipFill>
                    <a:blip r:embed="rId8"/>
                    <a:stretch>
                      <a:fillRect/>
                    </a:stretch>
                  </pic:blipFill>
                  <pic:spPr>
                    <a:xfrm>
                      <a:off x="0" y="0"/>
                      <a:ext cx="4646295" cy="728980"/>
                    </a:xfrm>
                    <a:prstGeom prst="rect">
                      <a:avLst/>
                    </a:prstGeom>
                    <a:noFill/>
                    <a:ln w="9525">
                      <a:noFill/>
                    </a:ln>
                  </pic:spPr>
                </pic:pic>
              </a:graphicData>
            </a:graphic>
          </wp:inline>
        </w:drawing>
      </w:r>
    </w:p>
    <w:p>
      <w:pPr>
        <w:spacing w:line="300" w:lineRule="auto"/>
        <w:ind w:firstLine="420" w:firstLineChars="200"/>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由于最大熵模型在数学上十分完美，对科学家们有很大的诱惑力，因此不少研究者试图把自己的问题用一个类似最大熵的近似模型去套。但近似之后最大熵模型就变得不完美了，所以实验出来的结果并不怎么好。于是很多人又放弃了这种方法。而第一个在实际信息处理应用中验证了最大熵模型的优势的人是一个叫拉纳帕提</w:t>
      </w:r>
      <w:r>
        <w:rPr>
          <w:rFonts w:ascii="宋体" w:hAnsi="宋体"/>
          <w:color w:val="000000" w:themeColor="text1"/>
          <w14:textFill>
            <w14:solidFill>
              <w14:schemeClr w14:val="tx1"/>
            </w14:solidFill>
          </w14:textFill>
        </w:rPr>
        <w:t>(Adwait Ratnaparkhi)</w:t>
      </w:r>
      <w:r>
        <w:rPr>
          <w:rFonts w:hint="eastAsia" w:ascii="宋体" w:hAnsi="宋体"/>
          <w:color w:val="000000" w:themeColor="text1"/>
          <w14:textFill>
            <w14:solidFill>
              <w14:schemeClr w14:val="tx1"/>
            </w14:solidFill>
          </w14:textFill>
        </w:rPr>
        <w:t>的人，原</w:t>
      </w:r>
      <w:r>
        <w:rPr>
          <w:rFonts w:ascii="宋体" w:hAnsi="宋体"/>
          <w:color w:val="000000" w:themeColor="text1"/>
          <w14:textFill>
            <w14:solidFill>
              <w14:schemeClr w14:val="tx1"/>
            </w14:solidFill>
          </w14:textFill>
        </w:rPr>
        <w:t>IBM</w:t>
      </w:r>
      <w:r>
        <w:rPr>
          <w:rFonts w:hint="eastAsia" w:ascii="宋体" w:hAnsi="宋体"/>
          <w:color w:val="000000" w:themeColor="text1"/>
          <w14:textFill>
            <w14:solidFill>
              <w14:schemeClr w14:val="tx1"/>
            </w14:solidFill>
          </w14:textFill>
        </w:rPr>
        <w:t>现微软的研究员。拉纳帕提的聪明之处在于他没有对最大熵模型进行近似，而是找到了几个最适合用最大熵模型、而计算量相对不太大的自然语言处理问题，比如词性标注和句法分析。拉纳帕提成功地将上下文信息、词性（名词、动词和形容词等）、句子成分（主谓宾）通过最大熵模型结合起来，做出了当时世界上最好的词性标识系统和句法分析器。拉纳帕提的论文发表后让人们耳目一新。拉纳帕提的词性标注系统，至今仍然是使用单一方法最好的系统，这个系统也使人们看到了用最大熵模型解决复杂的文字信息处理的希望。</w:t>
      </w:r>
    </w:p>
    <w:p>
      <w:pPr>
        <w:spacing w:line="300" w:lineRule="auto"/>
        <w:rPr>
          <w:rFonts w:ascii="宋体" w:hAnsi="宋体"/>
          <w:b/>
          <w:bCs/>
          <w:color w:val="000000" w:themeColor="text1"/>
          <w:sz w:val="24"/>
          <w:szCs w:val="24"/>
          <w14:textFill>
            <w14:solidFill>
              <w14:schemeClr w14:val="tx1"/>
            </w14:solidFill>
          </w14:textFill>
        </w:rPr>
      </w:pPr>
      <w:r>
        <w:rPr>
          <w:rFonts w:hint="eastAsia" w:ascii="宋体" w:hAnsi="宋体"/>
          <w:b/>
          <w:bCs/>
          <w:color w:val="000000" w:themeColor="text1"/>
          <w:sz w:val="24"/>
          <w:szCs w:val="24"/>
          <w14:textFill>
            <w14:solidFill>
              <w14:schemeClr w14:val="tx1"/>
            </w14:solidFill>
          </w14:textFill>
        </w:rPr>
        <w:t>（3</w:t>
      </w:r>
      <w:r>
        <w:rPr>
          <w:rFonts w:ascii="宋体" w:hAnsi="宋体"/>
          <w:b/>
          <w:bCs/>
          <w:color w:val="000000" w:themeColor="text1"/>
          <w:sz w:val="24"/>
          <w:szCs w:val="24"/>
          <w14:textFill>
            <w14:solidFill>
              <w14:schemeClr w14:val="tx1"/>
            </w14:solidFill>
          </w14:textFill>
        </w:rPr>
        <w:t>）</w:t>
      </w:r>
      <w:r>
        <w:rPr>
          <w:rFonts w:hint="eastAsia" w:ascii="宋体" w:hAnsi="宋体"/>
          <w:b/>
          <w:bCs/>
          <w:color w:val="000000" w:themeColor="text1"/>
          <w:sz w:val="24"/>
          <w:szCs w:val="24"/>
          <w14:textFill>
            <w14:solidFill>
              <w14:schemeClr w14:val="tx1"/>
            </w14:solidFill>
          </w14:textFill>
        </w:rPr>
        <w:t>HMM隐马尔可夫模型</w:t>
      </w:r>
    </w:p>
    <w:p>
      <w:pPr>
        <w:spacing w:line="300" w:lineRule="auto"/>
        <w:ind w:firstLine="420" w:firstLineChars="200"/>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隐马模型是一种非常经典的统计模型</w:t>
      </w:r>
      <w:r>
        <w:rPr>
          <w:rFonts w:ascii="宋体" w:hAnsi="宋体"/>
          <w:color w:val="000000" w:themeColor="text1"/>
          <w14:textFill>
            <w14:solidFill>
              <w14:schemeClr w14:val="tx1"/>
            </w14:solidFill>
          </w14:textFill>
        </w:rPr>
        <w:t>，它用来描述一个含有隐含未知参数的马尔可夫过程。下面用一个简单的例子来</w:t>
      </w:r>
      <w:r>
        <w:rPr>
          <w:rFonts w:hint="eastAsia" w:ascii="宋体" w:hAnsi="宋体"/>
          <w:color w:val="000000" w:themeColor="text1"/>
          <w14:textFill>
            <w14:solidFill>
              <w14:schemeClr w14:val="tx1"/>
            </w14:solidFill>
          </w14:textFill>
        </w:rPr>
        <w:t>解释HMM模型</w:t>
      </w:r>
      <w:r>
        <w:rPr>
          <w:rFonts w:ascii="宋体" w:hAnsi="宋体"/>
          <w:color w:val="000000" w:themeColor="text1"/>
          <w14:textFill>
            <w14:solidFill>
              <w14:schemeClr w14:val="tx1"/>
            </w14:solidFill>
          </w14:textFill>
        </w:rPr>
        <w:t>：</w:t>
      </w:r>
    </w:p>
    <w:p>
      <w:pPr>
        <w:spacing w:line="300" w:lineRule="auto"/>
        <w:ind w:firstLine="420" w:firstLineChars="200"/>
        <w:rPr>
          <w:rFonts w:ascii="宋体" w:hAnsi="宋体"/>
          <w:color w:val="000000" w:themeColor="text1"/>
          <w14:textFill>
            <w14:solidFill>
              <w14:schemeClr w14:val="tx1"/>
            </w14:solidFill>
          </w14:textFill>
        </w:rPr>
      </w:pPr>
      <w:r>
        <w:rPr>
          <w:rFonts w:ascii="宋体" w:hAnsi="宋体"/>
          <w:color w:val="000000" w:themeColor="text1"/>
          <w14:textFill>
            <w14:solidFill>
              <w14:schemeClr w14:val="tx1"/>
            </w14:solidFill>
          </w14:textFill>
        </w:rPr>
        <w:t>假设</w:t>
      </w:r>
      <w:r>
        <w:rPr>
          <w:rFonts w:hint="eastAsia" w:ascii="宋体" w:hAnsi="宋体"/>
          <w:color w:val="000000" w:themeColor="text1"/>
          <w14:textFill>
            <w14:solidFill>
              <w14:schemeClr w14:val="tx1"/>
            </w14:solidFill>
          </w14:textFill>
        </w:rPr>
        <w:t>这里</w:t>
      </w:r>
      <w:r>
        <w:rPr>
          <w:rFonts w:ascii="宋体" w:hAnsi="宋体"/>
          <w:color w:val="000000" w:themeColor="text1"/>
          <w14:textFill>
            <w14:solidFill>
              <w14:schemeClr w14:val="tx1"/>
            </w14:solidFill>
          </w14:textFill>
        </w:rPr>
        <w:t>有三个不同的骰子。第一个骰子是</w:t>
      </w:r>
      <w:r>
        <w:rPr>
          <w:rFonts w:hint="eastAsia" w:ascii="宋体" w:hAnsi="宋体"/>
          <w:color w:val="000000" w:themeColor="text1"/>
          <w14:textFill>
            <w14:solidFill>
              <w14:schemeClr w14:val="tx1"/>
            </w14:solidFill>
          </w14:textFill>
        </w:rPr>
        <w:t>最</w:t>
      </w:r>
      <w:r>
        <w:rPr>
          <w:rFonts w:ascii="宋体" w:hAnsi="宋体"/>
          <w:color w:val="000000" w:themeColor="text1"/>
          <w14:textFill>
            <w14:solidFill>
              <w14:schemeClr w14:val="tx1"/>
            </w14:solidFill>
          </w14:textFill>
        </w:rPr>
        <w:t>常见的</w:t>
      </w:r>
      <w:r>
        <w:rPr>
          <w:rFonts w:hint="eastAsia" w:ascii="宋体" w:hAnsi="宋体"/>
          <w:color w:val="000000" w:themeColor="text1"/>
          <w14:textFill>
            <w14:solidFill>
              <w14:schemeClr w14:val="tx1"/>
            </w14:solidFill>
          </w14:textFill>
        </w:rPr>
        <w:t>6面的</w:t>
      </w:r>
      <w:r>
        <w:rPr>
          <w:rFonts w:ascii="宋体" w:hAnsi="宋体"/>
          <w:color w:val="000000" w:themeColor="text1"/>
          <w14:textFill>
            <w14:solidFill>
              <w14:schemeClr w14:val="tx1"/>
            </w14:solidFill>
          </w14:textFill>
        </w:rPr>
        <w:t>骰子（称这个骰子为D6），每个面（1，2，3，4，5，6）出现的概率是1/6。第二个骰子是个</w:t>
      </w:r>
      <w:r>
        <w:rPr>
          <w:rFonts w:hint="eastAsia" w:ascii="宋体" w:hAnsi="宋体"/>
          <w:color w:val="000000" w:themeColor="text1"/>
          <w14:textFill>
            <w14:solidFill>
              <w14:schemeClr w14:val="tx1"/>
            </w14:solidFill>
          </w14:textFill>
        </w:rPr>
        <w:t>4</w:t>
      </w:r>
      <w:r>
        <w:rPr>
          <w:rFonts w:ascii="宋体" w:hAnsi="宋体"/>
          <w:color w:val="000000" w:themeColor="text1"/>
          <w14:textFill>
            <w14:solidFill>
              <w14:schemeClr w14:val="tx1"/>
            </w14:solidFill>
          </w14:textFill>
        </w:rPr>
        <w:t>面</w:t>
      </w:r>
      <w:r>
        <w:rPr>
          <w:rFonts w:hint="eastAsia" w:ascii="宋体" w:hAnsi="宋体"/>
          <w:color w:val="000000" w:themeColor="text1"/>
          <w14:textFill>
            <w14:solidFill>
              <w14:schemeClr w14:val="tx1"/>
            </w14:solidFill>
          </w14:textFill>
        </w:rPr>
        <w:t>的骰子</w:t>
      </w:r>
      <w:r>
        <w:rPr>
          <w:rFonts w:ascii="宋体" w:hAnsi="宋体"/>
          <w:color w:val="000000" w:themeColor="text1"/>
          <w14:textFill>
            <w14:solidFill>
              <w14:schemeClr w14:val="tx1"/>
            </w14:solidFill>
          </w14:textFill>
        </w:rPr>
        <w:t>（称这个骰子为D4），每个面（1，2，3，4）出现的概率是1/4。第三个骰子有</w:t>
      </w:r>
      <w:r>
        <w:rPr>
          <w:rFonts w:hint="eastAsia" w:ascii="宋体" w:hAnsi="宋体"/>
          <w:color w:val="000000" w:themeColor="text1"/>
          <w14:textFill>
            <w14:solidFill>
              <w14:schemeClr w14:val="tx1"/>
            </w14:solidFill>
          </w14:textFill>
        </w:rPr>
        <w:t>8</w:t>
      </w:r>
      <w:r>
        <w:rPr>
          <w:rFonts w:ascii="宋体" w:hAnsi="宋体"/>
          <w:color w:val="000000" w:themeColor="text1"/>
          <w14:textFill>
            <w14:solidFill>
              <w14:schemeClr w14:val="tx1"/>
            </w14:solidFill>
          </w14:textFill>
        </w:rPr>
        <w:t>面</w:t>
      </w:r>
      <w:r>
        <w:rPr>
          <w:rFonts w:hint="eastAsia" w:ascii="宋体" w:hAnsi="宋体"/>
          <w:color w:val="000000" w:themeColor="text1"/>
          <w14:textFill>
            <w14:solidFill>
              <w14:schemeClr w14:val="tx1"/>
            </w14:solidFill>
          </w14:textFill>
        </w:rPr>
        <w:t>的骰子</w:t>
      </w:r>
      <w:r>
        <w:rPr>
          <w:rFonts w:ascii="宋体" w:hAnsi="宋体"/>
          <w:color w:val="000000" w:themeColor="text1"/>
          <w14:textFill>
            <w14:solidFill>
              <w14:schemeClr w14:val="tx1"/>
            </w14:solidFill>
          </w14:textFill>
        </w:rPr>
        <w:t>（称这个骰子为D8），每个面（1，2，3，4，5，6，7，8）出现的概率是1/8。</w:t>
      </w:r>
    </w:p>
    <w:p>
      <w:pPr>
        <w:widowControl/>
        <w:jc w:val="center"/>
        <w:rPr>
          <w:rFonts w:ascii="宋体" w:hAnsi="宋体" w:cs="宋体"/>
          <w:color w:val="000000" w:themeColor="text1"/>
          <w:kern w:val="0"/>
          <w:sz w:val="24"/>
          <w:szCs w:val="24"/>
          <w14:textFill>
            <w14:solidFill>
              <w14:schemeClr w14:val="tx1"/>
            </w14:solidFill>
          </w14:textFill>
        </w:rPr>
      </w:pPr>
      <w:r>
        <w:rPr>
          <w:rFonts w:ascii="宋体" w:hAnsi="宋体" w:cs="宋体"/>
          <w:color w:val="000000" w:themeColor="text1"/>
          <w:kern w:val="0"/>
          <w:sz w:val="24"/>
          <w:szCs w:val="24"/>
          <w14:textFill>
            <w14:solidFill>
              <w14:schemeClr w14:val="tx1"/>
            </w14:solidFill>
          </w14:textFill>
        </w:rPr>
        <w:fldChar w:fldCharType="begin"/>
      </w:r>
      <w:r>
        <w:rPr>
          <w:rFonts w:ascii="宋体" w:hAnsi="宋体" w:cs="宋体"/>
          <w:color w:val="000000" w:themeColor="text1"/>
          <w:kern w:val="0"/>
          <w:sz w:val="24"/>
          <w:szCs w:val="24"/>
          <w14:textFill>
            <w14:solidFill>
              <w14:schemeClr w14:val="tx1"/>
            </w14:solidFill>
          </w14:textFill>
        </w:rPr>
        <w:instrText xml:space="preserve"> INCLUDEPICTURE "/var/folders/nv/mfk9z79s293_zdynjsllyr6r0000gn/T/com.microsoft.Word/WebArchiveCopyPasteTempFiles/161450315321886.png" \* MERGEFORMATINET </w:instrText>
      </w:r>
      <w:r>
        <w:rPr>
          <w:rFonts w:ascii="宋体" w:hAnsi="宋体" w:cs="宋体"/>
          <w:color w:val="000000" w:themeColor="text1"/>
          <w:kern w:val="0"/>
          <w:sz w:val="24"/>
          <w:szCs w:val="24"/>
          <w14:textFill>
            <w14:solidFill>
              <w14:schemeClr w14:val="tx1"/>
            </w14:solidFill>
          </w14:textFill>
        </w:rPr>
        <w:fldChar w:fldCharType="separate"/>
      </w:r>
      <w:r>
        <w:rPr>
          <w:rFonts w:ascii="宋体" w:hAnsi="宋体" w:cs="宋体"/>
          <w:color w:val="000000" w:themeColor="text1"/>
          <w:kern w:val="0"/>
          <w:sz w:val="24"/>
          <w:szCs w:val="24"/>
          <w14:textFill>
            <w14:solidFill>
              <w14:schemeClr w14:val="tx1"/>
            </w14:solidFill>
          </w14:textFill>
        </w:rPr>
        <w:drawing>
          <wp:inline distT="0" distB="0" distL="0" distR="0">
            <wp:extent cx="4532630" cy="2457450"/>
            <wp:effectExtent l="0" t="0" r="1270" b="0"/>
            <wp:docPr id="59" name="图片 59" descr="imag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9" name="图片 59" descr="image"/>
                    <pic:cNvPicPr>
                      <a:picLocks noChangeAspect="1" noChangeArrowheads="1"/>
                    </pic:cNvPicPr>
                  </pic:nvPicPr>
                  <pic:blipFill>
                    <a:blip r:embed="rId9">
                      <a:extLst>
                        <a:ext uri="{28A0092B-C50C-407E-A947-70E740481C1C}">
                          <a14:useLocalDpi xmlns:a14="http://schemas.microsoft.com/office/drawing/2010/main" val="0"/>
                        </a:ext>
                      </a:extLst>
                    </a:blip>
                    <a:srcRect/>
                    <a:stretch>
                      <a:fillRect/>
                    </a:stretch>
                  </pic:blipFill>
                  <pic:spPr>
                    <a:xfrm>
                      <a:off x="0" y="0"/>
                      <a:ext cx="4545163" cy="2464106"/>
                    </a:xfrm>
                    <a:prstGeom prst="rect">
                      <a:avLst/>
                    </a:prstGeom>
                    <a:noFill/>
                    <a:ln>
                      <a:noFill/>
                    </a:ln>
                  </pic:spPr>
                </pic:pic>
              </a:graphicData>
            </a:graphic>
          </wp:inline>
        </w:drawing>
      </w:r>
      <w:r>
        <w:rPr>
          <w:rFonts w:ascii="宋体" w:hAnsi="宋体" w:cs="宋体"/>
          <w:color w:val="000000" w:themeColor="text1"/>
          <w:kern w:val="0"/>
          <w:sz w:val="24"/>
          <w:szCs w:val="24"/>
          <w14:textFill>
            <w14:solidFill>
              <w14:schemeClr w14:val="tx1"/>
            </w14:solidFill>
          </w14:textFill>
        </w:rPr>
        <w:fldChar w:fldCharType="end"/>
      </w:r>
    </w:p>
    <w:p>
      <w:pPr>
        <w:spacing w:line="300" w:lineRule="auto"/>
        <w:ind w:firstLine="200"/>
        <w:jc w:val="center"/>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图3</w:t>
      </w:r>
      <w:r>
        <w:rPr>
          <w:rFonts w:ascii="宋体" w:hAnsi="宋体"/>
          <w:color w:val="000000" w:themeColor="text1"/>
          <w14:textFill>
            <w14:solidFill>
              <w14:schemeClr w14:val="tx1"/>
            </w14:solidFill>
          </w14:textFill>
        </w:rPr>
        <w:t>-</w:t>
      </w:r>
      <w:r>
        <w:rPr>
          <w:rFonts w:hint="eastAsia" w:ascii="宋体" w:hAnsi="宋体"/>
          <w:color w:val="000000" w:themeColor="text1"/>
          <w14:textFill>
            <w14:solidFill>
              <w14:schemeClr w14:val="tx1"/>
            </w14:solidFill>
          </w14:textFill>
        </w:rPr>
        <w:t>4</w:t>
      </w:r>
    </w:p>
    <w:p>
      <w:pPr>
        <w:spacing w:line="300" w:lineRule="auto"/>
        <w:ind w:firstLine="420" w:firstLineChars="200"/>
        <w:rPr>
          <w:rFonts w:ascii="宋体" w:hAnsi="宋体"/>
          <w:color w:val="000000" w:themeColor="text1"/>
          <w14:textFill>
            <w14:solidFill>
              <w14:schemeClr w14:val="tx1"/>
            </w14:solidFill>
          </w14:textFill>
        </w:rPr>
      </w:pPr>
      <w:r>
        <w:rPr>
          <w:rFonts w:ascii="宋体" w:hAnsi="宋体"/>
          <w:color w:val="000000" w:themeColor="text1"/>
          <w14:textFill>
            <w14:solidFill>
              <w14:schemeClr w14:val="tx1"/>
            </w14:solidFill>
          </w14:textFill>
        </w:rPr>
        <w:t>假设我们开始掷骰子，我们先从三个骰子里挑一个，挑到每一个骰子的概率都是1/3。然后我们掷骰子，得到一个数字，1，2，3，4，5，6，7，8中的一个。</w:t>
      </w:r>
      <w:r>
        <w:rPr>
          <w:rFonts w:hint="eastAsia" w:ascii="宋体" w:hAnsi="宋体"/>
          <w:color w:val="000000" w:themeColor="text1"/>
          <w14:textFill>
            <w14:solidFill>
              <w14:schemeClr w14:val="tx1"/>
            </w14:solidFill>
          </w14:textFill>
        </w:rPr>
        <w:t>然后</w:t>
      </w:r>
      <w:r>
        <w:rPr>
          <w:rFonts w:ascii="宋体" w:hAnsi="宋体"/>
          <w:color w:val="000000" w:themeColor="text1"/>
          <w14:textFill>
            <w14:solidFill>
              <w14:schemeClr w14:val="tx1"/>
            </w14:solidFill>
          </w14:textFill>
        </w:rPr>
        <w:t>不停的重复上述过程，我们</w:t>
      </w:r>
      <w:r>
        <w:rPr>
          <w:rFonts w:hint="eastAsia" w:ascii="宋体" w:hAnsi="宋体"/>
          <w:color w:val="000000" w:themeColor="text1"/>
          <w14:textFill>
            <w14:solidFill>
              <w14:schemeClr w14:val="tx1"/>
            </w14:solidFill>
          </w14:textFill>
        </w:rPr>
        <w:t>就</w:t>
      </w:r>
      <w:r>
        <w:rPr>
          <w:rFonts w:ascii="宋体" w:hAnsi="宋体"/>
          <w:color w:val="000000" w:themeColor="text1"/>
          <w14:textFill>
            <w14:solidFill>
              <w14:schemeClr w14:val="tx1"/>
            </w14:solidFill>
          </w14:textFill>
        </w:rPr>
        <w:t>会得到一串数字，每个数字都是1，2，3，4，5，6，7，8中的一个。</w:t>
      </w:r>
      <w:r>
        <w:rPr>
          <w:rFonts w:hint="eastAsia" w:ascii="宋体" w:hAnsi="宋体"/>
          <w:color w:val="000000" w:themeColor="text1"/>
          <w14:textFill>
            <w14:solidFill>
              <w14:schemeClr w14:val="tx1"/>
            </w14:solidFill>
          </w14:textFill>
        </w:rPr>
        <w:t>假设</w:t>
      </w:r>
      <w:r>
        <w:rPr>
          <w:rFonts w:ascii="宋体" w:hAnsi="宋体"/>
          <w:color w:val="000000" w:themeColor="text1"/>
          <w14:textFill>
            <w14:solidFill>
              <w14:schemeClr w14:val="tx1"/>
            </w14:solidFill>
          </w14:textFill>
        </w:rPr>
        <w:t>我们掷骰子10次</w:t>
      </w:r>
      <w:r>
        <w:rPr>
          <w:rFonts w:hint="eastAsia" w:ascii="宋体" w:hAnsi="宋体"/>
          <w:color w:val="000000" w:themeColor="text1"/>
          <w14:textFill>
            <w14:solidFill>
              <w14:schemeClr w14:val="tx1"/>
            </w14:solidFill>
          </w14:textFill>
        </w:rPr>
        <w:t>，然后</w:t>
      </w:r>
      <w:r>
        <w:rPr>
          <w:rFonts w:ascii="宋体" w:hAnsi="宋体"/>
          <w:color w:val="000000" w:themeColor="text1"/>
          <w14:textFill>
            <w14:solidFill>
              <w14:schemeClr w14:val="tx1"/>
            </w14:solidFill>
          </w14:textFill>
        </w:rPr>
        <w:t>得到这么一串数字：1 6 3 5 2 7 3 5 2 4</w:t>
      </w:r>
      <w:r>
        <w:rPr>
          <w:rFonts w:hint="eastAsia" w:ascii="宋体" w:hAnsi="宋体"/>
          <w:color w:val="000000" w:themeColor="text1"/>
          <w14:textFill>
            <w14:solidFill>
              <w14:schemeClr w14:val="tx1"/>
            </w14:solidFill>
          </w14:textFill>
        </w:rPr>
        <w:t>。那么</w:t>
      </w:r>
      <w:r>
        <w:rPr>
          <w:rFonts w:ascii="宋体" w:hAnsi="宋体"/>
          <w:color w:val="000000" w:themeColor="text1"/>
          <w14:textFill>
            <w14:solidFill>
              <w14:schemeClr w14:val="tx1"/>
            </w14:solidFill>
          </w14:textFill>
        </w:rPr>
        <w:t>这串数字</w:t>
      </w:r>
      <w:r>
        <w:rPr>
          <w:rFonts w:hint="eastAsia" w:ascii="宋体" w:hAnsi="宋体"/>
          <w:color w:val="000000" w:themeColor="text1"/>
          <w14:textFill>
            <w14:solidFill>
              <w14:schemeClr w14:val="tx1"/>
            </w14:solidFill>
          </w14:textFill>
        </w:rPr>
        <w:t>就是</w:t>
      </w:r>
      <w:r>
        <w:rPr>
          <w:rFonts w:ascii="宋体" w:hAnsi="宋体"/>
          <w:color w:val="000000" w:themeColor="text1"/>
          <w14:textFill>
            <w14:solidFill>
              <w14:schemeClr w14:val="tx1"/>
            </w14:solidFill>
          </w14:textFill>
        </w:rPr>
        <w:t>可见状态链。但是在隐马尔可夫模型中，我们不仅仅有这么一串可见状态链，还有一串隐含状态链。在这个例子里，这串隐含状态链就是</w:t>
      </w:r>
      <w:r>
        <w:rPr>
          <w:rFonts w:hint="eastAsia" w:ascii="宋体" w:hAnsi="宋体"/>
          <w:color w:val="000000" w:themeColor="text1"/>
          <w14:textFill>
            <w14:solidFill>
              <w14:schemeClr w14:val="tx1"/>
            </w14:solidFill>
          </w14:textFill>
        </w:rPr>
        <w:t>所</w:t>
      </w:r>
      <w:r>
        <w:rPr>
          <w:rFonts w:ascii="宋体" w:hAnsi="宋体"/>
          <w:color w:val="000000" w:themeColor="text1"/>
          <w14:textFill>
            <w14:solidFill>
              <w14:schemeClr w14:val="tx1"/>
            </w14:solidFill>
          </w14:textFill>
        </w:rPr>
        <w:t>用的骰子的序列。比如，隐含状态链有可能是：D6 D8 D8 D6 D4 D8 D6 D6 D4 D8</w:t>
      </w:r>
      <w:r>
        <w:rPr>
          <w:rFonts w:hint="eastAsia" w:ascii="宋体" w:hAnsi="宋体"/>
          <w:color w:val="000000" w:themeColor="text1"/>
          <w14:textFill>
            <w14:solidFill>
              <w14:schemeClr w14:val="tx1"/>
            </w14:solidFill>
          </w14:textFill>
        </w:rPr>
        <w:t>。</w:t>
      </w:r>
    </w:p>
    <w:p>
      <w:pPr>
        <w:spacing w:line="300" w:lineRule="auto"/>
        <w:ind w:firstLine="420" w:firstLineChars="200"/>
        <w:rPr>
          <w:rFonts w:ascii="宋体" w:hAnsi="宋体"/>
          <w:color w:val="000000" w:themeColor="text1"/>
          <w14:textFill>
            <w14:solidFill>
              <w14:schemeClr w14:val="tx1"/>
            </w14:solidFill>
          </w14:textFill>
        </w:rPr>
      </w:pPr>
      <w:r>
        <w:rPr>
          <w:rFonts w:ascii="宋体" w:hAnsi="宋体"/>
          <w:color w:val="000000" w:themeColor="text1"/>
          <w14:textFill>
            <w14:solidFill>
              <w14:schemeClr w14:val="tx1"/>
            </w14:solidFill>
          </w14:textFill>
        </w:rPr>
        <w:t>一般来说，HMM中说到的马尔可夫链其实是指隐含状态链，因为隐含状态（骰子）之间存在转换概率（transition probability）。在我们这个例子里，D6的下一个状态是D4，D6，D8的概率都是1/3。D4，D8的下一个状态是D4，D6，D8的转换概率也都一样是1/3。</w:t>
      </w:r>
      <w:r>
        <w:rPr>
          <w:rFonts w:hint="eastAsia" w:ascii="宋体" w:hAnsi="宋体"/>
          <w:color w:val="000000" w:themeColor="text1"/>
          <w14:textFill>
            <w14:solidFill>
              <w14:schemeClr w14:val="tx1"/>
            </w14:solidFill>
          </w14:textFill>
        </w:rPr>
        <w:t>这个例子里设定的概率是相等的</w:t>
      </w:r>
      <w:r>
        <w:rPr>
          <w:rFonts w:ascii="宋体" w:hAnsi="宋体"/>
          <w:color w:val="000000" w:themeColor="text1"/>
          <w14:textFill>
            <w14:solidFill>
              <w14:schemeClr w14:val="tx1"/>
            </w14:solidFill>
          </w14:textFill>
        </w:rPr>
        <w:t>，但其实转换概率是可以随意设定的</w:t>
      </w:r>
      <w:r>
        <w:rPr>
          <w:rFonts w:hint="eastAsia" w:ascii="宋体" w:hAnsi="宋体"/>
          <w:color w:val="000000" w:themeColor="text1"/>
          <w14:textFill>
            <w14:solidFill>
              <w14:schemeClr w14:val="tx1"/>
            </w14:solidFill>
          </w14:textFill>
        </w:rPr>
        <w:t>，</w:t>
      </w:r>
      <w:r>
        <w:rPr>
          <w:rFonts w:ascii="宋体" w:hAnsi="宋体"/>
          <w:color w:val="000000" w:themeColor="text1"/>
          <w14:textFill>
            <w14:solidFill>
              <w14:schemeClr w14:val="tx1"/>
            </w14:solidFill>
          </w14:textFill>
        </w:rPr>
        <w:t>比如，我们可以这样定义，D6后面不能接D4，D6后面是D6的概率是0.9，是D8的概率是0.1。这样就</w:t>
      </w:r>
      <w:r>
        <w:rPr>
          <w:rFonts w:hint="eastAsia" w:ascii="宋体" w:hAnsi="宋体"/>
          <w:color w:val="000000" w:themeColor="text1"/>
          <w14:textFill>
            <w14:solidFill>
              <w14:schemeClr w14:val="tx1"/>
            </w14:solidFill>
          </w14:textFill>
        </w:rPr>
        <w:t>能够构成</w:t>
      </w:r>
      <w:r>
        <w:rPr>
          <w:rFonts w:ascii="宋体" w:hAnsi="宋体"/>
          <w:color w:val="000000" w:themeColor="text1"/>
          <w14:textFill>
            <w14:solidFill>
              <w14:schemeClr w14:val="tx1"/>
            </w14:solidFill>
          </w14:textFill>
        </w:rPr>
        <w:t>一个新的HMM。同样的，尽管可见状态之间没有转换概率，但是隐含状态和可见状态之间有一个概率叫做输出概率（emission probability）。</w:t>
      </w:r>
    </w:p>
    <w:p>
      <w:pPr>
        <w:spacing w:line="300" w:lineRule="auto"/>
        <w:ind w:firstLine="420" w:firstLineChars="200"/>
        <w:rPr>
          <w:rFonts w:ascii="宋体" w:hAnsi="宋体"/>
          <w:color w:val="000000" w:themeColor="text1"/>
          <w14:textFill>
            <w14:solidFill>
              <w14:schemeClr w14:val="tx1"/>
            </w14:solidFill>
          </w14:textFill>
        </w:rPr>
      </w:pPr>
      <w:r>
        <w:rPr>
          <w:rFonts w:ascii="宋体" w:hAnsi="宋体"/>
          <w:color w:val="000000" w:themeColor="text1"/>
          <w14:textFill>
            <w14:solidFill>
              <w14:schemeClr w14:val="tx1"/>
            </w14:solidFill>
          </w14:textFill>
        </w:rPr>
        <w:t>同样的，尽管可见状态之间没有转换概率，但是隐含状态和可见状态之间有一个概率叫做输出概率（emission probability）。就我们的例子来说，六面骰（D6）产生1的输出概率是1/6。产生2，3，4，5，6的概率也都是1/6。我们同样可以对输出概率进行其他定义。比如，我有一个被赌场动过手脚的六面骰子，掷出来是1的概率更大，是1/2，掷出来是2，3，4，5，6的概率是1/10。</w:t>
      </w:r>
    </w:p>
    <w:p>
      <w:pPr>
        <w:spacing w:line="300" w:lineRule="auto"/>
        <w:ind w:firstLine="420" w:firstLineChars="200"/>
        <w:rPr>
          <w:rFonts w:ascii="宋体" w:hAnsi="宋体"/>
          <w:color w:val="000000" w:themeColor="text1"/>
          <w14:textFill>
            <w14:solidFill>
              <w14:schemeClr w14:val="tx1"/>
            </w14:solidFill>
          </w14:textFill>
        </w:rPr>
      </w:pPr>
      <w:r>
        <w:drawing>
          <wp:inline distT="0" distB="0" distL="114300" distR="114300">
            <wp:extent cx="4559300" cy="921385"/>
            <wp:effectExtent l="0" t="0" r="12700" b="12065"/>
            <wp:docPr id="28" name="图片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图片 3"/>
                    <pic:cNvPicPr>
                      <a:picLocks noChangeAspect="1"/>
                    </pic:cNvPicPr>
                  </pic:nvPicPr>
                  <pic:blipFill>
                    <a:blip r:embed="rId10"/>
                    <a:stretch>
                      <a:fillRect/>
                    </a:stretch>
                  </pic:blipFill>
                  <pic:spPr>
                    <a:xfrm>
                      <a:off x="0" y="0"/>
                      <a:ext cx="4559300" cy="921385"/>
                    </a:xfrm>
                    <a:prstGeom prst="rect">
                      <a:avLst/>
                    </a:prstGeom>
                    <a:noFill/>
                    <a:ln w="9525">
                      <a:noFill/>
                    </a:ln>
                  </pic:spPr>
                </pic:pic>
              </a:graphicData>
            </a:graphic>
          </wp:inline>
        </w:drawing>
      </w:r>
    </w:p>
    <w:p>
      <w:pPr>
        <w:spacing w:line="300" w:lineRule="auto"/>
        <w:ind w:firstLine="420"/>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隐含状态转换关系如下：</w:t>
      </w:r>
    </w:p>
    <w:p>
      <w:pPr>
        <w:spacing w:line="300" w:lineRule="auto"/>
        <w:ind w:firstLine="420"/>
        <w:rPr>
          <w:rFonts w:ascii="宋体" w:hAnsi="宋体"/>
          <w:color w:val="000000" w:themeColor="text1"/>
          <w14:textFill>
            <w14:solidFill>
              <w14:schemeClr w14:val="tx1"/>
            </w14:solidFill>
          </w14:textFill>
        </w:rPr>
      </w:pPr>
      <w:r>
        <w:drawing>
          <wp:inline distT="0" distB="0" distL="114300" distR="114300">
            <wp:extent cx="2819400" cy="2524125"/>
            <wp:effectExtent l="0" t="0" r="0" b="9525"/>
            <wp:docPr id="29"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图片 4"/>
                    <pic:cNvPicPr>
                      <a:picLocks noChangeAspect="1"/>
                    </pic:cNvPicPr>
                  </pic:nvPicPr>
                  <pic:blipFill>
                    <a:blip r:embed="rId11"/>
                    <a:stretch>
                      <a:fillRect/>
                    </a:stretch>
                  </pic:blipFill>
                  <pic:spPr>
                    <a:xfrm>
                      <a:off x="0" y="0"/>
                      <a:ext cx="2819400" cy="2524125"/>
                    </a:xfrm>
                    <a:prstGeom prst="rect">
                      <a:avLst/>
                    </a:prstGeom>
                    <a:noFill/>
                    <a:ln w="9525">
                      <a:noFill/>
                    </a:ln>
                  </pic:spPr>
                </pic:pic>
              </a:graphicData>
            </a:graphic>
          </wp:inline>
        </w:drawing>
      </w:r>
    </w:p>
    <w:p>
      <w:pPr>
        <w:spacing w:line="300" w:lineRule="auto"/>
        <w:rPr>
          <w:rFonts w:ascii="宋体" w:hAnsi="宋体"/>
          <w:b/>
          <w:bCs/>
          <w:color w:val="000000" w:themeColor="text1"/>
          <w:sz w:val="24"/>
          <w:szCs w:val="24"/>
          <w14:textFill>
            <w14:solidFill>
              <w14:schemeClr w14:val="tx1"/>
            </w14:solidFill>
          </w14:textFill>
        </w:rPr>
      </w:pPr>
      <w:r>
        <w:rPr>
          <w:rFonts w:hint="eastAsia" w:ascii="宋体" w:hAnsi="宋体"/>
          <w:b/>
          <w:bCs/>
          <w:color w:val="000000" w:themeColor="text1"/>
          <w:sz w:val="24"/>
          <w:szCs w:val="24"/>
          <w14:textFill>
            <w14:solidFill>
              <w14:schemeClr w14:val="tx1"/>
            </w14:solidFill>
          </w14:textFill>
        </w:rPr>
        <w:t>（4</w:t>
      </w:r>
      <w:r>
        <w:rPr>
          <w:rFonts w:ascii="宋体" w:hAnsi="宋体"/>
          <w:b/>
          <w:bCs/>
          <w:color w:val="000000" w:themeColor="text1"/>
          <w:sz w:val="24"/>
          <w:szCs w:val="24"/>
          <w14:textFill>
            <w14:solidFill>
              <w14:schemeClr w14:val="tx1"/>
            </w14:solidFill>
          </w14:textFill>
        </w:rPr>
        <w:t>）层叠隐马模型</w:t>
      </w:r>
    </w:p>
    <w:p>
      <w:pPr>
        <w:spacing w:line="300" w:lineRule="auto"/>
        <w:ind w:firstLine="420" w:firstLineChars="200"/>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隐马模型是一种非常经典的统计方法，但是相对于复杂的自然语言现象来说，传统的隐马模型显得略为简单。所以，有时候需要采用多个层次的隐马模型，对汉语词法分析中遇到的不同情况，进行分别处理，即为层次隐马模型</w:t>
      </w:r>
      <w:r>
        <w:rPr>
          <w:rFonts w:ascii="宋体" w:hAnsi="宋体"/>
          <w:color w:val="000000" w:themeColor="text1"/>
          <w14:textFill>
            <w14:solidFill>
              <w14:schemeClr w14:val="tx1"/>
            </w14:solidFill>
          </w14:textFill>
        </w:rPr>
        <w:t>HHMM</w:t>
      </w:r>
      <w:r>
        <w:rPr>
          <w:rFonts w:hint="eastAsia" w:ascii="宋体" w:hAnsi="宋体"/>
          <w:color w:val="000000" w:themeColor="text1"/>
          <w14:textFill>
            <w14:solidFill>
              <w14:schemeClr w14:val="tx1"/>
            </w14:solidFill>
          </w14:textFill>
        </w:rPr>
        <w:t>。层次隐马模型是一种不同于隐马模型的数学模型，它更为复杂，并且比隐马模型具有更强的表达能力，但使用起来的时空开销也比较大。层次隐马模型求解的时间复杂度是</w:t>
      </w:r>
      <w:r>
        <w:rPr>
          <w:rFonts w:ascii="宋体" w:hAnsi="宋体"/>
          <w:color w:val="000000" w:themeColor="text1"/>
          <w14:textFill>
            <w14:solidFill>
              <w14:schemeClr w14:val="tx1"/>
            </w14:solidFill>
          </w14:textFill>
        </w:rPr>
        <w:t>O(NT3)</w:t>
      </w:r>
      <w:r>
        <w:rPr>
          <w:rFonts w:hint="eastAsia" w:ascii="宋体" w:hAnsi="宋体"/>
          <w:color w:val="000000" w:themeColor="text1"/>
          <w14:textFill>
            <w14:solidFill>
              <w14:schemeClr w14:val="tx1"/>
            </w14:solidFill>
          </w14:textFill>
        </w:rPr>
        <w:t>，而隐马模型只有</w:t>
      </w:r>
      <w:r>
        <w:rPr>
          <w:rFonts w:ascii="宋体" w:hAnsi="宋体"/>
          <w:color w:val="000000" w:themeColor="text1"/>
          <w14:textFill>
            <w14:solidFill>
              <w14:schemeClr w14:val="tx1"/>
            </w14:solidFill>
          </w14:textFill>
        </w:rPr>
        <w:t>O(NT)</w:t>
      </w:r>
      <w:r>
        <w:rPr>
          <w:rFonts w:hint="eastAsia" w:ascii="宋体" w:hAnsi="宋体"/>
          <w:color w:val="000000" w:themeColor="text1"/>
          <w14:textFill>
            <w14:solidFill>
              <w14:schemeClr w14:val="tx1"/>
            </w14:solidFill>
          </w14:textFill>
        </w:rPr>
        <w:t>。</w:t>
      </w:r>
    </w:p>
    <w:p>
      <w:pPr>
        <w:spacing w:line="300" w:lineRule="auto"/>
        <w:ind w:firstLine="420" w:firstLineChars="200"/>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而层叠隐马模型实际上是若干个简单隐马模型的组合，各层隐马模型形成一种紧密的耦合关系。整个系统的时间复杂度与隐马模型相同，为</w:t>
      </w:r>
      <w:r>
        <w:rPr>
          <w:rFonts w:ascii="宋体" w:hAnsi="宋体"/>
          <w:color w:val="000000" w:themeColor="text1"/>
          <w14:textFill>
            <w14:solidFill>
              <w14:schemeClr w14:val="tx1"/>
            </w14:solidFill>
          </w14:textFill>
        </w:rPr>
        <w:t>O(NT)</w:t>
      </w:r>
      <w:r>
        <w:rPr>
          <w:rFonts w:hint="eastAsia" w:ascii="宋体" w:hAnsi="宋体"/>
          <w:color w:val="000000" w:themeColor="text1"/>
          <w14:textFill>
            <w14:solidFill>
              <w14:schemeClr w14:val="tx1"/>
            </w14:solidFill>
          </w14:textFill>
        </w:rPr>
        <w:t>。</w:t>
      </w:r>
    </w:p>
    <w:p>
      <w:pPr>
        <w:spacing w:line="300" w:lineRule="auto"/>
        <w:ind w:firstLine="420" w:firstLineChars="200"/>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基于层叠隐马模型的中文分词算法步骤：第一，在预处理的阶段，采取</w:t>
      </w:r>
      <w:r>
        <w:rPr>
          <w:rFonts w:ascii="宋体" w:hAnsi="宋体"/>
          <w:color w:val="000000" w:themeColor="text1"/>
          <w14:textFill>
            <w14:solidFill>
              <w14:schemeClr w14:val="tx1"/>
            </w14:solidFill>
          </w14:textFill>
        </w:rPr>
        <w:t>N-</w:t>
      </w:r>
      <w:r>
        <w:rPr>
          <w:rFonts w:hint="eastAsia" w:ascii="宋体" w:hAnsi="宋体"/>
          <w:color w:val="000000" w:themeColor="text1"/>
          <w14:textFill>
            <w14:solidFill>
              <w14:schemeClr w14:val="tx1"/>
            </w14:solidFill>
          </w14:textFill>
        </w:rPr>
        <w:t>最短路径粗分方法，快速得到能覆盖歧义的最佳</w:t>
      </w:r>
      <w:r>
        <w:rPr>
          <w:rFonts w:ascii="宋体" w:hAnsi="宋体"/>
          <w:color w:val="000000" w:themeColor="text1"/>
          <w14:textFill>
            <w14:solidFill>
              <w14:schemeClr w14:val="tx1"/>
            </w14:solidFill>
          </w14:textFill>
        </w:rPr>
        <w:t>N</w:t>
      </w:r>
      <w:r>
        <w:rPr>
          <w:rFonts w:hint="eastAsia" w:ascii="宋体" w:hAnsi="宋体"/>
          <w:color w:val="000000" w:themeColor="text1"/>
          <w14:textFill>
            <w14:solidFill>
              <w14:schemeClr w14:val="tx1"/>
            </w14:solidFill>
          </w14:textFill>
        </w:rPr>
        <w:t>个粗分结果；第二，在粗分结果集上，采用底层隐马模型识别出普通无嵌套的人名、地名，并依次采取高层隐马模型识别出嵌套了人名、地名的复杂地名和机构名；第三，未登录词与歧义词都不作为特例，而是与普通词一起参与各种候选结果的竞争；第四，在全局最优的分词结果上进行词性的隐马标注。</w:t>
      </w:r>
    </w:p>
    <w:p>
      <w:pPr>
        <w:spacing w:line="300" w:lineRule="auto"/>
        <w:ind w:firstLine="420" w:firstLineChars="200"/>
        <w:rPr>
          <w:rFonts w:ascii="宋体" w:hAnsi="宋体"/>
          <w:color w:val="000000" w:themeColor="text1"/>
          <w14:textFill>
            <w14:solidFill>
              <w14:schemeClr w14:val="tx1"/>
            </w14:solidFill>
          </w14:textFill>
        </w:rPr>
      </w:pPr>
      <w:r>
        <w:rPr>
          <w:rFonts w:hint="eastAsia" w:ascii="宋体" w:hAnsi="宋体"/>
          <w:color w:val="000000" w:themeColor="text1"/>
          <w14:textFill>
            <w14:solidFill>
              <w14:schemeClr w14:val="tx1"/>
            </w14:solidFill>
          </w14:textFill>
        </w:rPr>
        <w:t>该方法已经应用到中科院计算所汉语词法分析系统</w:t>
      </w:r>
      <w:r>
        <w:rPr>
          <w:rFonts w:ascii="宋体" w:hAnsi="宋体"/>
          <w:color w:val="000000" w:themeColor="text1"/>
          <w14:textFill>
            <w14:solidFill>
              <w14:schemeClr w14:val="tx1"/>
            </w14:solidFill>
          </w14:textFill>
        </w:rPr>
        <w:t>ICTCLAS</w:t>
      </w:r>
      <w:r>
        <w:rPr>
          <w:rFonts w:hint="eastAsia" w:ascii="宋体" w:hAnsi="宋体"/>
          <w:color w:val="000000" w:themeColor="text1"/>
          <w14:textFill>
            <w14:solidFill>
              <w14:schemeClr w14:val="tx1"/>
            </w14:solidFill>
          </w14:textFill>
        </w:rPr>
        <w:t>中，这个系统是目前最好的汉语词法分析系统之一。下图为应用的基于CHMM的汉语词法分析框架：</w:t>
      </w:r>
    </w:p>
    <w:p>
      <w:pPr>
        <w:spacing w:line="300" w:lineRule="auto"/>
        <w:ind w:firstLine="420" w:firstLineChars="200"/>
        <w:jc w:val="center"/>
        <w:rPr>
          <w:rFonts w:ascii="宋体" w:hAnsi="宋体"/>
          <w:color w:val="000000" w:themeColor="text1"/>
          <w14:textFill>
            <w14:solidFill>
              <w14:schemeClr w14:val="tx1"/>
            </w14:solidFill>
          </w14:textFill>
        </w:rPr>
      </w:pPr>
      <w:r>
        <w:rPr>
          <w:rFonts w:ascii="宋体" w:hAnsi="宋体"/>
          <w:color w:val="000000" w:themeColor="text1"/>
          <w14:textFill>
            <w14:solidFill>
              <w14:schemeClr w14:val="tx1"/>
            </w14:solidFill>
          </w14:textFill>
        </w:rPr>
        <w:drawing>
          <wp:inline distT="0" distB="0" distL="0" distR="0">
            <wp:extent cx="2471420" cy="4658995"/>
            <wp:effectExtent l="0" t="0" r="5080" b="1905"/>
            <wp:docPr id="60" name="图片 6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 name="图片 60"/>
                    <pic:cNvPicPr>
                      <a:picLocks noChangeAspect="1"/>
                    </pic:cNvPicPr>
                  </pic:nvPicPr>
                  <pic:blipFill>
                    <a:blip r:embed="rId12"/>
                    <a:stretch>
                      <a:fillRect/>
                    </a:stretch>
                  </pic:blipFill>
                  <pic:spPr>
                    <a:xfrm>
                      <a:off x="0" y="0"/>
                      <a:ext cx="2484781" cy="4684042"/>
                    </a:xfrm>
                    <a:prstGeom prst="rect">
                      <a:avLst/>
                    </a:prstGeom>
                  </pic:spPr>
                </pic:pic>
              </a:graphicData>
            </a:graphic>
          </wp:inline>
        </w:drawing>
      </w:r>
    </w:p>
    <w:p>
      <w:pPr>
        <w:pStyle w:val="2"/>
        <w:numPr>
          <w:ilvl w:val="0"/>
          <w:numId w:val="1"/>
        </w:numPr>
        <w:rPr>
          <w:sz w:val="32"/>
          <w:szCs w:val="32"/>
        </w:rPr>
      </w:pPr>
      <w:bookmarkStart w:id="10" w:name="_Toc2187"/>
      <w:r>
        <w:rPr>
          <w:rFonts w:hint="eastAsia"/>
          <w:sz w:val="32"/>
          <w:szCs w:val="32"/>
        </w:rPr>
        <w:t>关键词提取</w:t>
      </w:r>
      <w:bookmarkEnd w:id="10"/>
    </w:p>
    <w:p>
      <w:pPr>
        <w:pStyle w:val="3"/>
      </w:pPr>
      <w:bookmarkStart w:id="11" w:name="_Toc5663"/>
      <w:r>
        <w:rPr>
          <w:rFonts w:hint="eastAsia"/>
        </w:rPr>
        <w:t>3.1概述</w:t>
      </w:r>
      <w:bookmarkEnd w:id="11"/>
    </w:p>
    <w:p>
      <w:pPr>
        <w:ind w:firstLine="360"/>
        <w:rPr>
          <w:rFonts w:ascii="Arial" w:hAnsi="Arial" w:cs="Arial"/>
          <w:color w:val="333333"/>
          <w:shd w:val="clear" w:color="auto" w:fill="FFFFFF"/>
        </w:rPr>
      </w:pPr>
      <w:r>
        <w:t>在自然语言处理领域，处理海量的文本文件最关键的是要把用户最关心的问题提取出来。</w:t>
      </w:r>
      <w:r>
        <w:rPr>
          <w:rFonts w:ascii="Arial" w:hAnsi="Arial" w:cs="Arial"/>
          <w:color w:val="333333"/>
          <w:shd w:val="clear" w:color="auto" w:fill="FFFFFF"/>
        </w:rPr>
        <w:t>而无论是对于长文本还是短文本，往往可以通过几个关键词窥探整个文本的主题思想。与此同时，不管是基于文本的推荐还是基于文本的搜索，对于文本关键词的依赖也很大，关键词提取的准确程度直接关系到推荐系统或者搜索系统的最终效果。因此，关键词提取在文本挖掘领域是一个很重要的部分。</w:t>
      </w:r>
    </w:p>
    <w:p>
      <w:pPr>
        <w:ind w:firstLine="360"/>
        <w:rPr>
          <w:rFonts w:ascii="Arial" w:hAnsi="Arial" w:cs="Arial"/>
          <w:color w:val="333333"/>
          <w:shd w:val="clear" w:color="auto" w:fill="FFFFFF"/>
        </w:rPr>
      </w:pPr>
      <w:r>
        <w:rPr>
          <w:rFonts w:ascii="Arial" w:hAnsi="Arial" w:cs="Arial"/>
          <w:color w:val="333333"/>
          <w:shd w:val="clear" w:color="auto" w:fill="FFFFFF"/>
        </w:rPr>
        <w:t>关于文本的关键词提取方法分为有监督、半监督和无监督三种：</w:t>
      </w:r>
    </w:p>
    <w:p>
      <w:pPr>
        <w:ind w:firstLine="360"/>
        <w:rPr>
          <w:rFonts w:ascii="Arial" w:hAnsi="Arial" w:cs="Arial"/>
          <w:color w:val="333333"/>
          <w:shd w:val="clear" w:color="auto" w:fill="FFFFFF"/>
        </w:rPr>
      </w:pPr>
      <w:r>
        <w:rPr>
          <w:rFonts w:hint="eastAsia" w:ascii="Arial" w:hAnsi="Arial" w:cs="Arial"/>
          <w:color w:val="333333"/>
          <w:shd w:val="clear" w:color="auto" w:fill="FFFFFF"/>
        </w:rPr>
        <w:t>1、</w:t>
      </w:r>
      <w:r>
        <w:rPr>
          <w:rFonts w:ascii="Arial" w:hAnsi="Arial" w:cs="Arial"/>
          <w:color w:val="333333"/>
          <w:shd w:val="clear" w:color="auto" w:fill="FFFFFF"/>
        </w:rPr>
        <w:t>有监督的关键词抽取算法</w:t>
      </w:r>
      <w:r>
        <w:rPr>
          <w:rFonts w:hint="eastAsia" w:ascii="Arial" w:hAnsi="Arial" w:cs="Arial"/>
          <w:color w:val="333333"/>
          <w:shd w:val="clear" w:color="auto" w:fill="FFFFFF"/>
        </w:rPr>
        <w:t>：</w:t>
      </w:r>
      <w:r>
        <w:rPr>
          <w:rFonts w:ascii="Arial" w:hAnsi="Arial" w:cs="Arial"/>
          <w:color w:val="333333"/>
          <w:shd w:val="clear" w:color="auto" w:fill="FFFFFF"/>
        </w:rPr>
        <w:t>它是建关键词抽取算法看作是二分类问题，判断文档中的词或者短语是或者不是关键词。既然是分类问题，就需要提供已经标注好的训练预料，利用训练语料训练关键词提取模型，根据模型对需要抽取关键词的文档进行关键词抽取</w:t>
      </w:r>
      <w:r>
        <w:rPr>
          <w:rFonts w:hint="eastAsia" w:ascii="Arial" w:hAnsi="Arial" w:cs="Arial"/>
          <w:color w:val="333333"/>
          <w:shd w:val="clear" w:color="auto" w:fill="FFFFFF"/>
        </w:rPr>
        <w:t>。</w:t>
      </w:r>
    </w:p>
    <w:p>
      <w:pPr>
        <w:ind w:firstLine="360"/>
        <w:rPr>
          <w:rFonts w:ascii="Arial" w:hAnsi="Arial" w:cs="Arial"/>
          <w:color w:val="333333"/>
          <w:shd w:val="clear" w:color="auto" w:fill="FFFFFF"/>
        </w:rPr>
      </w:pPr>
      <w:r>
        <w:rPr>
          <w:rFonts w:hint="eastAsia" w:ascii="Arial" w:hAnsi="Arial" w:cs="Arial"/>
          <w:color w:val="333333"/>
          <w:shd w:val="clear" w:color="auto" w:fill="FFFFFF"/>
        </w:rPr>
        <w:t>2、</w:t>
      </w:r>
      <w:r>
        <w:rPr>
          <w:rFonts w:ascii="Arial" w:hAnsi="Arial" w:cs="Arial"/>
          <w:color w:val="333333"/>
          <w:shd w:val="clear" w:color="auto" w:fill="FFFFFF"/>
        </w:rPr>
        <w:t>半监督的关键词提取算法</w:t>
      </w:r>
      <w:r>
        <w:rPr>
          <w:rFonts w:hint="eastAsia" w:ascii="Arial" w:hAnsi="Arial" w:cs="Arial"/>
          <w:color w:val="333333"/>
          <w:shd w:val="clear" w:color="auto" w:fill="FFFFFF"/>
        </w:rPr>
        <w:t>：</w:t>
      </w:r>
      <w:r>
        <w:rPr>
          <w:rFonts w:ascii="Arial" w:hAnsi="Arial" w:cs="Arial"/>
          <w:color w:val="333333"/>
          <w:shd w:val="clear" w:color="auto" w:fill="FFFFFF"/>
        </w:rPr>
        <w:t>只需要少量的训练数据，利用这些训练数据构建关键词抽取模型，然后使用模型对新的文本进行关键词提取，对于这些关键词进行人工过滤，将过滤得到的关键词加入训练集，重新训练模型。</w:t>
      </w:r>
    </w:p>
    <w:p>
      <w:pPr>
        <w:ind w:firstLine="360"/>
        <w:rPr>
          <w:rFonts w:ascii="Arial" w:hAnsi="Arial" w:cs="Arial"/>
          <w:color w:val="333333"/>
          <w:shd w:val="clear" w:color="auto" w:fill="FFFFFF"/>
        </w:rPr>
      </w:pPr>
      <w:r>
        <w:rPr>
          <w:rFonts w:hint="eastAsia" w:ascii="Arial" w:hAnsi="Arial" w:cs="Arial"/>
          <w:color w:val="333333"/>
          <w:shd w:val="clear" w:color="auto" w:fill="FFFFFF"/>
        </w:rPr>
        <w:t>3、</w:t>
      </w:r>
      <w:r>
        <w:rPr>
          <w:rFonts w:ascii="Arial" w:hAnsi="Arial" w:cs="Arial"/>
          <w:color w:val="333333"/>
          <w:shd w:val="clear" w:color="auto" w:fill="FFFFFF"/>
        </w:rPr>
        <w:t>无监督的方法</w:t>
      </w:r>
      <w:r>
        <w:rPr>
          <w:rFonts w:hint="eastAsia" w:ascii="Arial" w:hAnsi="Arial" w:cs="Arial"/>
          <w:color w:val="333333"/>
          <w:shd w:val="clear" w:color="auto" w:fill="FFFFFF"/>
        </w:rPr>
        <w:t>：</w:t>
      </w:r>
      <w:r>
        <w:t>有监督的文本关键词提取算法需要高昂的人工成本，因此现有的文本关键词提取主要采用适用性较强的无监督关键词抽取。</w:t>
      </w:r>
      <w:r>
        <w:rPr>
          <w:rFonts w:ascii="Arial" w:hAnsi="Arial" w:cs="Arial"/>
          <w:color w:val="333333"/>
          <w:shd w:val="clear" w:color="auto" w:fill="FFFFFF"/>
        </w:rPr>
        <w:t>其文本关键词抽取流程如下：</w:t>
      </w:r>
    </w:p>
    <w:p>
      <w:pPr>
        <w:ind w:firstLine="360"/>
        <w:rPr>
          <w:rFonts w:ascii="Arial" w:hAnsi="Arial" w:cs="Arial"/>
          <w:color w:val="333333"/>
          <w:shd w:val="clear" w:color="auto" w:fill="FFFFFF"/>
        </w:rPr>
      </w:pPr>
      <w:r>
        <w:drawing>
          <wp:inline distT="0" distB="0" distL="0" distR="0">
            <wp:extent cx="5274310" cy="953770"/>
            <wp:effectExtent l="0" t="0" r="2540" b="1778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13"/>
                    <a:stretch>
                      <a:fillRect/>
                    </a:stretch>
                  </pic:blipFill>
                  <pic:spPr>
                    <a:xfrm>
                      <a:off x="0" y="0"/>
                      <a:ext cx="5274310" cy="954137"/>
                    </a:xfrm>
                    <a:prstGeom prst="rect">
                      <a:avLst/>
                    </a:prstGeom>
                  </pic:spPr>
                </pic:pic>
              </a:graphicData>
            </a:graphic>
          </wp:inline>
        </w:drawing>
      </w:r>
    </w:p>
    <w:p>
      <w:pPr>
        <w:ind w:firstLine="360"/>
        <w:jc w:val="center"/>
        <w:rPr>
          <w:rFonts w:ascii="Arial" w:hAnsi="Arial" w:cs="Arial"/>
          <w:color w:val="333333"/>
          <w:shd w:val="clear" w:color="auto" w:fill="FFFFFF"/>
        </w:rPr>
      </w:pPr>
      <w:r>
        <w:rPr>
          <w:rFonts w:hint="eastAsia" w:ascii="Arial" w:hAnsi="Arial" w:cs="Arial"/>
          <w:color w:val="333333"/>
          <w:shd w:val="clear" w:color="auto" w:fill="FFFFFF"/>
        </w:rPr>
        <w:t xml:space="preserve">图1 </w:t>
      </w:r>
      <w:r>
        <w:rPr>
          <w:rFonts w:ascii="Arial" w:hAnsi="Arial" w:cs="Arial"/>
          <w:color w:val="333333"/>
          <w:shd w:val="clear" w:color="auto" w:fill="FFFFFF"/>
        </w:rPr>
        <w:t>无监督文本关键词抽取流程图</w:t>
      </w:r>
    </w:p>
    <w:p>
      <w:pPr>
        <w:ind w:firstLine="360"/>
        <w:rPr>
          <w:rFonts w:ascii="Arial" w:hAnsi="Arial" w:cs="Arial"/>
          <w:color w:val="333333"/>
          <w:shd w:val="clear" w:color="auto" w:fill="FFFFFF"/>
        </w:rPr>
      </w:pPr>
      <w:r>
        <w:rPr>
          <w:rFonts w:ascii="Arial" w:hAnsi="Arial" w:cs="Arial"/>
          <w:color w:val="333333"/>
          <w:shd w:val="clear" w:color="auto" w:fill="FFFFFF"/>
        </w:rPr>
        <w:t>无监督关键词抽取算法可以分为三大类，基于统计特征的关键词抽取、基于词图模型的关键词抽取和基于主题模型的关键词抽取。</w:t>
      </w:r>
    </w:p>
    <w:p>
      <w:pPr>
        <w:pStyle w:val="3"/>
      </w:pPr>
      <w:bookmarkStart w:id="12" w:name="_Toc535443173"/>
      <w:bookmarkStart w:id="13" w:name="_Toc26423"/>
      <w:r>
        <w:rPr>
          <w:rFonts w:hint="eastAsia"/>
        </w:rPr>
        <w:t>3.2基于主题模型的关键词提取</w:t>
      </w:r>
      <w:bookmarkEnd w:id="12"/>
      <w:bookmarkEnd w:id="13"/>
    </w:p>
    <w:p>
      <w:pPr>
        <w:pStyle w:val="4"/>
        <w:rPr>
          <w:shd w:val="clear" w:color="auto" w:fill="FFFFFF"/>
        </w:rPr>
      </w:pPr>
      <w:bookmarkStart w:id="14" w:name="_Toc18788"/>
      <w:r>
        <w:rPr>
          <w:rFonts w:hint="eastAsia"/>
          <w:shd w:val="clear" w:color="auto" w:fill="FFFFFF"/>
        </w:rPr>
        <w:t>3.2.1 什么是LDA模型</w:t>
      </w:r>
      <w:bookmarkEnd w:id="14"/>
    </w:p>
    <w:p>
      <w:pPr>
        <w:pStyle w:val="11"/>
        <w:spacing w:before="0" w:beforeAutospacing="0" w:after="0" w:afterAutospacing="0"/>
        <w:ind w:firstLine="420"/>
        <w:jc w:val="both"/>
        <w:rPr>
          <w:rFonts w:eastAsiaTheme="minorEastAsia"/>
          <w:kern w:val="2"/>
          <w:sz w:val="21"/>
          <w:szCs w:val="21"/>
          <w:shd w:val="clear" w:color="auto" w:fill="FFFFFF"/>
        </w:rPr>
      </w:pPr>
      <w:r>
        <w:rPr>
          <w:rFonts w:hint="eastAsia" w:eastAsiaTheme="minorEastAsia"/>
          <w:kern w:val="2"/>
          <w:sz w:val="21"/>
          <w:szCs w:val="21"/>
          <w:shd w:val="clear" w:color="auto" w:fill="FFFFFF"/>
        </w:rPr>
        <w:t>LDA(Latent Dirichlet Allocation)是一种文档生成模型。它认为一篇文章是有多个主题的，而每个主题又对应着不同的词。一篇文章的构造过程，首先是以一定的概率选择某个主题，然后再在这个主题下以一定的概率选出某一个词，这样就生成了这篇文章的第一个词。不断重复这个过程，就生成了整片文章。当然这里假定词与词之间是没顺序的。</w:t>
      </w:r>
    </w:p>
    <w:p>
      <w:pPr>
        <w:pStyle w:val="11"/>
        <w:spacing w:before="0" w:beforeAutospacing="0" w:after="0" w:afterAutospacing="0"/>
        <w:ind w:firstLine="420"/>
        <w:jc w:val="both"/>
        <w:rPr>
          <w:rFonts w:eastAsiaTheme="minorEastAsia"/>
          <w:kern w:val="2"/>
          <w:sz w:val="21"/>
          <w:szCs w:val="21"/>
          <w:shd w:val="clear" w:color="auto" w:fill="FFFFFF"/>
        </w:rPr>
      </w:pPr>
      <w:r>
        <w:rPr>
          <w:rFonts w:hint="eastAsia" w:eastAsiaTheme="minorEastAsia"/>
          <w:kern w:val="2"/>
          <w:sz w:val="21"/>
          <w:szCs w:val="21"/>
          <w:shd w:val="clear" w:color="auto" w:fill="FFFFFF"/>
        </w:rPr>
        <w:t>LDA的使用是上述文档生成的逆过程，它将根据一篇得到的文章，去寻找出这篇文章的主题，以及这些主题对应的词。</w:t>
      </w:r>
    </w:p>
    <w:p>
      <w:pPr>
        <w:pStyle w:val="11"/>
        <w:spacing w:before="0" w:beforeAutospacing="0" w:after="0" w:afterAutospacing="0"/>
        <w:ind w:firstLine="420"/>
        <w:jc w:val="both"/>
        <w:rPr>
          <w:rFonts w:eastAsiaTheme="minorEastAsia"/>
          <w:kern w:val="2"/>
          <w:sz w:val="21"/>
          <w:szCs w:val="21"/>
          <w:shd w:val="clear" w:color="auto" w:fill="FFFFFF"/>
        </w:rPr>
      </w:pPr>
      <w:r>
        <w:rPr>
          <w:rFonts w:hint="eastAsia" w:eastAsiaTheme="minorEastAsia"/>
          <w:kern w:val="2"/>
          <w:sz w:val="21"/>
          <w:szCs w:val="21"/>
          <w:shd w:val="clear" w:color="auto" w:fill="FFFFFF"/>
        </w:rPr>
        <w:t>LDA是非监督的机器学习模型，并且使用了词袋模型。一篇文章将会用词袋模型构造成词向量。</w:t>
      </w:r>
    </w:p>
    <w:p>
      <w:pPr>
        <w:pStyle w:val="4"/>
        <w:rPr>
          <w:shd w:val="clear" w:color="auto" w:fill="FFFFFF"/>
        </w:rPr>
      </w:pPr>
      <w:bookmarkStart w:id="15" w:name="_Toc6578"/>
      <w:r>
        <w:rPr>
          <w:rFonts w:hint="eastAsia"/>
          <w:shd w:val="clear" w:color="auto" w:fill="FFFFFF"/>
        </w:rPr>
        <w:t>3.2.2 LDA贝叶斯模型</w:t>
      </w:r>
      <w:bookmarkEnd w:id="15"/>
    </w:p>
    <w:p>
      <w:pPr>
        <w:pStyle w:val="11"/>
        <w:spacing w:before="0" w:beforeAutospacing="0" w:after="0" w:afterAutospacing="0"/>
        <w:ind w:firstLine="420"/>
        <w:jc w:val="both"/>
        <w:rPr>
          <w:rFonts w:eastAsiaTheme="minorEastAsia"/>
          <w:kern w:val="2"/>
          <w:sz w:val="21"/>
          <w:szCs w:val="21"/>
          <w:shd w:val="clear" w:color="auto" w:fill="FFFFFF"/>
        </w:rPr>
      </w:pPr>
      <w:r>
        <w:rPr>
          <w:rFonts w:hint="eastAsia" w:eastAsiaTheme="minorEastAsia"/>
          <w:kern w:val="2"/>
          <w:sz w:val="21"/>
          <w:szCs w:val="21"/>
          <w:shd w:val="clear" w:color="auto" w:fill="FFFFFF"/>
        </w:rPr>
        <w:t>LDA是基于贝叶斯模型的，涉及到贝叶斯模型离不开“先验分布”，“数据（似然）”和"后验分布"三块。在贝叶斯学派这里：</w:t>
      </w:r>
    </w:p>
    <w:p>
      <w:pPr>
        <w:pStyle w:val="11"/>
        <w:spacing w:before="0" w:beforeAutospacing="0" w:after="0" w:afterAutospacing="0"/>
        <w:ind w:firstLine="420"/>
        <w:jc w:val="center"/>
        <w:rPr>
          <w:rFonts w:eastAsiaTheme="minorEastAsia"/>
          <w:kern w:val="2"/>
          <w:shd w:val="clear" w:color="auto" w:fill="FFFFFF"/>
        </w:rPr>
      </w:pPr>
      <w:r>
        <w:rPr>
          <w:rFonts w:hint="eastAsia" w:eastAsiaTheme="minorEastAsia"/>
          <w:kern w:val="2"/>
          <w:sz w:val="21"/>
          <w:szCs w:val="21"/>
          <w:shd w:val="clear" w:color="auto" w:fill="FFFFFF"/>
        </w:rPr>
        <w:t>先验分布 + 数据（似然）= 后验分布</w:t>
      </w:r>
    </w:p>
    <w:p>
      <w:pPr>
        <w:pStyle w:val="11"/>
        <w:spacing w:before="0" w:beforeAutospacing="0" w:after="0" w:afterAutospacing="0"/>
        <w:ind w:firstLine="420"/>
        <w:jc w:val="both"/>
        <w:rPr>
          <w:rFonts w:eastAsiaTheme="minorEastAsia"/>
          <w:kern w:val="2"/>
          <w:sz w:val="21"/>
          <w:szCs w:val="21"/>
          <w:shd w:val="clear" w:color="auto" w:fill="FFFFFF"/>
        </w:rPr>
      </w:pPr>
      <w:r>
        <w:rPr>
          <w:rFonts w:hint="eastAsia" w:eastAsiaTheme="minorEastAsia"/>
          <w:kern w:val="2"/>
          <w:sz w:val="21"/>
          <w:szCs w:val="21"/>
          <w:shd w:val="clear" w:color="auto" w:fill="FFFFFF"/>
        </w:rPr>
        <w:t>比如你对好人和坏人的认知，先验分布为：100个好人和100个的坏人，即你认为好人坏人各占一半，现在你被2个好人（数据）帮助了和1个坏人骗了，于是你得到了新的后验分布为：102个好人和101个的坏人。现在你的后验分布里面认为好人比坏人多了。这个后验分布接着又变成你的新的先验分布，当你被1个好人（数据）帮助了和3个坏人（数据）骗了后，你又更新了你的后验分布为：103个好人和104个的坏人。依次继续更新下去。</w:t>
      </w:r>
    </w:p>
    <w:p>
      <w:pPr>
        <w:pStyle w:val="4"/>
        <w:rPr>
          <w:shd w:val="clear" w:color="auto" w:fill="FFFFFF"/>
        </w:rPr>
      </w:pPr>
      <w:bookmarkStart w:id="16" w:name="_Toc7868"/>
      <w:r>
        <w:rPr>
          <w:rFonts w:hint="eastAsia"/>
          <w:shd w:val="clear" w:color="auto" w:fill="FFFFFF"/>
        </w:rPr>
        <w:t>3.2.3 多项分布</w:t>
      </w:r>
      <w:bookmarkEnd w:id="16"/>
    </w:p>
    <w:p>
      <w:pPr>
        <w:pStyle w:val="11"/>
        <w:spacing w:before="0" w:beforeAutospacing="0" w:after="0" w:afterAutospacing="0"/>
        <w:ind w:firstLine="420"/>
        <w:jc w:val="both"/>
        <w:rPr>
          <w:rFonts w:eastAsiaTheme="minorEastAsia"/>
          <w:kern w:val="2"/>
          <w:sz w:val="21"/>
          <w:szCs w:val="21"/>
          <w:shd w:val="clear" w:color="auto" w:fill="FFFFFF"/>
        </w:rPr>
      </w:pPr>
      <w:r>
        <w:rPr>
          <w:rFonts w:hint="eastAsia" w:eastAsiaTheme="minorEastAsia"/>
          <w:kern w:val="2"/>
          <w:sz w:val="21"/>
          <w:szCs w:val="21"/>
          <w:shd w:val="clear" w:color="auto" w:fill="FFFFFF"/>
        </w:rPr>
        <w:t>多项式分布（multinomial）是二项分布在两点分布上的延伸。在两点分布中，一次实验只有两种可能性，p以及 （1-p）。例如抛一枚硬币，不是正面就是反面。在多项式分布中，这种可能的情况得到了扩展。例如抛一个骰子，一共有6种可能，而不是2种。</w:t>
      </w:r>
    </w:p>
    <w:p>
      <w:pPr>
        <w:pStyle w:val="11"/>
        <w:spacing w:before="0" w:beforeAutospacing="0" w:after="0" w:afterAutospacing="0"/>
        <w:ind w:firstLine="420"/>
        <w:jc w:val="both"/>
        <w:rPr>
          <w:rFonts w:eastAsiaTheme="minorEastAsia"/>
          <w:kern w:val="2"/>
          <w:sz w:val="21"/>
          <w:szCs w:val="21"/>
          <w:shd w:val="clear" w:color="auto" w:fill="FFFFFF"/>
        </w:rPr>
      </w:pPr>
      <w:r>
        <w:rPr>
          <w:rFonts w:hint="eastAsia" w:eastAsiaTheme="minorEastAsia"/>
          <w:kern w:val="2"/>
          <w:sz w:val="21"/>
          <w:szCs w:val="21"/>
          <w:shd w:val="clear" w:color="auto" w:fill="FFFFFF"/>
        </w:rPr>
        <w:t>设某随机实验如果有k个可能情况 A1、A2、…、Ak，分别将他们的出现次数记为随机变量X1、X2、…、Xk，它们的概率分布分别是p1，p2，…，pk，那么在n次采样的总结果中，A1出现n1次、A2出现n2次、…、Ak出现nk次的这种事件的出现概率P有下面公式：</w:t>
      </w:r>
    </w:p>
    <w:p>
      <w:pPr>
        <w:pStyle w:val="11"/>
        <w:spacing w:before="0" w:beforeAutospacing="0" w:after="0" w:afterAutospacing="0"/>
        <w:ind w:firstLine="420"/>
        <w:jc w:val="both"/>
      </w:pPr>
      <w:r>
        <w:drawing>
          <wp:inline distT="0" distB="0" distL="114300" distR="114300">
            <wp:extent cx="4305300" cy="476250"/>
            <wp:effectExtent l="0" t="0" r="0" b="0"/>
            <wp:docPr id="31"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1" name="图片 5"/>
                    <pic:cNvPicPr>
                      <a:picLocks noChangeAspect="1"/>
                    </pic:cNvPicPr>
                  </pic:nvPicPr>
                  <pic:blipFill>
                    <a:blip r:embed="rId14"/>
                    <a:stretch>
                      <a:fillRect/>
                    </a:stretch>
                  </pic:blipFill>
                  <pic:spPr>
                    <a:xfrm>
                      <a:off x="0" y="0"/>
                      <a:ext cx="4305300" cy="476250"/>
                    </a:xfrm>
                    <a:prstGeom prst="rect">
                      <a:avLst/>
                    </a:prstGeom>
                    <a:noFill/>
                    <a:ln w="9525">
                      <a:noFill/>
                    </a:ln>
                  </pic:spPr>
                </pic:pic>
              </a:graphicData>
            </a:graphic>
          </wp:inline>
        </w:drawing>
      </w:r>
    </w:p>
    <w:p>
      <w:pPr>
        <w:pStyle w:val="11"/>
        <w:spacing w:before="0" w:beforeAutospacing="0" w:after="0" w:afterAutospacing="0"/>
        <w:ind w:firstLine="420"/>
        <w:jc w:val="both"/>
      </w:pPr>
      <w:r>
        <w:rPr>
          <w:rFonts w:hint="eastAsia"/>
        </w:rPr>
        <w:t>主题和词是符合多项分布的，这样便可以用骰子形象地表达一篇文章的生成的过程：</w:t>
      </w:r>
    </w:p>
    <w:p>
      <w:pPr>
        <w:pStyle w:val="11"/>
        <w:spacing w:before="0" w:beforeAutospacing="0" w:after="0" w:afterAutospacing="0"/>
        <w:ind w:firstLine="420"/>
        <w:jc w:val="both"/>
      </w:pPr>
      <w:r>
        <w:drawing>
          <wp:inline distT="0" distB="0" distL="114300" distR="114300">
            <wp:extent cx="3581400" cy="4371975"/>
            <wp:effectExtent l="0" t="0" r="0" b="9525"/>
            <wp:docPr id="32"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 name="图片 6"/>
                    <pic:cNvPicPr>
                      <a:picLocks noChangeAspect="1"/>
                    </pic:cNvPicPr>
                  </pic:nvPicPr>
                  <pic:blipFill>
                    <a:blip r:embed="rId15"/>
                    <a:stretch>
                      <a:fillRect/>
                    </a:stretch>
                  </pic:blipFill>
                  <pic:spPr>
                    <a:xfrm>
                      <a:off x="0" y="0"/>
                      <a:ext cx="3581400" cy="4371975"/>
                    </a:xfrm>
                    <a:prstGeom prst="rect">
                      <a:avLst/>
                    </a:prstGeom>
                    <a:noFill/>
                    <a:ln w="9525">
                      <a:noFill/>
                    </a:ln>
                  </pic:spPr>
                </pic:pic>
              </a:graphicData>
            </a:graphic>
          </wp:inline>
        </w:drawing>
      </w:r>
    </w:p>
    <w:p>
      <w:pPr>
        <w:pStyle w:val="11"/>
        <w:spacing w:before="0" w:beforeAutospacing="0" w:after="0" w:afterAutospacing="0"/>
        <w:ind w:firstLine="420"/>
        <w:jc w:val="both"/>
        <w:rPr>
          <w:sz w:val="21"/>
          <w:szCs w:val="21"/>
        </w:rPr>
      </w:pPr>
      <w:r>
        <w:rPr>
          <w:rFonts w:hint="eastAsia"/>
          <w:sz w:val="21"/>
          <w:szCs w:val="21"/>
        </w:rPr>
        <w:t>有两类骰子，一种是文章-主题（doc-topic）骰子，骰子的每面代表一种主题。这里设一共有K个主题，则K面。骰子的各个面的概率记为ϑ⃗=(p1,p2,p3,...,pk)。各个面的概率即为这个多项式分布的参数。</w:t>
      </w:r>
    </w:p>
    <w:p>
      <w:pPr>
        <w:pStyle w:val="11"/>
        <w:spacing w:before="0" w:beforeAutospacing="0" w:after="0" w:afterAutospacing="0"/>
        <w:ind w:firstLine="420"/>
        <w:jc w:val="both"/>
        <w:rPr>
          <w:sz w:val="21"/>
          <w:szCs w:val="21"/>
        </w:rPr>
      </w:pPr>
      <w:r>
        <w:rPr>
          <w:rFonts w:hint="eastAsia"/>
          <w:sz w:val="21"/>
          <w:szCs w:val="21"/>
        </w:rPr>
        <w:t>另一种骰子为主题-词(topic-word)骰子，一共有K个，从1~K编号，分别对应着不同的主题。骰子的一个面代表一个单词。由于有K个骰子，把不同主题-词骰子各个面的概率分别记为φ1,φ2,...φk。对于一个主题-词骰子，他的各个面的概率即为这个多项式分布的参数。</w:t>
      </w:r>
    </w:p>
    <w:p>
      <w:pPr>
        <w:pStyle w:val="11"/>
        <w:spacing w:before="0" w:beforeAutospacing="0" w:after="0" w:afterAutospacing="0"/>
        <w:ind w:firstLine="420"/>
        <w:jc w:val="both"/>
        <w:rPr>
          <w:sz w:val="21"/>
          <w:szCs w:val="21"/>
        </w:rPr>
      </w:pPr>
      <w:r>
        <w:rPr>
          <w:rFonts w:hint="eastAsia"/>
          <w:sz w:val="21"/>
          <w:szCs w:val="21"/>
        </w:rPr>
        <w:t>那么一篇文章的生成过程可以表示为：</w:t>
      </w:r>
    </w:p>
    <w:p>
      <w:pPr>
        <w:pStyle w:val="11"/>
        <w:spacing w:before="0" w:beforeAutospacing="0" w:after="0" w:afterAutospacing="0"/>
        <w:ind w:firstLine="420"/>
        <w:jc w:val="both"/>
        <w:rPr>
          <w:sz w:val="21"/>
          <w:szCs w:val="21"/>
        </w:rPr>
      </w:pPr>
      <w:r>
        <w:rPr>
          <w:rFonts w:hint="eastAsia"/>
          <w:sz w:val="21"/>
          <w:szCs w:val="21"/>
        </w:rPr>
        <w:t>1.抛掷这个doc-topic骰子，得到主题编号z；</w:t>
      </w:r>
    </w:p>
    <w:p>
      <w:pPr>
        <w:pStyle w:val="11"/>
        <w:spacing w:before="0" w:beforeAutospacing="0" w:after="0" w:afterAutospacing="0"/>
        <w:ind w:firstLine="420"/>
        <w:jc w:val="both"/>
        <w:rPr>
          <w:sz w:val="21"/>
          <w:szCs w:val="21"/>
        </w:rPr>
      </w:pPr>
      <w:r>
        <w:rPr>
          <w:rFonts w:hint="eastAsia"/>
          <w:sz w:val="21"/>
          <w:szCs w:val="21"/>
        </w:rPr>
        <w:t>2.选择编号为z的topic-word骰子，得到词w；</w:t>
      </w:r>
    </w:p>
    <w:p>
      <w:pPr>
        <w:pStyle w:val="11"/>
        <w:spacing w:before="0" w:beforeAutospacing="0" w:after="0" w:afterAutospacing="0"/>
        <w:ind w:firstLine="420"/>
        <w:jc w:val="both"/>
        <w:rPr>
          <w:sz w:val="21"/>
          <w:szCs w:val="21"/>
        </w:rPr>
      </w:pPr>
      <w:r>
        <w:rPr>
          <w:rFonts w:hint="eastAsia"/>
          <w:sz w:val="21"/>
          <w:szCs w:val="21"/>
        </w:rPr>
        <w:t>3.不断重复步骤1以及步骤2。</w:t>
      </w:r>
    </w:p>
    <w:p>
      <w:pPr>
        <w:pStyle w:val="4"/>
      </w:pPr>
      <w:bookmarkStart w:id="17" w:name="_Toc24177"/>
      <w:r>
        <w:rPr>
          <w:rFonts w:hint="eastAsia"/>
        </w:rPr>
        <w:t>3.2.4共轭先验分布</w:t>
      </w:r>
      <w:bookmarkEnd w:id="17"/>
    </w:p>
    <w:p>
      <w:pPr>
        <w:pStyle w:val="11"/>
        <w:spacing w:before="0" w:beforeAutospacing="0" w:after="0" w:afterAutospacing="0"/>
        <w:ind w:firstLine="420"/>
        <w:jc w:val="both"/>
        <w:rPr>
          <w:sz w:val="21"/>
          <w:szCs w:val="21"/>
        </w:rPr>
      </w:pPr>
      <w:r>
        <w:rPr>
          <w:rFonts w:hint="eastAsia"/>
          <w:sz w:val="21"/>
          <w:szCs w:val="21"/>
        </w:rPr>
        <w:t>通过贝叶斯学派的观点对plsa模型进行改造。参数也是服从一定的分布的。</w:t>
      </w:r>
    </w:p>
    <w:p>
      <w:pPr>
        <w:pStyle w:val="11"/>
        <w:spacing w:before="0" w:beforeAutospacing="0" w:after="0" w:afterAutospacing="0"/>
        <w:ind w:firstLine="420"/>
        <w:jc w:val="both"/>
      </w:pPr>
      <w:r>
        <w:drawing>
          <wp:inline distT="0" distB="0" distL="114300" distR="114300">
            <wp:extent cx="4324350" cy="2667000"/>
            <wp:effectExtent l="0" t="0" r="0" b="0"/>
            <wp:docPr id="33"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3" name="图片 7"/>
                    <pic:cNvPicPr>
                      <a:picLocks noChangeAspect="1"/>
                    </pic:cNvPicPr>
                  </pic:nvPicPr>
                  <pic:blipFill>
                    <a:blip r:embed="rId16"/>
                    <a:stretch>
                      <a:fillRect/>
                    </a:stretch>
                  </pic:blipFill>
                  <pic:spPr>
                    <a:xfrm>
                      <a:off x="0" y="0"/>
                      <a:ext cx="4324350" cy="2667000"/>
                    </a:xfrm>
                    <a:prstGeom prst="rect">
                      <a:avLst/>
                    </a:prstGeom>
                    <a:noFill/>
                    <a:ln w="9525">
                      <a:noFill/>
                    </a:ln>
                  </pic:spPr>
                </pic:pic>
              </a:graphicData>
            </a:graphic>
          </wp:inline>
        </w:drawing>
      </w:r>
    </w:p>
    <w:p>
      <w:pPr>
        <w:pStyle w:val="11"/>
        <w:spacing w:before="0" w:beforeAutospacing="0" w:after="0" w:afterAutospacing="0"/>
        <w:ind w:firstLine="420"/>
        <w:jc w:val="both"/>
        <w:rPr>
          <w:sz w:val="21"/>
          <w:szCs w:val="21"/>
        </w:rPr>
      </w:pPr>
      <w:r>
        <w:rPr>
          <w:rFonts w:hint="eastAsia"/>
          <w:sz w:val="21"/>
          <w:szCs w:val="21"/>
        </w:rPr>
        <w:t>原本绿色骰子（doc-topic分布）是P(θ)先验概率，现在成了P(θ|x)后验概率。词分布也是同样的。我们已经知道，主题分布以及词分布式服从多项式分布的。那么他们的参数要服从什么分布呢？我们知道，P(ϑ|x)∝P(x|ϑ)P(ϑ)，而P(θ|x)服从多项式分布，因此P(θ)P(x|θ)归一化后也要服从多项式分布。</w:t>
      </w:r>
    </w:p>
    <w:p>
      <w:pPr>
        <w:pStyle w:val="11"/>
        <w:spacing w:before="0" w:beforeAutospacing="0" w:after="0" w:afterAutospacing="0"/>
        <w:ind w:firstLine="420"/>
        <w:jc w:val="both"/>
        <w:rPr>
          <w:sz w:val="21"/>
          <w:szCs w:val="21"/>
        </w:rPr>
      </w:pPr>
      <w:r>
        <w:rPr>
          <w:rFonts w:hint="eastAsia"/>
          <w:sz w:val="21"/>
          <w:szCs w:val="21"/>
        </w:rPr>
        <w:t>在贝叶斯概率理论中，有这么一种定义，如果后验概率P(θ|x)和先验概率p(θ)满足同样的分布律，那么先验分布和后验分布被叫做共轭分布，同时，先验分布叫做似然函数的共轭先验分布。</w:t>
      </w:r>
    </w:p>
    <w:p>
      <w:pPr>
        <w:pStyle w:val="11"/>
        <w:spacing w:before="0" w:beforeAutospacing="0" w:after="0" w:afterAutospacing="0"/>
        <w:ind w:firstLine="420"/>
        <w:jc w:val="both"/>
        <w:rPr>
          <w:sz w:val="21"/>
          <w:szCs w:val="21"/>
        </w:rPr>
      </w:pPr>
      <w:r>
        <w:rPr>
          <w:rFonts w:hint="eastAsia"/>
          <w:sz w:val="21"/>
          <w:szCs w:val="21"/>
        </w:rPr>
        <w:t>那么，我们就可以选择似然函数P(x|θ)的共轭先验作为P(θ)的分布。而Dirichlet分布正是多项式分布的共轭先验概率分布。</w:t>
      </w:r>
    </w:p>
    <w:p>
      <w:pPr>
        <w:pStyle w:val="4"/>
      </w:pPr>
      <w:bookmarkStart w:id="18" w:name="_Toc24776"/>
      <w:r>
        <w:rPr>
          <w:rFonts w:hint="eastAsia"/>
        </w:rPr>
        <w:t>3.2.5 LDA主题模型</w:t>
      </w:r>
      <w:bookmarkEnd w:id="18"/>
    </w:p>
    <w:p>
      <w:pPr>
        <w:pStyle w:val="11"/>
        <w:spacing w:before="0" w:beforeAutospacing="0" w:after="0" w:afterAutospacing="0"/>
        <w:ind w:firstLine="420"/>
        <w:jc w:val="both"/>
        <w:rPr>
          <w:rFonts w:eastAsiaTheme="minorEastAsia"/>
          <w:kern w:val="2"/>
          <w:sz w:val="21"/>
          <w:szCs w:val="22"/>
          <w:shd w:val="clear" w:color="auto" w:fill="FFFFFF"/>
        </w:rPr>
      </w:pPr>
      <w:r>
        <w:rPr>
          <w:rFonts w:eastAsiaTheme="minorEastAsia"/>
          <w:kern w:val="2"/>
          <w:sz w:val="21"/>
          <w:szCs w:val="22"/>
          <w:shd w:val="clear" w:color="auto" w:fill="FFFFFF"/>
        </w:rPr>
        <w:t>文档的生成模型可以用如下图模型表示：</w:t>
      </w:r>
    </w:p>
    <w:p>
      <w:pPr>
        <w:pStyle w:val="11"/>
        <w:spacing w:before="0" w:beforeAutospacing="0" w:after="0" w:afterAutospacing="0"/>
        <w:ind w:firstLine="420"/>
        <w:jc w:val="both"/>
        <w:rPr>
          <w:rFonts w:eastAsiaTheme="minorEastAsia"/>
          <w:kern w:val="2"/>
          <w:sz w:val="21"/>
          <w:szCs w:val="22"/>
          <w:shd w:val="clear" w:color="auto" w:fill="FFFFFF"/>
        </w:rPr>
      </w:pPr>
      <w:r>
        <w:rPr>
          <w:rFonts w:eastAsiaTheme="minorEastAsia"/>
          <w:kern w:val="2"/>
          <w:sz w:val="21"/>
          <w:szCs w:val="22"/>
          <w:shd w:val="clear" w:color="auto" w:fill="FFFFFF"/>
        </w:rPr>
        <w:drawing>
          <wp:inline distT="0" distB="0" distL="0" distR="0">
            <wp:extent cx="5000625" cy="2430780"/>
            <wp:effectExtent l="0" t="0" r="9525" b="7620"/>
            <wp:docPr id="34" name="图片 34" descr="https://image.jiqizhixin.com/uploads/editor/ae4a3af3-bab9-4113-9692-b8aa4fceae7f/30.jp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4" name="图片 34" descr="https://image.jiqizhixin.com/uploads/editor/ae4a3af3-bab9-4113-9692-b8aa4fceae7f/30.jpg"/>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a:xfrm>
                      <a:off x="0" y="0"/>
                      <a:ext cx="5003896" cy="2432450"/>
                    </a:xfrm>
                    <a:prstGeom prst="rect">
                      <a:avLst/>
                    </a:prstGeom>
                    <a:noFill/>
                    <a:ln>
                      <a:noFill/>
                    </a:ln>
                  </pic:spPr>
                </pic:pic>
              </a:graphicData>
            </a:graphic>
          </wp:inline>
        </w:drawing>
      </w:r>
    </w:p>
    <w:p>
      <w:pPr>
        <w:pStyle w:val="11"/>
        <w:spacing w:before="0" w:beforeAutospacing="0" w:after="0" w:afterAutospacing="0"/>
        <w:ind w:firstLine="420"/>
        <w:jc w:val="both"/>
        <w:rPr>
          <w:rFonts w:ascii="Times New Roman" w:hAnsi="Times New Roman" w:cs="Times New Roman" w:eastAsiaTheme="minorEastAsia"/>
          <w:kern w:val="2"/>
          <w:sz w:val="21"/>
          <w:szCs w:val="22"/>
          <w:shd w:val="clear" w:color="auto" w:fill="FFFFFF"/>
        </w:rPr>
      </w:pPr>
      <w:r>
        <w:rPr>
          <w:rFonts w:ascii="Times New Roman" w:hAnsi="Times New Roman" w:cs="Times New Roman" w:eastAsiaTheme="minorEastAsia"/>
          <w:kern w:val="2"/>
          <w:sz w:val="21"/>
          <w:szCs w:val="22"/>
          <w:shd w:val="clear" w:color="auto" w:fill="FFFFFF"/>
        </w:rPr>
        <w:t>其中α和η为先验分布的超参数，β为第k个主题下的所有单词的分布，θ为文档的主题分布，w为文档的词，z为w所对应的主题。</w:t>
      </w:r>
    </w:p>
    <w:p>
      <w:pPr>
        <w:pStyle w:val="11"/>
        <w:spacing w:before="0" w:beforeAutospacing="0" w:after="0" w:afterAutospacing="0"/>
        <w:ind w:firstLine="420"/>
        <w:jc w:val="both"/>
        <w:rPr>
          <w:rFonts w:ascii="Times New Roman" w:hAnsi="Times New Roman" w:cs="Times New Roman" w:eastAsiaTheme="minorEastAsia"/>
          <w:kern w:val="2"/>
          <w:sz w:val="21"/>
          <w:szCs w:val="22"/>
          <w:shd w:val="clear" w:color="auto" w:fill="FFFFFF"/>
        </w:rPr>
      </w:pPr>
      <w:r>
        <w:rPr>
          <w:rFonts w:hint="eastAsia" w:ascii="Times New Roman" w:hAnsi="Times New Roman" w:cs="Times New Roman" w:eastAsiaTheme="minorEastAsia"/>
          <w:kern w:val="2"/>
          <w:sz w:val="21"/>
          <w:szCs w:val="22"/>
          <w:shd w:val="clear" w:color="auto" w:fill="FFFFFF"/>
        </w:rPr>
        <w:t>LDA一般有两种方法求解我们想要的每一篇文档的主题分布和每一个主题中词的分布，第一种是基于Gibbs采样算法求解，第二种是基于变分推断EM算法求解。</w:t>
      </w:r>
    </w:p>
    <w:p>
      <w:pPr>
        <w:pStyle w:val="2"/>
        <w:numPr>
          <w:ilvl w:val="0"/>
          <w:numId w:val="1"/>
        </w:numPr>
        <w:ind w:left="360" w:leftChars="0" w:hanging="360" w:firstLineChars="0"/>
      </w:pPr>
      <w:bookmarkStart w:id="19" w:name="_Toc535443170"/>
      <w:bookmarkStart w:id="20" w:name="_Toc19339"/>
      <w:r>
        <w:rPr>
          <w:rFonts w:hint="eastAsia"/>
        </w:rPr>
        <w:t>结果</w:t>
      </w:r>
      <w:bookmarkEnd w:id="19"/>
      <w:r>
        <w:rPr>
          <w:rFonts w:hint="eastAsia"/>
        </w:rPr>
        <w:t>展示</w:t>
      </w:r>
      <w:bookmarkEnd w:id="20"/>
    </w:p>
    <w:p>
      <w:pPr>
        <w:pStyle w:val="3"/>
      </w:pPr>
      <w:bookmarkStart w:id="21" w:name="_Toc21337"/>
      <w:r>
        <w:rPr>
          <w:rFonts w:hint="eastAsia"/>
        </w:rPr>
        <w:t>4.1 词云展示</w:t>
      </w:r>
      <w:bookmarkEnd w:id="21"/>
    </w:p>
    <w:p>
      <w:pPr>
        <w:ind w:firstLine="420" w:firstLineChars="200"/>
      </w:pPr>
      <w:r>
        <w:rPr>
          <w:rFonts w:hint="eastAsia"/>
        </w:rPr>
        <w:t>首先使用基于HMM的分词方法将文本数据进行分词，之后在jupyter上使用词云的方式展示关键词。</w:t>
      </w:r>
    </w:p>
    <w:p>
      <w:pPr>
        <w:ind w:firstLine="420" w:firstLineChars="200"/>
        <w:rPr>
          <w:rFonts w:hint="eastAsia"/>
          <w:lang w:val="en-US" w:eastAsia="zh-CN"/>
        </w:rPr>
      </w:pPr>
      <w:r>
        <w:rPr>
          <w:rFonts w:hint="eastAsia"/>
        </w:rPr>
        <w:t>j</w:t>
      </w:r>
      <w:r>
        <w:rPr>
          <w:rFonts w:hint="eastAsia"/>
          <w:lang w:val="en-US" w:eastAsia="zh-CN"/>
        </w:rPr>
        <w:t>upyter程序如下所示：</w:t>
      </w:r>
    </w:p>
    <w:p>
      <w:pPr>
        <w:ind w:firstLine="420" w:firstLineChars="200"/>
        <w:rPr>
          <w:rFonts w:hint="eastAsia"/>
          <w:lang w:val="en-US" w:eastAsia="zh-CN"/>
        </w:rPr>
      </w:pPr>
      <w:r>
        <w:rPr>
          <w:rFonts w:hint="eastAsia"/>
          <w:lang w:val="en-US" w:eastAsia="zh-CN"/>
        </w:rPr>
        <w:drawing>
          <wp:inline distT="0" distB="0" distL="114300" distR="114300">
            <wp:extent cx="3710940" cy="3761740"/>
            <wp:effectExtent l="0" t="0" r="3810" b="10160"/>
            <wp:docPr id="2" name="图片 2" descr="Screenshot from 2019-01-17 13-10-0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图片 2" descr="Screenshot from 2019-01-17 13-10-03"/>
                    <pic:cNvPicPr>
                      <a:picLocks noChangeAspect="1"/>
                    </pic:cNvPicPr>
                  </pic:nvPicPr>
                  <pic:blipFill>
                    <a:blip r:embed="rId18"/>
                    <a:stretch>
                      <a:fillRect/>
                    </a:stretch>
                  </pic:blipFill>
                  <pic:spPr>
                    <a:xfrm>
                      <a:off x="0" y="0"/>
                      <a:ext cx="3710940" cy="3761740"/>
                    </a:xfrm>
                    <a:prstGeom prst="rect">
                      <a:avLst/>
                    </a:prstGeom>
                  </pic:spPr>
                </pic:pic>
              </a:graphicData>
            </a:graphic>
          </wp:inline>
        </w:drawing>
      </w:r>
    </w:p>
    <w:p>
      <w:pPr>
        <w:ind w:firstLine="420" w:firstLineChars="200"/>
      </w:pPr>
      <w:r>
        <w:rPr>
          <w:rFonts w:hint="eastAsia"/>
        </w:rPr>
        <w:t>展示结果如下：</w:t>
      </w:r>
    </w:p>
    <w:p>
      <w:pPr>
        <w:ind w:firstLine="420" w:firstLineChars="200"/>
      </w:pPr>
      <w:r>
        <w:rPr>
          <w:rFonts w:hint="eastAsia"/>
        </w:rPr>
        <w:t>下面为2019年1月2日习大大在《告台湾同胞书》发表40周年纪念会上的讲话词云图：</w:t>
      </w:r>
    </w:p>
    <w:p>
      <w:r>
        <w:drawing>
          <wp:inline distT="0" distB="0" distL="0" distR="0">
            <wp:extent cx="4549140" cy="3237230"/>
            <wp:effectExtent l="0" t="0" r="3810" b="1270"/>
            <wp:docPr id="15395" name="图片 9" descr="3807ced2828ff9ad5d861f51364c01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95" name="图片 9" descr="3807ced2828ff9ad5d861f51364c01b"/>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a:xfrm>
                      <a:off x="0" y="0"/>
                      <a:ext cx="4549140" cy="3237230"/>
                    </a:xfrm>
                    <a:prstGeom prst="rect">
                      <a:avLst/>
                    </a:prstGeom>
                    <a:noFill/>
                    <a:ln>
                      <a:noFill/>
                    </a:ln>
                  </pic:spPr>
                </pic:pic>
              </a:graphicData>
            </a:graphic>
          </wp:inline>
        </w:drawing>
      </w:r>
    </w:p>
    <w:p>
      <w:pPr>
        <w:ind w:firstLine="420" w:firstLineChars="200"/>
      </w:pPr>
      <w:r>
        <w:rPr>
          <w:rFonts w:hint="eastAsia"/>
        </w:rPr>
        <w:t>下面为从1950年到2009年大陆的领导人和中央部门关于《告台湾同胞书》的6次讲</w:t>
      </w:r>
    </w:p>
    <w:p>
      <w:r>
        <w:rPr>
          <w:rFonts w:hint="eastAsia"/>
        </w:rPr>
        <w:t>话文稿词云图：</w:t>
      </w:r>
    </w:p>
    <w:p>
      <w:pPr>
        <w:ind w:firstLine="420" w:firstLineChars="200"/>
      </w:pPr>
      <w:r>
        <w:drawing>
          <wp:inline distT="0" distB="0" distL="0" distR="0">
            <wp:extent cx="4753610" cy="3536950"/>
            <wp:effectExtent l="0" t="0" r="8890" b="6350"/>
            <wp:docPr id="15396" name="图片 11" descr="0c861b9e901a040930cd388f56c996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96" name="图片 11" descr="0c861b9e901a040930cd388f56c9966"/>
                    <pic:cNvPicPr>
                      <a:picLocks noChangeAspect="1" noChangeArrowheads="1"/>
                    </pic:cNvPicPr>
                  </pic:nvPicPr>
                  <pic:blipFill>
                    <a:blip r:embed="rId20">
                      <a:extLst>
                        <a:ext uri="{28A0092B-C50C-407E-A947-70E740481C1C}">
                          <a14:useLocalDpi xmlns:a14="http://schemas.microsoft.com/office/drawing/2010/main" val="0"/>
                        </a:ext>
                      </a:extLst>
                    </a:blip>
                    <a:srcRect/>
                    <a:stretch>
                      <a:fillRect/>
                    </a:stretch>
                  </pic:blipFill>
                  <pic:spPr>
                    <a:xfrm>
                      <a:off x="0" y="0"/>
                      <a:ext cx="4753610" cy="3536950"/>
                    </a:xfrm>
                    <a:prstGeom prst="rect">
                      <a:avLst/>
                    </a:prstGeom>
                    <a:noFill/>
                    <a:ln>
                      <a:noFill/>
                    </a:ln>
                    <a:effectLst/>
                  </pic:spPr>
                </pic:pic>
              </a:graphicData>
            </a:graphic>
          </wp:inline>
        </w:drawing>
      </w:r>
    </w:p>
    <w:p>
      <w:pPr>
        <w:ind w:firstLine="420" w:firstLineChars="200"/>
      </w:pPr>
      <w:r>
        <w:rPr>
          <w:rFonts w:hint="eastAsia"/>
        </w:rPr>
        <w:t>下面为目前台湾地区领导人蔡英文上台的完整发言稿，以及她双十讲话完整稿词云图：</w:t>
      </w:r>
    </w:p>
    <w:p>
      <w:pPr>
        <w:jc w:val="center"/>
      </w:pPr>
      <w:r>
        <w:drawing>
          <wp:inline distT="0" distB="0" distL="0" distR="0">
            <wp:extent cx="3276600" cy="3370580"/>
            <wp:effectExtent l="0" t="0" r="0" b="1270"/>
            <wp:docPr id="15397" name="图片 12" descr="680f17aaff328c90a3bccf19042b47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397" name="图片 12" descr="680f17aaff328c90a3bccf19042b47d"/>
                    <pic:cNvPicPr>
                      <a:picLocks noChangeAspect="1" noChangeArrowheads="1"/>
                    </pic:cNvPicPr>
                  </pic:nvPicPr>
                  <pic:blipFill>
                    <a:blip r:embed="rId21" cstate="print">
                      <a:extLst>
                        <a:ext uri="{28A0092B-C50C-407E-A947-70E740481C1C}">
                          <a14:useLocalDpi xmlns:a14="http://schemas.microsoft.com/office/drawing/2010/main" val="0"/>
                        </a:ext>
                      </a:extLst>
                    </a:blip>
                    <a:srcRect/>
                    <a:stretch>
                      <a:fillRect/>
                    </a:stretch>
                  </pic:blipFill>
                  <pic:spPr>
                    <a:xfrm>
                      <a:off x="0" y="0"/>
                      <a:ext cx="3276600" cy="3370580"/>
                    </a:xfrm>
                    <a:prstGeom prst="rect">
                      <a:avLst/>
                    </a:prstGeom>
                    <a:noFill/>
                    <a:ln>
                      <a:noFill/>
                    </a:ln>
                  </pic:spPr>
                </pic:pic>
              </a:graphicData>
            </a:graphic>
          </wp:inline>
        </w:drawing>
      </w:r>
    </w:p>
    <w:p>
      <w:pPr>
        <w:pStyle w:val="3"/>
      </w:pPr>
      <w:bookmarkStart w:id="22" w:name="_Toc19293"/>
      <w:r>
        <w:rPr>
          <w:rFonts w:hint="eastAsia"/>
        </w:rPr>
        <w:t>4.2词频统计：</w:t>
      </w:r>
      <w:bookmarkEnd w:id="22"/>
    </w:p>
    <w:p>
      <w:pPr>
        <w:ind w:firstLine="420"/>
        <w:jc w:val="left"/>
        <w:rPr>
          <w:rFonts w:ascii="宋体" w:hAnsi="宋体" w:cs="宋体"/>
        </w:rPr>
      </w:pPr>
      <w:r>
        <w:rPr>
          <w:rFonts w:hint="eastAsia" w:ascii="宋体" w:hAnsi="宋体" w:cs="宋体"/>
        </w:rPr>
        <w:t>使用LDA主题模型分析得到主题下各关键词统计，以习大大《告台湾同胞书》为例运行结果如下：</w:t>
      </w:r>
    </w:p>
    <w:p>
      <w:pPr>
        <w:ind w:firstLine="420"/>
        <w:jc w:val="left"/>
        <w:rPr>
          <w:rFonts w:ascii="宋体" w:hAnsi="宋体" w:cs="宋体"/>
        </w:rPr>
      </w:pPr>
      <w:r>
        <w:drawing>
          <wp:inline distT="0" distB="0" distL="114300" distR="114300">
            <wp:extent cx="5270500" cy="2926715"/>
            <wp:effectExtent l="0" t="0" r="6350" b="6985"/>
            <wp:docPr id="36"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6" name="图片 9"/>
                    <pic:cNvPicPr>
                      <a:picLocks noChangeAspect="1"/>
                    </pic:cNvPicPr>
                  </pic:nvPicPr>
                  <pic:blipFill>
                    <a:blip r:embed="rId22"/>
                    <a:stretch>
                      <a:fillRect/>
                    </a:stretch>
                  </pic:blipFill>
                  <pic:spPr>
                    <a:xfrm>
                      <a:off x="0" y="0"/>
                      <a:ext cx="5270500" cy="2926715"/>
                    </a:xfrm>
                    <a:prstGeom prst="rect">
                      <a:avLst/>
                    </a:prstGeom>
                    <a:noFill/>
                    <a:ln w="9525">
                      <a:noFill/>
                    </a:ln>
                  </pic:spPr>
                </pic:pic>
              </a:graphicData>
            </a:graphic>
          </wp:inline>
        </w:drawing>
      </w:r>
    </w:p>
    <w:p>
      <w:pPr>
        <w:ind w:firstLine="420"/>
        <w:jc w:val="left"/>
        <w:rPr>
          <w:rFonts w:ascii="宋体" w:hAnsi="宋体" w:cs="宋体"/>
        </w:rPr>
      </w:pPr>
    </w:p>
    <w:p>
      <w:pPr>
        <w:ind w:firstLine="420"/>
        <w:jc w:val="left"/>
      </w:pPr>
      <w:r>
        <w:drawing>
          <wp:inline distT="0" distB="0" distL="114300" distR="114300">
            <wp:extent cx="5266690" cy="1885315"/>
            <wp:effectExtent l="0" t="0" r="10160" b="635"/>
            <wp:docPr id="35"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5" name="图片 8"/>
                    <pic:cNvPicPr>
                      <a:picLocks noChangeAspect="1"/>
                    </pic:cNvPicPr>
                  </pic:nvPicPr>
                  <pic:blipFill>
                    <a:blip r:embed="rId23"/>
                    <a:stretch>
                      <a:fillRect/>
                    </a:stretch>
                  </pic:blipFill>
                  <pic:spPr>
                    <a:xfrm>
                      <a:off x="0" y="0"/>
                      <a:ext cx="5266690" cy="1885315"/>
                    </a:xfrm>
                    <a:prstGeom prst="rect">
                      <a:avLst/>
                    </a:prstGeom>
                    <a:noFill/>
                    <a:ln w="9525">
                      <a:noFill/>
                    </a:ln>
                  </pic:spPr>
                </pic:pic>
              </a:graphicData>
            </a:graphic>
          </wp:inline>
        </w:drawing>
      </w:r>
    </w:p>
    <w:p>
      <w:pPr>
        <w:ind w:firstLine="420"/>
        <w:jc w:val="left"/>
        <w:rPr>
          <w:rFonts w:ascii="宋体" w:hAnsi="宋体" w:cs="宋体"/>
        </w:rPr>
      </w:pPr>
      <w:r>
        <w:rPr>
          <w:rFonts w:hint="eastAsia" w:ascii="宋体" w:hAnsi="宋体" w:cs="宋体"/>
        </w:rPr>
        <w:t>对于习大大的《告台湾同胞书》位于前列的关键词是：“台湾同胞”、“统一”、“两岸”、“中国”、“任何”、“台湾”、“统一”、“复兴”、“民族”、“中华民族”。</w:t>
      </w:r>
    </w:p>
    <w:p>
      <w:pPr>
        <w:ind w:firstLine="420"/>
        <w:jc w:val="left"/>
        <w:rPr>
          <w:rFonts w:ascii="宋体" w:hAnsi="宋体" w:cs="宋体"/>
        </w:rPr>
      </w:pPr>
      <w:r>
        <w:rPr>
          <w:rFonts w:hint="eastAsia" w:ascii="宋体" w:hAnsi="宋体" w:cs="宋体"/>
        </w:rPr>
        <w:t>对于以往《告台湾同胞书》位于前列的是：“台湾”、“中国”、“两岸关系”、“中华民族”、“伟大复兴”、“发展”、“合作”、“人民”、“和平”、“历史”。</w:t>
      </w:r>
    </w:p>
    <w:p>
      <w:pPr>
        <w:ind w:firstLine="420"/>
        <w:jc w:val="left"/>
        <w:rPr>
          <w:rFonts w:ascii="宋体" w:hAnsi="宋体" w:cs="宋体"/>
        </w:rPr>
      </w:pPr>
      <w:r>
        <w:rPr>
          <w:rFonts w:hint="eastAsia" w:ascii="宋体" w:hAnsi="宋体" w:cs="宋体"/>
        </w:rPr>
        <w:t>而在蔡英文的发言中，词频位于前列的关键词是：“台湾”、“经济”、“国家”、“台湾人民”、“国际”、“政府”、“两岸”、“两岸关系”、“社会”、“国人”。</w:t>
      </w:r>
    </w:p>
    <w:p>
      <w:pPr>
        <w:pStyle w:val="2"/>
        <w:numPr>
          <w:ilvl w:val="0"/>
          <w:numId w:val="1"/>
        </w:numPr>
      </w:pPr>
      <w:bookmarkStart w:id="23" w:name="_Toc15863"/>
      <w:r>
        <w:rPr>
          <w:rFonts w:hint="eastAsia"/>
        </w:rPr>
        <w:t>结果分析</w:t>
      </w:r>
      <w:bookmarkEnd w:id="23"/>
    </w:p>
    <w:p>
      <w:pPr>
        <w:ind w:firstLine="420"/>
        <w:rPr>
          <w:szCs w:val="21"/>
        </w:rPr>
      </w:pPr>
      <w:r>
        <w:rPr>
          <w:rFonts w:hint="eastAsia"/>
          <w:szCs w:val="21"/>
        </w:rPr>
        <w:t>结合程序的运行结果，我们进行了初步的分析，得出如下结论：</w:t>
      </w:r>
    </w:p>
    <w:p>
      <w:pPr>
        <w:ind w:firstLine="420"/>
        <w:rPr>
          <w:szCs w:val="21"/>
        </w:rPr>
      </w:pPr>
      <w:r>
        <w:rPr>
          <w:rFonts w:hint="eastAsia"/>
          <w:szCs w:val="21"/>
        </w:rPr>
        <w:t>大陆方面向来重视两岸关系的推进，期待和平统一，并且随着时间的推移，这种期待愈发的强烈，渴望中华民族的伟大复兴。</w:t>
      </w:r>
    </w:p>
    <w:p>
      <w:pPr>
        <w:ind w:firstLine="420"/>
        <w:rPr>
          <w:szCs w:val="21"/>
        </w:rPr>
      </w:pPr>
      <w:r>
        <w:rPr>
          <w:rFonts w:hint="eastAsia"/>
          <w:szCs w:val="21"/>
        </w:rPr>
        <w:t>台湾方面的发言，并没有体现出强烈的统一意愿，他们重视台湾地区的经济、社会发展，希望两岸关系的友好。</w:t>
      </w:r>
    </w:p>
    <w:p>
      <w:pPr>
        <w:pStyle w:val="2"/>
      </w:pPr>
      <w:bookmarkStart w:id="24" w:name="_Toc31587"/>
      <w:r>
        <w:rPr>
          <w:rFonts w:hint="eastAsia"/>
        </w:rPr>
        <w:t>6. 总结与展望</w:t>
      </w:r>
      <w:bookmarkEnd w:id="24"/>
      <w:r>
        <w:rPr>
          <w:rFonts w:hint="eastAsia"/>
        </w:rPr>
        <w:tab/>
      </w:r>
    </w:p>
    <w:p>
      <w:pPr>
        <w:rPr>
          <w:rFonts w:hint="eastAsia"/>
        </w:rPr>
      </w:pPr>
      <w:r>
        <w:rPr>
          <w:rFonts w:hint="eastAsia"/>
        </w:rPr>
        <w:tab/>
      </w:r>
      <w:r>
        <w:rPr>
          <w:rFonts w:hint="eastAsia"/>
        </w:rPr>
        <w:t>大陆方面向来重视两岸关系的推进，期待和平统一，并且随着时间的推移，这种期待愈发的强烈，渴望中华民族的伟大复兴。台湾方面的发言，并没有体现出强烈的统一意愿，他们重视台湾地区的经济、社会发展，希望两岸关系的友好。</w:t>
      </w:r>
    </w:p>
    <w:p>
      <w:pPr>
        <w:ind w:firstLine="420"/>
      </w:pPr>
      <w:r>
        <w:rPr>
          <w:rFonts w:hint="eastAsia"/>
        </w:rPr>
        <w:t>关键词提取算法和分词算法融合进行分析传统文本分析，可以将新世纪科技与传统文本分析结合起来，分析结果更准确，表现方式清晰易懂，能够提高准确率，节省人力物力，提高效率，增加软件的复用性，以及降低成本。</w:t>
      </w:r>
    </w:p>
    <w:p>
      <w:r>
        <w:rPr>
          <w:rFonts w:hint="eastAsia"/>
        </w:rPr>
        <w:tab/>
      </w:r>
      <w:r>
        <w:rPr>
          <w:rFonts w:hint="eastAsia"/>
        </w:rPr>
        <w:t>日后能继续发展，比如自动爬去各国政府官方网站的新闻动态，包括对中国方面的新闻但不仅仅限于中国方面的，然后再自动进行分析，最后呈现给国家领导人，这样就会节省了巨大的人力物力，然后还能及时的让我国对其他国家的政策作出反应，以消除或减少不必要的损失。而且还可以用来分析国际上持续存在并且难以解决的事件有关的官方报道或者声明，比如说南海问题、朝鲜核危机、伊朗核危机等其他事件，从而更好的把握某个事件，并及时作出应对措施。</w:t>
      </w:r>
    </w:p>
    <w:sectPr>
      <w:footerReference r:id="rId5"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2AFF" w:usb1="C000247B" w:usb2="00000009" w:usb3="00000000" w:csb0="200001FF" w:csb1="00000000"/>
  </w:font>
  <w:font w:name="Cambria">
    <w:panose1 w:val="02040503050406030204"/>
    <w:charset w:val="00"/>
    <w:family w:val="roman"/>
    <w:pitch w:val="default"/>
    <w:sig w:usb0="E00006FF" w:usb1="420024FF" w:usb2="02000000" w:usb3="00000000" w:csb0="2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mc:AlternateContent>
        <mc:Choice Requires="wps">
          <w:drawing>
            <wp:anchor distT="0" distB="0" distL="114300" distR="114300" simplePos="0" relativeHeight="251657216" behindDoc="0" locked="0" layoutInCell="1" allowOverlap="1">
              <wp:simplePos x="0" y="0"/>
              <wp:positionH relativeFrom="margin">
                <wp:align>right</wp:align>
              </wp:positionH>
              <wp:positionV relativeFrom="paragraph">
                <wp:posOffset>0</wp:posOffset>
              </wp:positionV>
              <wp:extent cx="1828800" cy="1828800"/>
              <wp:effectExtent l="0" t="0" r="0" b="0"/>
              <wp:wrapNone/>
              <wp:docPr id="37" name="文本框 37"/>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7216;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">
              <v:fill on="f" focussize="0,0"/>
              <v:stroke on="f" weight="0.5pt"/>
              <v:imagedata o:title=""/>
              <o:lock v:ext="edit" aspectratio="f"/>
              <v:textbox inset="0mm,0mm,0mm,0mm" style="mso-fit-shape-to-text:t;">
                <w:txbxContent>
                  <w:p>
                    <w:pPr>
                      <w:pStyle w:val="7"/>
                    </w:pPr>
                    <w:r>
                      <w:rPr>
                        <w:rFonts w:hint="eastAsia"/>
                      </w:rPr>
                      <w:fldChar w:fldCharType="begin"/>
                    </w:r>
                    <w:r>
                      <w:rPr>
                        <w:rFonts w:hint="eastAsia"/>
                      </w:rPr>
                      <w:instrText xml:space="preserve"> PAGE  \* MERGEFORMAT </w:instrText>
                    </w:r>
                    <w:r>
                      <w:rPr>
                        <w:rFonts w:hint="eastAsia"/>
                      </w:rPr>
                      <w:fldChar w:fldCharType="separate"/>
                    </w:r>
                    <w:r>
                      <w:t>1</w:t>
                    </w:r>
                    <w:r>
                      <w:rPr>
                        <w:rFonts w:hint="eastAsia"/>
                      </w:rPr>
                      <w:fldChar w:fldCharType="end"/>
                    </w:r>
                  </w:p>
                </w:txbxContent>
              </v:textbox>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pPr>
    <w:r>
      <mc:AlternateContent>
        <mc:Choice Requires="wps">
          <w:drawing>
            <wp:anchor distT="0" distB="0" distL="114300" distR="114300" simplePos="0" relativeHeight="251658240" behindDoc="0" locked="0" layoutInCell="1" allowOverlap="1">
              <wp:simplePos x="0" y="0"/>
              <wp:positionH relativeFrom="margin">
                <wp:align>right</wp:align>
              </wp:positionH>
              <wp:positionV relativeFrom="paragraph">
                <wp:posOffset>0</wp:posOffset>
              </wp:positionV>
              <wp:extent cx="1828800" cy="1828800"/>
              <wp:effectExtent l="0" t="0" r="0" b="0"/>
              <wp:wrapNone/>
              <wp:docPr id="38" name="文本框 38"/>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7"/>
                          </w:pP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p>
                      </w:txbxContent>
                    </wps:txbx>
                    <wps:bodyPr rot="0" spcFirstLastPara="0" vertOverflow="overflow" horzOverflow="overflow" vert="horz" wrap="none" lIns="0" tIns="0" rIns="0" bIns="0" numCol="1" spcCol="0" rtlCol="0" fromWordArt="0" anchor="t" anchorCtr="0" forceAA="0" compatLnSpc="1">
                      <a:spAutoFit/>
                    </wps:bodyPr>
                  </wps:wsp>
                </a:graphicData>
              </a:graphic>
            </wp:anchor>
          </w:drawing>
        </mc:Choice>
        <mc:Fallback>
          <w:pict>
            <v:shape id="_x0000_s1026" o:spid="_x0000_s1026" o:spt="202" type="#_x0000_t202" style="position:absolute;left:0pt;margin-top:0pt;height:144pt;width:144pt;mso-position-horizontal:right;mso-position-horizontal-relative:margin;mso-wrap-style:none;z-index:251658240;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">
              <v:fill on="f" focussize="0,0"/>
              <v:stroke on="f" weight="0.5pt"/>
              <v:imagedata o:title=""/>
              <o:lock v:ext="edit" aspectratio="f"/>
              <v:textbox inset="0mm,0mm,0mm,0mm" style="mso-fit-shape-to-text:t;">
                <w:txbxContent>
                  <w:p>
                    <w:pPr>
                      <w:pStyle w:val="7"/>
                    </w:pPr>
                    <w:r>
                      <w:rPr>
                        <w:rFonts w:hint="eastAsia"/>
                      </w:rPr>
                      <w:fldChar w:fldCharType="begin"/>
                    </w:r>
                    <w:r>
                      <w:rPr>
                        <w:rFonts w:hint="eastAsia"/>
                      </w:rPr>
                      <w:instrText xml:space="preserve"> PAGE  \* MERGEFORMAT </w:instrText>
                    </w:r>
                    <w:r>
                      <w:rPr>
                        <w:rFonts w:hint="eastAsia"/>
                      </w:rPr>
                      <w:fldChar w:fldCharType="separate"/>
                    </w:r>
                    <w:r>
                      <w:t>2</w:t>
                    </w:r>
                    <w:r>
                      <w:rPr>
                        <w:rFonts w:hint="eastAsia"/>
                      </w:rPr>
                      <w:fldChar w:fldCharType="end"/>
                    </w:r>
                  </w:p>
                </w:txbxContent>
              </v:textbox>
            </v:shape>
          </w:pict>
        </mc:Fallback>
      </mc:AlternateConten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4B442795"/>
    <w:multiLevelType w:val="multilevel"/>
    <w:tmpl w:val="4B442795"/>
    <w:lvl w:ilvl="0" w:tentative="0">
      <w:start w:val="1"/>
      <w:numFmt w:val="decimal"/>
      <w:lvlText w:val="%1."/>
      <w:lvlJc w:val="left"/>
      <w:pPr>
        <w:ind w:left="360" w:hanging="360"/>
      </w:pPr>
      <w:rPr>
        <w:rFonts w:hint="default"/>
      </w:rPr>
    </w:lvl>
    <w:lvl w:ilvl="1" w:tentative="0">
      <w:start w:val="1"/>
      <w:numFmt w:val="lowerLetter"/>
      <w:lvlText w:val="%2)"/>
      <w:lvlJc w:val="left"/>
      <w:pPr>
        <w:ind w:left="840" w:hanging="420"/>
      </w:pPr>
    </w:lvl>
    <w:lvl w:ilvl="2" w:tentative="0">
      <w:start w:val="1"/>
      <w:numFmt w:val="lowerRoman"/>
      <w:lvlText w:val="%3."/>
      <w:lvlJc w:val="right"/>
      <w:pPr>
        <w:ind w:left="1260" w:hanging="420"/>
      </w:pPr>
    </w:lvl>
    <w:lvl w:ilvl="3" w:tentative="0">
      <w:start w:val="1"/>
      <w:numFmt w:val="decimal"/>
      <w:lvlText w:val="%4."/>
      <w:lvlJc w:val="left"/>
      <w:pPr>
        <w:ind w:left="1680" w:hanging="420"/>
      </w:pPr>
    </w:lvl>
    <w:lvl w:ilvl="4" w:tentative="0">
      <w:start w:val="1"/>
      <w:numFmt w:val="lowerLetter"/>
      <w:lvlText w:val="%5)"/>
      <w:lvlJc w:val="left"/>
      <w:pPr>
        <w:ind w:left="2100" w:hanging="420"/>
      </w:pPr>
    </w:lvl>
    <w:lvl w:ilvl="5" w:tentative="0">
      <w:start w:val="1"/>
      <w:numFmt w:val="lowerRoman"/>
      <w:lvlText w:val="%6."/>
      <w:lvlJc w:val="right"/>
      <w:pPr>
        <w:ind w:left="2520" w:hanging="420"/>
      </w:pPr>
    </w:lvl>
    <w:lvl w:ilvl="6" w:tentative="0">
      <w:start w:val="1"/>
      <w:numFmt w:val="decimal"/>
      <w:lvlText w:val="%7."/>
      <w:lvlJc w:val="left"/>
      <w:pPr>
        <w:ind w:left="2940" w:hanging="420"/>
      </w:pPr>
    </w:lvl>
    <w:lvl w:ilvl="7" w:tentative="0">
      <w:start w:val="1"/>
      <w:numFmt w:val="lowerLetter"/>
      <w:lvlText w:val="%8)"/>
      <w:lvlJc w:val="left"/>
      <w:pPr>
        <w:ind w:left="3360" w:hanging="420"/>
      </w:pPr>
    </w:lvl>
    <w:lvl w:ilvl="8" w:tentative="0">
      <w:start w:val="1"/>
      <w:numFmt w:val="lowerRoman"/>
      <w:lvlText w:val="%9."/>
      <w:lvlJc w:val="right"/>
      <w:pPr>
        <w:ind w:left="3780" w:hanging="42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40"/>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1F3AF8"/>
    <w:rsid w:val="000053F5"/>
    <w:rsid w:val="001F3AF8"/>
    <w:rsid w:val="002808CE"/>
    <w:rsid w:val="00296BCB"/>
    <w:rsid w:val="002C341A"/>
    <w:rsid w:val="00301697"/>
    <w:rsid w:val="00305682"/>
    <w:rsid w:val="00384892"/>
    <w:rsid w:val="00441F7F"/>
    <w:rsid w:val="0046646E"/>
    <w:rsid w:val="004762F1"/>
    <w:rsid w:val="004B243A"/>
    <w:rsid w:val="004D77DA"/>
    <w:rsid w:val="00584944"/>
    <w:rsid w:val="005856FD"/>
    <w:rsid w:val="008F1561"/>
    <w:rsid w:val="00915A7A"/>
    <w:rsid w:val="00925CD5"/>
    <w:rsid w:val="00A82E40"/>
    <w:rsid w:val="00AC2544"/>
    <w:rsid w:val="00AE3AE3"/>
    <w:rsid w:val="00B33470"/>
    <w:rsid w:val="00B77DDE"/>
    <w:rsid w:val="00CB4E5D"/>
    <w:rsid w:val="00D06880"/>
    <w:rsid w:val="00D72127"/>
    <w:rsid w:val="00D74989"/>
    <w:rsid w:val="00D75335"/>
    <w:rsid w:val="00E55422"/>
    <w:rsid w:val="00E90F2C"/>
    <w:rsid w:val="00F66D77"/>
    <w:rsid w:val="00FF5395"/>
    <w:rsid w:val="166A6E0A"/>
    <w:rsid w:val="1DD939D5"/>
    <w:rsid w:val="219262CA"/>
    <w:rsid w:val="28C72CCD"/>
    <w:rsid w:val="2AD07FAA"/>
    <w:rsid w:val="30444EC6"/>
    <w:rsid w:val="3C08369B"/>
    <w:rsid w:val="5556698A"/>
    <w:rsid w:val="5664531D"/>
    <w:rsid w:val="5A99723D"/>
    <w:rsid w:val="5B074E5D"/>
    <w:rsid w:val="6B727365"/>
    <w:rsid w:val="721F4A1A"/>
    <w:rsid w:val="73363E89"/>
    <w:rsid w:val="76861066"/>
    <w:rsid w:val="7D3016CA"/>
    <w:rsid w:val="7E3F607F"/>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semiHidden="0" w:name="heading 2"/>
    <w:lsdException w:qFormat="1" w:uiPriority="9" w:semiHidden="0"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qFormat="1" w:uiPriority="39" w:semiHidden="0" w:name="toc 1"/>
    <w:lsdException w:qFormat="1" w:uiPriority="39" w:semiHidden="0" w:name="toc 2"/>
    <w:lsdException w:qFormat="1" w:uiPriority="39" w:semiHidden="0"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name="header"/>
    <w:lsdException w:qFormat="1" w:uiPriority="99"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qFormat="1" w:uiPriority="1" w:semiHidden="0"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qFormat="1" w:uiPriority="99" w:semiHidden="0"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qFormat="1" w:uiPriority="99" w:semiHidden="0"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unhideWhenUsed="0" w:uiPriority="59" w:semiHidden="0" w:name="Table Grid"/>
    <w:lsdException w:uiPriority="99"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2"/>
      <w:lang w:val="en-US" w:eastAsia="zh-CN" w:bidi="ar-SA"/>
    </w:rPr>
  </w:style>
  <w:style w:type="paragraph" w:styleId="2">
    <w:name w:val="heading 1"/>
    <w:basedOn w:val="1"/>
    <w:next w:val="1"/>
    <w:link w:val="16"/>
    <w:qFormat/>
    <w:uiPriority w:val="9"/>
    <w:pPr>
      <w:keepNext/>
      <w:keepLines/>
      <w:spacing w:before="340" w:after="330" w:line="578" w:lineRule="auto"/>
      <w:outlineLvl w:val="0"/>
    </w:pPr>
    <w:rPr>
      <w:b/>
      <w:bCs/>
      <w:kern w:val="44"/>
      <w:sz w:val="44"/>
      <w:szCs w:val="44"/>
    </w:rPr>
  </w:style>
  <w:style w:type="paragraph" w:styleId="3">
    <w:name w:val="heading 2"/>
    <w:basedOn w:val="1"/>
    <w:next w:val="1"/>
    <w:link w:val="17"/>
    <w:unhideWhenUsed/>
    <w:qFormat/>
    <w:uiPriority w:val="9"/>
    <w:pPr>
      <w:keepNext/>
      <w:keepLines/>
      <w:spacing w:before="260" w:after="260" w:line="416" w:lineRule="auto"/>
      <w:outlineLvl w:val="1"/>
    </w:pPr>
    <w:rPr>
      <w:rFonts w:asciiTheme="majorHAnsi" w:hAnsiTheme="majorHAnsi" w:eastAsiaTheme="majorEastAsia" w:cstheme="majorBidi"/>
      <w:b/>
      <w:bCs/>
      <w:sz w:val="32"/>
      <w:szCs w:val="32"/>
    </w:rPr>
  </w:style>
  <w:style w:type="paragraph" w:styleId="4">
    <w:name w:val="heading 3"/>
    <w:basedOn w:val="1"/>
    <w:next w:val="1"/>
    <w:link w:val="23"/>
    <w:unhideWhenUsed/>
    <w:qFormat/>
    <w:uiPriority w:val="9"/>
    <w:pPr>
      <w:keepNext/>
      <w:keepLines/>
      <w:spacing w:before="260" w:after="260" w:line="416" w:lineRule="auto"/>
      <w:outlineLvl w:val="2"/>
    </w:pPr>
    <w:rPr>
      <w:b/>
      <w:bCs/>
      <w:sz w:val="32"/>
      <w:szCs w:val="32"/>
    </w:rPr>
  </w:style>
  <w:style w:type="character" w:default="1" w:styleId="12">
    <w:name w:val="Default Paragraph Font"/>
    <w:unhideWhenUsed/>
    <w:qFormat/>
    <w:uiPriority w:val="1"/>
  </w:style>
  <w:style w:type="table" w:default="1" w:styleId="15">
    <w:name w:val="Normal Table"/>
    <w:semiHidden/>
    <w:unhideWhenUsed/>
    <w:qFormat/>
    <w:uiPriority w:val="99"/>
    <w:tblPr>
      <w:tblLayout w:type="fixed"/>
      <w:tblCellMar>
        <w:top w:w="0" w:type="dxa"/>
        <w:left w:w="108" w:type="dxa"/>
        <w:bottom w:w="0" w:type="dxa"/>
        <w:right w:w="108" w:type="dxa"/>
      </w:tblCellMar>
    </w:tblPr>
  </w:style>
  <w:style w:type="paragraph" w:styleId="5">
    <w:name w:val="toc 3"/>
    <w:basedOn w:val="1"/>
    <w:next w:val="1"/>
    <w:unhideWhenUsed/>
    <w:qFormat/>
    <w:uiPriority w:val="39"/>
    <w:pPr>
      <w:widowControl/>
      <w:spacing w:after="100" w:line="276" w:lineRule="auto"/>
      <w:ind w:left="440"/>
      <w:jc w:val="left"/>
    </w:pPr>
    <w:rPr>
      <w:kern w:val="0"/>
      <w:sz w:val="22"/>
    </w:rPr>
  </w:style>
  <w:style w:type="paragraph" w:styleId="6">
    <w:name w:val="Balloon Text"/>
    <w:basedOn w:val="1"/>
    <w:link w:val="19"/>
    <w:semiHidden/>
    <w:unhideWhenUsed/>
    <w:qFormat/>
    <w:uiPriority w:val="99"/>
    <w:rPr>
      <w:sz w:val="18"/>
      <w:szCs w:val="18"/>
    </w:rPr>
  </w:style>
  <w:style w:type="paragraph" w:styleId="7">
    <w:name w:val="footer"/>
    <w:basedOn w:val="1"/>
    <w:semiHidden/>
    <w:unhideWhenUsed/>
    <w:qFormat/>
    <w:uiPriority w:val="99"/>
    <w:pPr>
      <w:tabs>
        <w:tab w:val="center" w:pos="4153"/>
        <w:tab w:val="right" w:pos="8306"/>
      </w:tabs>
      <w:snapToGrid w:val="0"/>
      <w:jc w:val="left"/>
    </w:pPr>
    <w:rPr>
      <w:sz w:val="18"/>
    </w:rPr>
  </w:style>
  <w:style w:type="paragraph" w:styleId="8">
    <w:name w:val="header"/>
    <w:basedOn w:val="1"/>
    <w:semiHidden/>
    <w:unhideWhenUsed/>
    <w:qFormat/>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styleId="9">
    <w:name w:val="toc 1"/>
    <w:basedOn w:val="1"/>
    <w:next w:val="1"/>
    <w:unhideWhenUsed/>
    <w:qFormat/>
    <w:uiPriority w:val="39"/>
    <w:pPr>
      <w:widowControl/>
      <w:spacing w:after="100" w:line="276" w:lineRule="auto"/>
      <w:jc w:val="left"/>
    </w:pPr>
    <w:rPr>
      <w:kern w:val="0"/>
      <w:sz w:val="22"/>
    </w:rPr>
  </w:style>
  <w:style w:type="paragraph" w:styleId="10">
    <w:name w:val="toc 2"/>
    <w:basedOn w:val="1"/>
    <w:next w:val="1"/>
    <w:unhideWhenUsed/>
    <w:qFormat/>
    <w:uiPriority w:val="39"/>
    <w:pPr>
      <w:widowControl/>
      <w:spacing w:after="100" w:line="276" w:lineRule="auto"/>
      <w:ind w:left="220"/>
      <w:jc w:val="left"/>
    </w:pPr>
    <w:rPr>
      <w:kern w:val="0"/>
      <w:sz w:val="22"/>
    </w:rPr>
  </w:style>
  <w:style w:type="paragraph" w:styleId="11">
    <w:name w:val="Normal (Web)"/>
    <w:basedOn w:val="1"/>
    <w:unhideWhenUsed/>
    <w:qFormat/>
    <w:uiPriority w:val="99"/>
    <w:pPr>
      <w:widowControl/>
      <w:spacing w:before="100" w:beforeAutospacing="1" w:after="100" w:afterAutospacing="1"/>
      <w:jc w:val="left"/>
    </w:pPr>
    <w:rPr>
      <w:rFonts w:ascii="宋体" w:hAnsi="宋体" w:eastAsia="宋体" w:cs="宋体"/>
      <w:kern w:val="0"/>
      <w:sz w:val="24"/>
      <w:szCs w:val="24"/>
    </w:rPr>
  </w:style>
  <w:style w:type="character" w:styleId="13">
    <w:name w:val="Strong"/>
    <w:basedOn w:val="12"/>
    <w:qFormat/>
    <w:uiPriority w:val="22"/>
    <w:rPr>
      <w:b/>
      <w:bCs/>
    </w:rPr>
  </w:style>
  <w:style w:type="character" w:styleId="14">
    <w:name w:val="Hyperlink"/>
    <w:basedOn w:val="12"/>
    <w:unhideWhenUsed/>
    <w:qFormat/>
    <w:uiPriority w:val="99"/>
    <w:rPr>
      <w:color w:val="0000FF" w:themeColor="hyperlink"/>
      <w:u w:val="single"/>
      <w14:textFill>
        <w14:solidFill>
          <w14:schemeClr w14:val="hlink"/>
        </w14:solidFill>
      </w14:textFill>
    </w:rPr>
  </w:style>
  <w:style w:type="character" w:customStyle="1" w:styleId="16">
    <w:name w:val="标题 1 Char"/>
    <w:basedOn w:val="12"/>
    <w:link w:val="2"/>
    <w:uiPriority w:val="9"/>
    <w:rPr>
      <w:b/>
      <w:bCs/>
      <w:kern w:val="44"/>
      <w:sz w:val="44"/>
      <w:szCs w:val="44"/>
    </w:rPr>
  </w:style>
  <w:style w:type="character" w:customStyle="1" w:styleId="17">
    <w:name w:val="标题 2 Char"/>
    <w:basedOn w:val="12"/>
    <w:link w:val="3"/>
    <w:qFormat/>
    <w:uiPriority w:val="9"/>
    <w:rPr>
      <w:rFonts w:asciiTheme="majorHAnsi" w:hAnsiTheme="majorHAnsi" w:eastAsiaTheme="majorEastAsia" w:cstheme="majorBidi"/>
      <w:b/>
      <w:bCs/>
      <w:sz w:val="32"/>
      <w:szCs w:val="32"/>
    </w:rPr>
  </w:style>
  <w:style w:type="paragraph" w:styleId="18">
    <w:name w:val="List Paragraph"/>
    <w:basedOn w:val="1"/>
    <w:qFormat/>
    <w:uiPriority w:val="34"/>
    <w:pPr>
      <w:ind w:firstLine="420" w:firstLineChars="200"/>
    </w:pPr>
  </w:style>
  <w:style w:type="character" w:customStyle="1" w:styleId="19">
    <w:name w:val="批注框文本 Char"/>
    <w:basedOn w:val="12"/>
    <w:link w:val="6"/>
    <w:semiHidden/>
    <w:qFormat/>
    <w:uiPriority w:val="99"/>
    <w:rPr>
      <w:sz w:val="18"/>
      <w:szCs w:val="18"/>
    </w:rPr>
  </w:style>
  <w:style w:type="character" w:customStyle="1" w:styleId="20">
    <w:name w:val="bjh-strong"/>
    <w:basedOn w:val="12"/>
    <w:qFormat/>
    <w:uiPriority w:val="0"/>
  </w:style>
  <w:style w:type="character" w:customStyle="1" w:styleId="21">
    <w:name w:val="bjh-p"/>
    <w:basedOn w:val="12"/>
    <w:qFormat/>
    <w:uiPriority w:val="0"/>
  </w:style>
  <w:style w:type="character" w:customStyle="1" w:styleId="22">
    <w:name w:val="apple-converted-space"/>
    <w:basedOn w:val="12"/>
    <w:qFormat/>
    <w:uiPriority w:val="0"/>
  </w:style>
  <w:style w:type="character" w:customStyle="1" w:styleId="23">
    <w:name w:val="标题 3 Char"/>
    <w:basedOn w:val="12"/>
    <w:link w:val="4"/>
    <w:qFormat/>
    <w:uiPriority w:val="9"/>
    <w:rPr>
      <w:b/>
      <w:bCs/>
      <w:sz w:val="32"/>
      <w:szCs w:val="32"/>
    </w:rPr>
  </w:style>
  <w:style w:type="paragraph" w:customStyle="1" w:styleId="24">
    <w:name w:val="TOC 标题1"/>
    <w:basedOn w:val="2"/>
    <w:next w:val="1"/>
    <w:semiHidden/>
    <w:unhideWhenUsed/>
    <w:qFormat/>
    <w:uiPriority w:val="39"/>
    <w:pPr>
      <w:widowControl/>
      <w:spacing w:before="480" w:after="0" w:line="276" w:lineRule="auto"/>
      <w:jc w:val="left"/>
      <w:outlineLvl w:val="9"/>
    </w:pPr>
    <w:rPr>
      <w:rFonts w:asciiTheme="majorHAnsi" w:hAnsiTheme="majorHAnsi" w:eastAsiaTheme="majorEastAsia" w:cstheme="majorBidi"/>
      <w:color w:val="376092" w:themeColor="accent1" w:themeShade="BF"/>
      <w:kern w:val="0"/>
      <w:sz w:val="28"/>
      <w:szCs w:val="28"/>
    </w:rPr>
  </w:style>
</w:styles>
</file>

<file path=word/_rels/document.xml.rels><?xml version="1.0" encoding="UTF-8" standalone="yes"?>
<Relationships xmlns="http://schemas.openxmlformats.org/package/2006/relationships"><Relationship Id="rId9" Type="http://schemas.openxmlformats.org/officeDocument/2006/relationships/image" Target="media/image3.png"/><Relationship Id="rId8" Type="http://schemas.openxmlformats.org/officeDocument/2006/relationships/image" Target="media/image2.png"/><Relationship Id="rId7" Type="http://schemas.openxmlformats.org/officeDocument/2006/relationships/image" Target="media/image1.png"/><Relationship Id="rId6" Type="http://schemas.openxmlformats.org/officeDocument/2006/relationships/theme" Target="theme/theme1.xml"/><Relationship Id="rId5" Type="http://schemas.openxmlformats.org/officeDocument/2006/relationships/footer" Target="footer2.xml"/><Relationship Id="rId4" Type="http://schemas.openxmlformats.org/officeDocument/2006/relationships/footer" Target="footer1.xml"/><Relationship Id="rId3" Type="http://schemas.openxmlformats.org/officeDocument/2006/relationships/header" Target="header1.xml"/><Relationship Id="rId27" Type="http://schemas.openxmlformats.org/officeDocument/2006/relationships/fontTable" Target="fontTable.xml"/><Relationship Id="rId26" Type="http://schemas.openxmlformats.org/officeDocument/2006/relationships/customXml" Target="../customXml/item2.xml"/><Relationship Id="rId25" Type="http://schemas.openxmlformats.org/officeDocument/2006/relationships/numbering" Target="numbering.xml"/><Relationship Id="rId24" Type="http://schemas.openxmlformats.org/officeDocument/2006/relationships/customXml" Target="../customXml/item1.xml"/><Relationship Id="rId23" Type="http://schemas.openxmlformats.org/officeDocument/2006/relationships/image" Target="media/image17.png"/><Relationship Id="rId22" Type="http://schemas.openxmlformats.org/officeDocument/2006/relationships/image" Target="media/image16.png"/><Relationship Id="rId21" Type="http://schemas.openxmlformats.org/officeDocument/2006/relationships/image" Target="media/image15.jpeg"/><Relationship Id="rId20" Type="http://schemas.openxmlformats.org/officeDocument/2006/relationships/image" Target="media/image14.jpeg"/><Relationship Id="rId2" Type="http://schemas.openxmlformats.org/officeDocument/2006/relationships/settings" Target="settings.xml"/><Relationship Id="rId19" Type="http://schemas.openxmlformats.org/officeDocument/2006/relationships/image" Target="media/image13.jpeg"/><Relationship Id="rId18" Type="http://schemas.openxmlformats.org/officeDocument/2006/relationships/image" Target="media/image12.png"/><Relationship Id="rId17" Type="http://schemas.openxmlformats.org/officeDocument/2006/relationships/image" Target="media/image11.jpeg"/><Relationship Id="rId16" Type="http://schemas.openxmlformats.org/officeDocument/2006/relationships/image" Target="media/image10.png"/><Relationship Id="rId15" Type="http://schemas.openxmlformats.org/officeDocument/2006/relationships/image" Target="media/image9.png"/><Relationship Id="rId14" Type="http://schemas.openxmlformats.org/officeDocument/2006/relationships/image" Target="media/image8.png"/><Relationship Id="rId13" Type="http://schemas.openxmlformats.org/officeDocument/2006/relationships/image" Target="media/image7.png"/><Relationship Id="rId12" Type="http://schemas.openxmlformats.org/officeDocument/2006/relationships/image" Target="media/image6.png"/><Relationship Id="rId11" Type="http://schemas.openxmlformats.org/officeDocument/2006/relationships/image" Target="media/image5.png"/><Relationship Id="rId10" Type="http://schemas.openxmlformats.org/officeDocument/2006/relationships/image" Target="media/image4.png"/><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E5BD88F-DA71-4256-AA02-17A045E1E27A}">
  <ds:schemaRefs/>
</ds:datastoreItem>
</file>

<file path=docProps/app.xml><?xml version="1.0" encoding="utf-8"?>
<Properties xmlns="http://schemas.openxmlformats.org/officeDocument/2006/extended-properties" xmlns:vt="http://schemas.openxmlformats.org/officeDocument/2006/docPropsVTypes">
  <Template>Normal.dotm</Template>
  <Pages>16</Pages>
  <Words>1650</Words>
  <Characters>9411</Characters>
  <Lines>78</Lines>
  <Paragraphs>22</Paragraphs>
  <TotalTime>1</TotalTime>
  <ScaleCrop>false</ScaleCrop>
  <LinksUpToDate>false</LinksUpToDate>
  <CharactersWithSpaces>11039</CharactersWithSpaces>
  <Application>WPS Office_11.1.0.8213_F1E327BC-269C-435d-A152-05C5408002CA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2019-01-16T13:16:00Z</dcterms:created>
  <dc:creator>Windows 用户</dc:creator>
  <cp:lastModifiedBy>张宗毓</cp:lastModifiedBy>
  <dcterms:modified xsi:type="dcterms:W3CDTF">2019-01-17T05:19:40Z</dcterms:modified>
  <cp:revision>20</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RubyTemplateID" linkTarget="0">
    <vt:lpwstr>6</vt:lpwstr>
  </property>
  <property fmtid="{D5CDD505-2E9C-101B-9397-08002B2CF9AE}" pid="3" name="KSOProductBuildVer">
    <vt:lpwstr>2052-11.1.0.8213</vt:lpwstr>
  </property>
</Properties>
</file>